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0"/>
          <w:szCs w:val="20"/>
        </w:rPr>
      </w:pPr>
    </w:p>
    <w:p>
      <w:pPr>
        <w:spacing w:before="4" w:line="260" w:lineRule="exact"/>
        <w:rPr>
          <w:sz w:val="26"/>
          <w:szCs w:val="26"/>
        </w:rPr>
      </w:pP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175"/>
        <w:gridCol w:w="1245"/>
        <w:gridCol w:w="2610"/>
        <w:gridCol w:w="139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ind w:left="78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ind w:right="54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United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Arab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Emirates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Abu Dhabi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2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7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Dubai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7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7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2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Azerbaijan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2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Baku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Egypt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Cairo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1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Ethiopia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Addis Ababa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6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Austria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Vienna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Australia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Melbourne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Sydney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Pakistan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39" w:right="5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Karachi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Islamabad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Brazil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Sao Paulo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6"/>
              <w:ind w:left="459" w:right="43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Belarus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Minsk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6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Belgium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Liege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Brussels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Poland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Warsaw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7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Denmark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7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Copenhagen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7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Germany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Frankfurt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Leipzig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Hahn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Munich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Cologne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Russia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Novosibirsk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Moscow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Yekaterinburg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2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Khabarovsk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Krasnoyarsk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1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France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1054"/>
              <w:jc w:val="both"/>
              <w:rPr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Paris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</w:tbl>
    <w:p>
      <w:pPr>
        <w:spacing w:line="316" w:lineRule="exact"/>
        <w:jc w:val="center"/>
        <w:rPr>
          <w:rFonts w:ascii="宋体" w:hAnsi="宋体" w:eastAsia="宋体" w:cs="宋体"/>
        </w:rPr>
        <w:sectPr>
          <w:headerReference r:id="rId3" w:type="default"/>
          <w:footerReference r:id="rId4" w:type="default"/>
          <w:type w:val="continuous"/>
          <w:pgSz w:w="11906" w:h="16840"/>
          <w:pgMar w:top="1280" w:right="900" w:bottom="640" w:left="900" w:header="927" w:footer="457" w:gutter="0"/>
          <w:pgNumType w:start="1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before="4" w:line="260" w:lineRule="exact"/>
        <w:rPr>
          <w:sz w:val="26"/>
          <w:szCs w:val="26"/>
        </w:rPr>
      </w:pP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175"/>
        <w:gridCol w:w="1245"/>
        <w:gridCol w:w="2610"/>
        <w:gridCol w:w="139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Philippines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Clark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Manila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1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Finland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Helsinki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Cuba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Havana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1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Kazakhstan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Almaty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Korea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Seoul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16" w:lineRule="exact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Busan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Jeju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Daegu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1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Netherlands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Amsterdam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Kyrgyzstan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74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Bishkek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1"/>
              <w:ind w:right="934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Toront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6"/>
              <w:ind w:right="934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Vancouver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Montreal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Halifax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Cambodia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6"/>
              <w:ind w:right="93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Sihanoukville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6"/>
              <w:ind w:right="93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Phnom Penh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25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Qatar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Doha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26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738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Kenya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21" w:lineRule="exact"/>
              <w:ind w:right="934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Nairobi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11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27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Laos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1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Vientiane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6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28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6"/>
              <w:ind w:right="9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Luxembourg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29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Malaysia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"/>
              <w:ind w:right="9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Kuala Lumpur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"/>
              <w:ind w:right="95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Johor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Bahru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2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"/>
              <w:ind w:right="9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Penang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1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"/>
              <w:ind w:right="9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Kota Kinabalu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6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</w:tbl>
    <w:p>
      <w:pPr>
        <w:jc w:val="center"/>
        <w:rPr>
          <w:rFonts w:ascii="宋体" w:hAnsi="宋体" w:eastAsia="宋体" w:cs="宋体"/>
        </w:rPr>
        <w:sectPr>
          <w:pgSz w:w="11906" w:h="16840"/>
          <w:pgMar w:top="1280" w:right="900" w:bottom="640" w:left="900" w:header="927" w:footer="457" w:gutter="0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before="4" w:line="260" w:lineRule="exact"/>
        <w:rPr>
          <w:sz w:val="26"/>
          <w:szCs w:val="26"/>
        </w:rPr>
      </w:pP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175"/>
        <w:gridCol w:w="1245"/>
        <w:gridCol w:w="2610"/>
        <w:gridCol w:w="139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ind w:right="54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30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839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States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Philadelphia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Anchorage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Honolulu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Louisville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Cincinnati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Chicago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ew York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Miami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Memphis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Auckland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Los Angeles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Columbus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Atlanta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0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Seattle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0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Guam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San Francisco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Washington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Dallas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31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Bangladesh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Dhaka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32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Myanmar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Mandalay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5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Yangon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5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33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1" w:lineRule="exact"/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South Africa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Johannesburg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34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Nepal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Kathmandu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35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1" w:lineRule="exact"/>
              <w:ind w:right="738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Portugal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Lisbon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36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right="839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Japan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Osaka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Tokyo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79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Nagoya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0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Sapporo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0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Okinawa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Fukuoka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Hiroshima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Komatsu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1906" w:h="16840"/>
          <w:pgMar w:top="1280" w:right="900" w:bottom="640" w:left="900" w:header="927" w:footer="457" w:gutter="0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before="4" w:line="260" w:lineRule="exact"/>
        <w:rPr>
          <w:sz w:val="26"/>
          <w:szCs w:val="26"/>
        </w:rPr>
      </w:pP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175"/>
        <w:gridCol w:w="1245"/>
        <w:gridCol w:w="2610"/>
        <w:gridCol w:w="1395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 xml:space="preserve">Country </w:t>
            </w: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ind w:right="54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Country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 No.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val="en-US" w:eastAsia="zh-CN"/>
              </w:rPr>
              <w:t>City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Passenger Flight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before="46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Times New Roman" w:hAnsi="Times New Roman" w:eastAsia="Microsoft JhengHei" w:cs="Times New Roman"/>
                <w:b/>
                <w:bCs/>
                <w:sz w:val="24"/>
                <w:szCs w:val="24"/>
                <w:lang w:eastAsia="zh-CN"/>
              </w:rPr>
              <w:t>All Cargo Flight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37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Sweden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Stockholm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38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Switzerland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Geneva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39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Sri Lanka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861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Colombo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40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Thailand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1" w:lineRule="exact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Bangkok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9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Pattaya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Chiang Mai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Phuket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1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Chiang Rai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Krabi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41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Turkey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Istanbul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5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5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Turkmenistan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5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Tashkent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5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43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Spain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Barcelona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Madrid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0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96" w:lineRule="exact"/>
              <w:ind w:right="1054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Zaragoza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0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44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Greece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80" w:right="48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right="1054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Athens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45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Singapore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Singapore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46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ew Zealand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Auckland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47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Hungary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Budapest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48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Iran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Tehran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30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49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Israel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104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Tel Aviv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5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50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Italy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5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105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Microsoft JhengHei" w:cs="Times New Roman"/>
                <w:sz w:val="24"/>
                <w:szCs w:val="24"/>
              </w:rPr>
              <w:t>Milan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5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51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106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Delhi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107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Kolkata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108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Chennai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109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Mumbai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91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52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Indonesia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Jakarta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1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spacing w:line="286" w:lineRule="exact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53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54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United Kingdom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111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London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8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ind w:left="399" w:right="38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54</w:t>
            </w:r>
          </w:p>
        </w:tc>
        <w:tc>
          <w:tcPr>
            <w:tcW w:w="21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right="839"/>
              <w:jc w:val="both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Vietnam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0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112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Hanoi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300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439" w:right="41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113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8" w:lineRule="exact"/>
              <w:ind w:right="-20"/>
              <w:jc w:val="both"/>
              <w:rPr>
                <w:rFonts w:ascii="Times New Roman" w:hAnsi="Times New Roman" w:eastAsia="Microsoft JhengHei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icrosoft JhengHei" w:cs="Times New Roman"/>
                <w:sz w:val="24"/>
                <w:szCs w:val="24"/>
              </w:rPr>
              <w:t>Ho Chi Minh City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4" w:right="54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line="296" w:lineRule="exact"/>
              <w:ind w:left="569" w:right="54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√</w:t>
            </w:r>
          </w:p>
        </w:tc>
      </w:tr>
    </w:tbl>
    <w:p/>
    <w:sectPr>
      <w:pgSz w:w="11906" w:h="16840"/>
      <w:pgMar w:top="1280" w:right="900" w:bottom="640" w:left="900" w:header="927" w:footer="4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10261600</wp:posOffset>
              </wp:positionV>
              <wp:extent cx="509905" cy="153035"/>
              <wp:effectExtent l="0" t="3175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1" w:lineRule="exact"/>
                            <w:ind w:left="20"/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9"/>
                              <w:sz w:val="20"/>
                              <w:szCs w:val="20"/>
                            </w:rPr>
                            <w:t>20-2-2</w:t>
                          </w:r>
                          <w:r>
                            <w:rPr>
                              <w:rFonts w:ascii="宋体" w:hAnsi="宋体" w:eastAsia="宋体" w:cs="宋体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99.9pt;margin-top:808pt;height:12.05pt;width:40.15pt;mso-position-horizontal-relative:page;mso-position-vertical-relative:page;z-index:-251658240;mso-width-relative:page;mso-height-relative:page;" filled="f" stroked="f" coordsize="21600,21600" o:gfxdata="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lNHv2QAAAA4B&#10;AAAPAAAAAAAAAAEAIAAAACIAAABkcnMvZG93bnJldi54bWxQSwECFAAUAAAACACHTuJAzjm5AuEB&#10;AAC1AwAADgAAAAAAAAABACAAAAAo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1" w:lineRule="exact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20"/>
                        <w:szCs w:val="20"/>
                      </w:rPr>
                      <w:t>20-2-2</w:t>
                    </w:r>
                    <w:r>
                      <w:rPr>
                        <w:rFonts w:ascii="宋体" w:hAnsi="宋体" w:eastAsia="宋体" w:cs="宋体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528320</wp:posOffset>
              </wp:positionV>
              <wp:extent cx="6131560" cy="518160"/>
              <wp:effectExtent l="0" t="4445" r="0" b="127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156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Appendix 2: Countries </w:t>
                          </w:r>
                          <w:r>
                            <w:rPr>
                              <w:rFonts w:hint="eastAsia"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Operating Flights to/from China and Overseas Points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 xml:space="preserve"> (February 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-March 1)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5.25pt;margin-top:41.6pt;height:40.8pt;width:482.8pt;mso-position-horizontal-relative:page;mso-position-vertical-relative:page;z-index:-251659264;mso-width-relative:page;mso-height-relative:page;" filled="f" stroked="f" coordsize="21600,21600" o:gfxdata="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5n1x9kAAAALAQAA&#10;DwAAAAAAAAABACAAAAAiAAAAZHJzL2Rvd25yZXYueG1sUEsBAhQAFAAAAAgAh07iQNJgdc3fAQAA&#10;tgMAAA4AAAAAAAAAAQAgAAAAK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Appendix 2: Countries </w:t>
                    </w:r>
                    <w:r>
                      <w:rPr>
                        <w:rFonts w:hint="eastAsia"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Operating Flights to/from China and Overseas Points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 xml:space="preserve"> (February 2</w:t>
                    </w:r>
                    <w:r>
                      <w:rPr>
                        <w:rFonts w:hint="eastAsia" w:ascii="Times New Roman" w:hAnsi="Times New Roman" w:eastAsia="宋体" w:cs="Times New Roman"/>
                        <w:b/>
                        <w:bCs/>
                        <w:sz w:val="30"/>
                        <w:szCs w:val="30"/>
                        <w:lang w:val="en-US" w:eastAsia="zh-C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0"/>
                        <w:szCs w:val="30"/>
                      </w:rPr>
                      <w:t>-March 1)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AC"/>
    <w:rsid w:val="00506C88"/>
    <w:rsid w:val="005765C4"/>
    <w:rsid w:val="005F6309"/>
    <w:rsid w:val="006C41AC"/>
    <w:rsid w:val="007F466F"/>
    <w:rsid w:val="00B119CC"/>
    <w:rsid w:val="00C5440B"/>
    <w:rsid w:val="00E7361B"/>
    <w:rsid w:val="1B2A3FDB"/>
    <w:rsid w:val="32516AA3"/>
    <w:rsid w:val="735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宋体" w:hAnsi="宋体" w:eastAsia="宋体"/>
      <w:sz w:val="36"/>
      <w:szCs w:val="36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2">
    <w:name w:val="页脚 Char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2525</Characters>
  <Lines>21</Lines>
  <Paragraphs>5</Paragraphs>
  <TotalTime>2</TotalTime>
  <ScaleCrop>false</ScaleCrop>
  <LinksUpToDate>false</LinksUpToDate>
  <CharactersWithSpaces>2962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2020-02-26T10:41:00Z</dcterms:created>
  <dc:creator>HE, FRED (ATR CHINA)</dc:creator>
  <cp:lastModifiedBy>WHL</cp:lastModifiedBy>
  <dcterms:modified xsi:type="dcterms:W3CDTF">2020-03-17T02:59:15Z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2020-02-24T00:00:00Z</vt:filetime>
  </property>
  <property fmtid="{D5CDD505-2E9C-101B-9397-08002B2CF9AE}" pid="4" name="KSOProductBuildVer">
    <vt:lpwstr>2052-11.1.0.9513</vt:lpwstr>
  </property>
</Properties>
</file>