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BF" w:rsidRPr="001B0842" w:rsidRDefault="00C36FA0" w:rsidP="00C36FA0">
      <w:pPr>
        <w:pStyle w:val="Default"/>
        <w:wordWrap w:val="0"/>
        <w:jc w:val="right"/>
        <w:rPr>
          <w:rFonts w:ascii="楷体_GB2312" w:eastAsia="楷体_GB2312"/>
          <w:b/>
          <w:sz w:val="32"/>
          <w:szCs w:val="32"/>
        </w:rPr>
      </w:pPr>
      <w:r>
        <w:rPr>
          <w:rFonts w:ascii="楷体_GB2312" w:eastAsia="楷体_GB2312" w:hint="eastAsia"/>
          <w:b/>
          <w:sz w:val="32"/>
          <w:szCs w:val="32"/>
        </w:rPr>
        <w:t xml:space="preserve"> </w:t>
      </w:r>
    </w:p>
    <w:p w:rsidR="0070679E" w:rsidRPr="00074335" w:rsidRDefault="0070679E" w:rsidP="00B67FE2">
      <w:pPr>
        <w:pStyle w:val="Default"/>
        <w:jc w:val="both"/>
        <w:rPr>
          <w:rFonts w:ascii="仿宋_GB2312" w:eastAsia="仿宋_GB2312"/>
        </w:rPr>
      </w:pPr>
    </w:p>
    <w:p w:rsidR="0070679E" w:rsidRPr="00074335" w:rsidRDefault="0070679E" w:rsidP="00B67FE2">
      <w:pPr>
        <w:pStyle w:val="Default"/>
        <w:jc w:val="both"/>
        <w:rPr>
          <w:rFonts w:ascii="仿宋_GB2312" w:eastAsia="仿宋_GB2312"/>
        </w:rPr>
      </w:pPr>
    </w:p>
    <w:p w:rsidR="0070679E" w:rsidRPr="00074335" w:rsidRDefault="0070679E" w:rsidP="00845C18">
      <w:pPr>
        <w:pStyle w:val="Default"/>
        <w:jc w:val="center"/>
        <w:rPr>
          <w:rFonts w:ascii="仿宋_GB2312" w:eastAsia="仿宋_GB2312"/>
        </w:rPr>
      </w:pPr>
    </w:p>
    <w:p w:rsidR="0070679E" w:rsidRDefault="0070679E" w:rsidP="00B67FE2">
      <w:pPr>
        <w:pStyle w:val="Default"/>
        <w:jc w:val="both"/>
        <w:rPr>
          <w:rFonts w:ascii="仿宋_GB2312" w:eastAsia="仿宋_GB2312"/>
        </w:rPr>
      </w:pPr>
    </w:p>
    <w:p w:rsidR="00845C18" w:rsidRPr="00074335" w:rsidRDefault="00CD32E5" w:rsidP="00845C18">
      <w:pPr>
        <w:pStyle w:val="Default"/>
        <w:jc w:val="center"/>
        <w:rPr>
          <w:rFonts w:ascii="仿宋_GB2312" w:eastAsia="仿宋_GB2312"/>
        </w:rPr>
      </w:pPr>
      <w:r>
        <w:rPr>
          <w:rFonts w:ascii="仿宋_GB2312" w:eastAsia="仿宋_GB2312" w:hint="eastAsia"/>
          <w:noProof/>
        </w:rPr>
        <w:drawing>
          <wp:inline distT="0" distB="0" distL="0" distR="0">
            <wp:extent cx="2276475" cy="638175"/>
            <wp:effectExtent l="19050" t="0" r="9525" b="0"/>
            <wp:docPr id="1" name="图片 1" descr="新航徽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航徽A"/>
                    <pic:cNvPicPr>
                      <a:picLocks noChangeAspect="1" noChangeArrowheads="1"/>
                    </pic:cNvPicPr>
                  </pic:nvPicPr>
                  <pic:blipFill>
                    <a:blip r:embed="rId8" cstate="print"/>
                    <a:srcRect/>
                    <a:stretch>
                      <a:fillRect/>
                    </a:stretch>
                  </pic:blipFill>
                  <pic:spPr bwMode="auto">
                    <a:xfrm>
                      <a:off x="0" y="0"/>
                      <a:ext cx="2276475" cy="638175"/>
                    </a:xfrm>
                    <a:prstGeom prst="rect">
                      <a:avLst/>
                    </a:prstGeom>
                    <a:noFill/>
                    <a:ln w="9525">
                      <a:noFill/>
                      <a:miter lim="800000"/>
                      <a:headEnd/>
                      <a:tailEnd/>
                    </a:ln>
                  </pic:spPr>
                </pic:pic>
              </a:graphicData>
            </a:graphic>
          </wp:inline>
        </w:drawing>
      </w:r>
    </w:p>
    <w:p w:rsidR="0070679E" w:rsidRPr="00074335" w:rsidRDefault="0070679E" w:rsidP="00B67FE2">
      <w:pPr>
        <w:pStyle w:val="Default"/>
        <w:jc w:val="both"/>
        <w:rPr>
          <w:rFonts w:ascii="仿宋_GB2312" w:eastAsia="仿宋_GB2312"/>
        </w:rPr>
      </w:pPr>
    </w:p>
    <w:p w:rsidR="0070679E" w:rsidRPr="001B0842" w:rsidRDefault="0070679E" w:rsidP="00B67FE2">
      <w:pPr>
        <w:pStyle w:val="Default"/>
        <w:jc w:val="both"/>
        <w:rPr>
          <w:rFonts w:ascii="仿宋_GB2312" w:eastAsia="仿宋_GB2312"/>
          <w:b/>
        </w:rPr>
      </w:pPr>
    </w:p>
    <w:p w:rsidR="0070679E" w:rsidRPr="008553B2" w:rsidRDefault="003C21BF" w:rsidP="008553B2">
      <w:pPr>
        <w:pStyle w:val="Default"/>
        <w:ind w:left="442" w:hangingChars="100" w:hanging="442"/>
        <w:jc w:val="center"/>
        <w:rPr>
          <w:rFonts w:hAnsi="宋体"/>
          <w:b/>
          <w:sz w:val="44"/>
          <w:szCs w:val="44"/>
        </w:rPr>
      </w:pPr>
      <w:r w:rsidRPr="008553B2">
        <w:rPr>
          <w:rFonts w:hAnsi="宋体" w:hint="eastAsia"/>
          <w:b/>
          <w:sz w:val="44"/>
          <w:szCs w:val="44"/>
        </w:rPr>
        <w:t>航线运输驾驶员</w:t>
      </w:r>
      <w:r w:rsidR="00C36FA0" w:rsidRPr="008553B2">
        <w:rPr>
          <w:rFonts w:hAnsi="宋体" w:hint="eastAsia"/>
          <w:b/>
          <w:sz w:val="44"/>
          <w:szCs w:val="44"/>
        </w:rPr>
        <w:t>执照</w:t>
      </w:r>
      <w:r w:rsidRPr="008553B2">
        <w:rPr>
          <w:rFonts w:hAnsi="宋体" w:hint="eastAsia"/>
          <w:b/>
          <w:sz w:val="44"/>
          <w:szCs w:val="44"/>
        </w:rPr>
        <w:t>及型别等级</w:t>
      </w:r>
      <w:r w:rsidR="0070679E" w:rsidRPr="008553B2">
        <w:rPr>
          <w:rFonts w:hAnsi="宋体" w:hint="eastAsia"/>
          <w:b/>
          <w:sz w:val="44"/>
          <w:szCs w:val="44"/>
        </w:rPr>
        <w:t>实践考试标准</w:t>
      </w:r>
    </w:p>
    <w:p w:rsidR="001B0842" w:rsidRPr="008553B2" w:rsidRDefault="001B0842" w:rsidP="00E800A2">
      <w:pPr>
        <w:jc w:val="center"/>
        <w:rPr>
          <w:rFonts w:ascii="宋体" w:hAnsi="宋体" w:cs="宋体"/>
          <w:b/>
          <w:color w:val="000000"/>
          <w:kern w:val="0"/>
          <w:sz w:val="44"/>
          <w:szCs w:val="44"/>
        </w:rPr>
      </w:pPr>
    </w:p>
    <w:p w:rsidR="003C21BF" w:rsidRPr="008553B2" w:rsidRDefault="00C36FA0" w:rsidP="00E800A2">
      <w:pPr>
        <w:jc w:val="center"/>
        <w:rPr>
          <w:rFonts w:ascii="宋体" w:hAnsi="宋体" w:cs="宋体"/>
          <w:b/>
          <w:color w:val="000000"/>
          <w:kern w:val="0"/>
          <w:sz w:val="44"/>
          <w:szCs w:val="44"/>
        </w:rPr>
      </w:pPr>
      <w:r w:rsidRPr="008553B2">
        <w:rPr>
          <w:rFonts w:ascii="宋体" w:hAnsi="宋体" w:cs="宋体" w:hint="eastAsia"/>
          <w:b/>
          <w:color w:val="000000"/>
          <w:kern w:val="0"/>
          <w:sz w:val="44"/>
          <w:szCs w:val="44"/>
        </w:rPr>
        <w:t>直升机</w:t>
      </w:r>
    </w:p>
    <w:p w:rsidR="00B67FE2" w:rsidRPr="001B0842" w:rsidRDefault="00B67FE2" w:rsidP="001B0842">
      <w:pPr>
        <w:pStyle w:val="Default"/>
        <w:ind w:left="442" w:hangingChars="100" w:hanging="442"/>
        <w:jc w:val="center"/>
        <w:rPr>
          <w:rFonts w:hAnsi="宋体"/>
          <w:b/>
          <w:sz w:val="44"/>
          <w:szCs w:val="44"/>
        </w:rPr>
      </w:pPr>
    </w:p>
    <w:p w:rsidR="00B67FE2" w:rsidRPr="001B0842" w:rsidRDefault="00B67FE2" w:rsidP="001B0842">
      <w:pPr>
        <w:pStyle w:val="Default"/>
        <w:ind w:left="442" w:hangingChars="100" w:hanging="442"/>
        <w:jc w:val="center"/>
        <w:rPr>
          <w:rFonts w:hAnsi="宋体"/>
          <w:b/>
          <w:sz w:val="44"/>
          <w:szCs w:val="44"/>
        </w:rPr>
      </w:pPr>
    </w:p>
    <w:p w:rsidR="00B67FE2" w:rsidRPr="001B0842" w:rsidRDefault="00B67FE2" w:rsidP="00845C18">
      <w:pPr>
        <w:pStyle w:val="Default"/>
        <w:rPr>
          <w:rFonts w:hAnsi="宋体"/>
          <w:b/>
          <w:sz w:val="44"/>
          <w:szCs w:val="44"/>
        </w:rPr>
      </w:pPr>
    </w:p>
    <w:p w:rsidR="00B67FE2" w:rsidRPr="001B0842" w:rsidRDefault="00B67FE2" w:rsidP="001B0842">
      <w:pPr>
        <w:pStyle w:val="Default"/>
        <w:ind w:left="442" w:hangingChars="100" w:hanging="442"/>
        <w:jc w:val="center"/>
        <w:rPr>
          <w:rFonts w:hAnsi="宋体"/>
          <w:b/>
          <w:sz w:val="44"/>
          <w:szCs w:val="44"/>
        </w:rPr>
      </w:pPr>
    </w:p>
    <w:p w:rsidR="00C36FA0" w:rsidRPr="008553B2" w:rsidRDefault="00F66C1C" w:rsidP="00C36FA0">
      <w:pPr>
        <w:pStyle w:val="Default"/>
        <w:jc w:val="center"/>
        <w:rPr>
          <w:rFonts w:hAnsi="宋体"/>
          <w:b/>
          <w:sz w:val="36"/>
          <w:szCs w:val="36"/>
        </w:rPr>
      </w:pPr>
      <w:r w:rsidRPr="008553B2">
        <w:rPr>
          <w:rFonts w:hAnsi="宋体" w:hint="eastAsia"/>
          <w:b/>
          <w:sz w:val="36"/>
          <w:szCs w:val="36"/>
        </w:rPr>
        <w:t>二〇一四年</w:t>
      </w:r>
      <w:r w:rsidR="00C36FA0" w:rsidRPr="008553B2">
        <w:rPr>
          <w:rFonts w:hAnsi="宋体" w:hint="eastAsia"/>
          <w:b/>
          <w:sz w:val="36"/>
          <w:szCs w:val="36"/>
        </w:rPr>
        <w:t>月</w:t>
      </w:r>
    </w:p>
    <w:p w:rsidR="00DB3F6F" w:rsidRPr="008553B2" w:rsidRDefault="00DB3F6F" w:rsidP="00C36FA0">
      <w:pPr>
        <w:pStyle w:val="Default"/>
        <w:rPr>
          <w:rFonts w:hAnsi="宋体"/>
          <w:b/>
          <w:sz w:val="36"/>
          <w:szCs w:val="36"/>
        </w:rPr>
      </w:pPr>
    </w:p>
    <w:p w:rsidR="004F462D" w:rsidRDefault="00DB3F6F" w:rsidP="008553B2">
      <w:pPr>
        <w:pStyle w:val="Default"/>
        <w:ind w:left="361" w:hangingChars="100" w:hanging="361"/>
        <w:jc w:val="center"/>
        <w:rPr>
          <w:rFonts w:hAnsi="宋体"/>
          <w:b/>
          <w:sz w:val="36"/>
          <w:szCs w:val="36"/>
        </w:rPr>
        <w:sectPr w:rsidR="004F462D" w:rsidSect="00B3124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851" w:footer="851" w:gutter="0"/>
          <w:pgNumType w:start="0"/>
          <w:cols w:space="425"/>
          <w:docGrid w:type="lines" w:linePitch="312"/>
        </w:sectPr>
      </w:pPr>
      <w:r w:rsidRPr="008553B2">
        <w:rPr>
          <w:rFonts w:hAnsi="宋体" w:hint="eastAsia"/>
          <w:b/>
          <w:sz w:val="36"/>
          <w:szCs w:val="36"/>
        </w:rPr>
        <w:t>中国</w:t>
      </w:r>
      <w:r w:rsidR="00410CAF">
        <w:rPr>
          <w:rFonts w:hAnsi="宋体" w:hint="eastAsia"/>
          <w:b/>
          <w:sz w:val="36"/>
          <w:szCs w:val="36"/>
        </w:rPr>
        <w:t>民用航空局</w:t>
      </w:r>
      <w:r w:rsidRPr="008553B2">
        <w:rPr>
          <w:rFonts w:hAnsi="宋体" w:hint="eastAsia"/>
          <w:b/>
          <w:sz w:val="36"/>
          <w:szCs w:val="36"/>
        </w:rPr>
        <w:t>飞行标准司</w:t>
      </w:r>
    </w:p>
    <w:p w:rsidR="003C21BF" w:rsidRPr="006E698D" w:rsidRDefault="003C21BF" w:rsidP="002B393D">
      <w:pPr>
        <w:pStyle w:val="Default"/>
        <w:pageBreakBefore/>
        <w:spacing w:afterLines="50"/>
        <w:jc w:val="center"/>
        <w:rPr>
          <w:rFonts w:hAnsi="宋体"/>
          <w:b/>
          <w:sz w:val="21"/>
          <w:szCs w:val="21"/>
        </w:rPr>
      </w:pPr>
      <w:r w:rsidRPr="006E698D">
        <w:rPr>
          <w:rFonts w:hAnsi="宋体" w:hint="eastAsia"/>
          <w:b/>
          <w:sz w:val="21"/>
          <w:szCs w:val="21"/>
        </w:rPr>
        <w:lastRenderedPageBreak/>
        <w:t>目</w:t>
      </w:r>
      <w:r w:rsidR="00BB5A31" w:rsidRPr="006E698D">
        <w:rPr>
          <w:rFonts w:hAnsi="宋体" w:hint="eastAsia"/>
          <w:b/>
          <w:sz w:val="21"/>
          <w:szCs w:val="21"/>
        </w:rPr>
        <w:t xml:space="preserve"> </w:t>
      </w:r>
      <w:r w:rsidRPr="006E698D">
        <w:rPr>
          <w:rFonts w:hAnsi="宋体" w:hint="eastAsia"/>
          <w:b/>
          <w:sz w:val="21"/>
          <w:szCs w:val="21"/>
        </w:rPr>
        <w:t>录</w:t>
      </w:r>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r w:rsidRPr="009E1631">
        <w:rPr>
          <w:rFonts w:hint="eastAsia"/>
        </w:rPr>
        <w:fldChar w:fldCharType="begin"/>
      </w:r>
      <w:r w:rsidR="00E800A2" w:rsidRPr="00823F9B">
        <w:rPr>
          <w:rFonts w:hint="eastAsia"/>
        </w:rPr>
        <w:instrText xml:space="preserve"> TOC \o "1-3" \h \z \u </w:instrText>
      </w:r>
      <w:r w:rsidRPr="009E1631">
        <w:rPr>
          <w:rFonts w:hint="eastAsia"/>
        </w:rPr>
        <w:fldChar w:fldCharType="separate"/>
      </w:r>
      <w:hyperlink w:anchor="_Toc390075471" w:history="1">
        <w:r w:rsidR="00841F28" w:rsidRPr="00841F28">
          <w:rPr>
            <w:rStyle w:val="ab"/>
            <w:rFonts w:hint="eastAsia"/>
            <w:sz w:val="21"/>
            <w:szCs w:val="21"/>
          </w:rPr>
          <w:t>说</w:t>
        </w:r>
        <w:r w:rsidR="00841F28" w:rsidRPr="00841F28">
          <w:rPr>
            <w:rStyle w:val="ab"/>
            <w:sz w:val="21"/>
            <w:szCs w:val="21"/>
          </w:rPr>
          <w:t xml:space="preserve"> </w:t>
        </w:r>
        <w:r w:rsidR="00841F28" w:rsidRPr="00841F28">
          <w:rPr>
            <w:rStyle w:val="ab"/>
            <w:rFonts w:hint="eastAsia"/>
            <w:sz w:val="21"/>
            <w:szCs w:val="21"/>
          </w:rPr>
          <w:t>明</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_Toc390075471 \h </w:instrText>
        </w:r>
        <w:r w:rsidRPr="00841F28">
          <w:rPr>
            <w:webHidden/>
            <w:sz w:val="21"/>
            <w:szCs w:val="21"/>
          </w:rPr>
        </w:r>
        <w:r w:rsidRPr="00841F28">
          <w:rPr>
            <w:webHidden/>
            <w:sz w:val="21"/>
            <w:szCs w:val="21"/>
          </w:rPr>
          <w:fldChar w:fldCharType="separate"/>
        </w:r>
        <w:r w:rsidR="00B52B01">
          <w:rPr>
            <w:webHidden/>
            <w:sz w:val="21"/>
            <w:szCs w:val="21"/>
          </w:rPr>
          <w:t>2</w:t>
        </w:r>
        <w:r w:rsidRPr="00841F28">
          <w:rPr>
            <w:webHidden/>
            <w:sz w:val="21"/>
            <w:szCs w:val="21"/>
          </w:rPr>
          <w:fldChar w:fldCharType="end"/>
        </w:r>
      </w:hyperlink>
    </w:p>
    <w:p w:rsidR="00841F28" w:rsidRPr="000F61EC" w:rsidRDefault="009E1631" w:rsidP="000F61EC">
      <w:pPr>
        <w:pStyle w:val="10"/>
        <w:tabs>
          <w:tab w:val="clear" w:pos="8296"/>
          <w:tab w:val="right" w:leader="dot" w:pos="9214"/>
        </w:tabs>
        <w:spacing w:line="360" w:lineRule="exact"/>
        <w:rPr>
          <w:rFonts w:ascii="Calibri" w:hAnsi="Calibri"/>
          <w:sz w:val="21"/>
          <w:szCs w:val="21"/>
        </w:rPr>
      </w:pPr>
      <w:hyperlink w:anchor="_Toc390075472" w:history="1">
        <w:r w:rsidR="00841F28" w:rsidRPr="000F61EC">
          <w:rPr>
            <w:rStyle w:val="ab"/>
            <w:rFonts w:hint="eastAsia"/>
            <w:bCs/>
            <w:sz w:val="21"/>
            <w:szCs w:val="21"/>
          </w:rPr>
          <w:t>第一部分</w:t>
        </w:r>
        <w:r w:rsidR="00841F28" w:rsidRPr="000F61EC">
          <w:rPr>
            <w:rStyle w:val="ab"/>
            <w:bCs/>
            <w:sz w:val="21"/>
            <w:szCs w:val="21"/>
          </w:rPr>
          <w:t xml:space="preserve"> </w:t>
        </w:r>
        <w:r w:rsidR="00841F28" w:rsidRPr="000F61EC">
          <w:rPr>
            <w:rStyle w:val="ab"/>
            <w:rFonts w:hint="eastAsia"/>
            <w:bCs/>
            <w:sz w:val="21"/>
            <w:szCs w:val="21"/>
          </w:rPr>
          <w:t>飞行前准备</w:t>
        </w:r>
        <w:r w:rsidR="00841F28" w:rsidRPr="000F61EC">
          <w:rPr>
            <w:webHidden/>
            <w:sz w:val="21"/>
            <w:szCs w:val="21"/>
          </w:rPr>
          <w:tab/>
        </w:r>
        <w:r w:rsidRPr="000F61EC">
          <w:rPr>
            <w:webHidden/>
            <w:sz w:val="21"/>
            <w:szCs w:val="21"/>
          </w:rPr>
          <w:fldChar w:fldCharType="begin"/>
        </w:r>
        <w:r w:rsidR="00841F28" w:rsidRPr="000F61EC">
          <w:rPr>
            <w:webHidden/>
            <w:sz w:val="21"/>
            <w:szCs w:val="21"/>
          </w:rPr>
          <w:instrText xml:space="preserve"> PAGEREF _Toc390075472 \h </w:instrText>
        </w:r>
        <w:r w:rsidRPr="000F61EC">
          <w:rPr>
            <w:webHidden/>
            <w:sz w:val="21"/>
            <w:szCs w:val="21"/>
          </w:rPr>
        </w:r>
        <w:r w:rsidRPr="000F61EC">
          <w:rPr>
            <w:webHidden/>
            <w:sz w:val="21"/>
            <w:szCs w:val="21"/>
          </w:rPr>
          <w:fldChar w:fldCharType="separate"/>
        </w:r>
        <w:r w:rsidR="00B52B01">
          <w:rPr>
            <w:webHidden/>
            <w:sz w:val="21"/>
            <w:szCs w:val="21"/>
          </w:rPr>
          <w:t>11</w:t>
        </w:r>
        <w:r w:rsidRPr="000F61EC">
          <w:rPr>
            <w:webHidden/>
            <w:sz w:val="21"/>
            <w:szCs w:val="21"/>
          </w:rPr>
          <w:fldChar w:fldCharType="end"/>
        </w:r>
      </w:hyperlink>
    </w:p>
    <w:p w:rsidR="00841F28" w:rsidRPr="000F61EC" w:rsidRDefault="009E1631" w:rsidP="000F61EC">
      <w:pPr>
        <w:pStyle w:val="10"/>
        <w:tabs>
          <w:tab w:val="clear" w:pos="8296"/>
          <w:tab w:val="right" w:leader="dot" w:pos="9214"/>
        </w:tabs>
        <w:spacing w:line="360" w:lineRule="exact"/>
        <w:rPr>
          <w:rFonts w:ascii="Calibri" w:hAnsi="Calibri"/>
          <w:sz w:val="21"/>
          <w:szCs w:val="21"/>
        </w:rPr>
      </w:pPr>
      <w:hyperlink w:anchor="_Toc390075473" w:history="1">
        <w:r w:rsidR="00841F28" w:rsidRPr="000F61EC">
          <w:rPr>
            <w:rStyle w:val="ab"/>
            <w:rFonts w:hint="eastAsia"/>
            <w:bCs/>
            <w:sz w:val="21"/>
            <w:szCs w:val="21"/>
          </w:rPr>
          <w:t>Ⅰ．操作范围：飞行前准备</w:t>
        </w:r>
        <w:r w:rsidR="00841F28" w:rsidRPr="000F61EC">
          <w:rPr>
            <w:webHidden/>
            <w:sz w:val="21"/>
            <w:szCs w:val="21"/>
          </w:rPr>
          <w:tab/>
        </w:r>
        <w:r w:rsidRPr="000F61EC">
          <w:rPr>
            <w:webHidden/>
            <w:sz w:val="21"/>
            <w:szCs w:val="21"/>
          </w:rPr>
          <w:fldChar w:fldCharType="begin"/>
        </w:r>
        <w:r w:rsidR="00841F28" w:rsidRPr="000F61EC">
          <w:rPr>
            <w:webHidden/>
            <w:sz w:val="21"/>
            <w:szCs w:val="21"/>
          </w:rPr>
          <w:instrText xml:space="preserve"> PAGEREF _Toc390075473 \h </w:instrText>
        </w:r>
        <w:r w:rsidRPr="000F61EC">
          <w:rPr>
            <w:webHidden/>
            <w:sz w:val="21"/>
            <w:szCs w:val="21"/>
          </w:rPr>
        </w:r>
        <w:r w:rsidRPr="000F61EC">
          <w:rPr>
            <w:webHidden/>
            <w:sz w:val="21"/>
            <w:szCs w:val="21"/>
          </w:rPr>
          <w:fldChar w:fldCharType="separate"/>
        </w:r>
        <w:r w:rsidR="00B52B01">
          <w:rPr>
            <w:webHidden/>
            <w:sz w:val="21"/>
            <w:szCs w:val="21"/>
          </w:rPr>
          <w:t>11</w:t>
        </w:r>
        <w:r w:rsidRPr="000F61EC">
          <w:rPr>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74" w:history="1">
        <w:r w:rsidR="00841F28" w:rsidRPr="000F61EC">
          <w:rPr>
            <w:rStyle w:val="ab"/>
            <w:rFonts w:ascii="宋体" w:eastAsia="宋体" w:hAnsi="宋体"/>
            <w:b w:val="0"/>
            <w:sz w:val="21"/>
            <w:szCs w:val="21"/>
          </w:rPr>
          <w:t>A</w:t>
        </w:r>
        <w:r w:rsidR="00841F28" w:rsidRPr="000F61EC">
          <w:rPr>
            <w:rStyle w:val="ab"/>
            <w:rFonts w:ascii="宋体" w:eastAsia="宋体" w:hAnsi="宋体" w:hint="eastAsia"/>
            <w:b w:val="0"/>
            <w:sz w:val="21"/>
            <w:szCs w:val="21"/>
          </w:rPr>
          <w:t>科目：设备知识</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_Toc390075474 \h </w:instrText>
        </w:r>
        <w:r w:rsidRPr="000F61EC">
          <w:rPr>
            <w:b w:val="0"/>
            <w:webHidden/>
            <w:sz w:val="21"/>
            <w:szCs w:val="21"/>
          </w:rPr>
        </w:r>
        <w:r w:rsidRPr="000F61EC">
          <w:rPr>
            <w:b w:val="0"/>
            <w:webHidden/>
            <w:sz w:val="21"/>
            <w:szCs w:val="21"/>
          </w:rPr>
          <w:fldChar w:fldCharType="separate"/>
        </w:r>
        <w:r w:rsidR="00B52B01">
          <w:rPr>
            <w:b w:val="0"/>
            <w:webHidden/>
            <w:sz w:val="21"/>
            <w:szCs w:val="21"/>
          </w:rPr>
          <w:t>11</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75" w:history="1">
        <w:r w:rsidR="00841F28" w:rsidRPr="000F61EC">
          <w:rPr>
            <w:rStyle w:val="ab"/>
            <w:rFonts w:ascii="宋体" w:eastAsia="宋体" w:hAnsi="宋体"/>
            <w:b w:val="0"/>
            <w:sz w:val="21"/>
            <w:szCs w:val="21"/>
          </w:rPr>
          <w:t>B</w:t>
        </w:r>
        <w:r w:rsidR="00841F28" w:rsidRPr="000F61EC">
          <w:rPr>
            <w:rStyle w:val="ab"/>
            <w:rFonts w:ascii="宋体" w:eastAsia="宋体" w:hAnsi="宋体" w:hint="eastAsia"/>
            <w:b w:val="0"/>
            <w:sz w:val="21"/>
            <w:szCs w:val="21"/>
          </w:rPr>
          <w:t>科目：性能和极限</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_Toc390075475 \h </w:instrText>
        </w:r>
        <w:r w:rsidRPr="000F61EC">
          <w:rPr>
            <w:b w:val="0"/>
            <w:webHidden/>
            <w:sz w:val="21"/>
            <w:szCs w:val="21"/>
          </w:rPr>
        </w:r>
        <w:r w:rsidRPr="000F61EC">
          <w:rPr>
            <w:b w:val="0"/>
            <w:webHidden/>
            <w:sz w:val="21"/>
            <w:szCs w:val="21"/>
          </w:rPr>
          <w:fldChar w:fldCharType="separate"/>
        </w:r>
        <w:r w:rsidR="00B52B01">
          <w:rPr>
            <w:b w:val="0"/>
            <w:webHidden/>
            <w:sz w:val="21"/>
            <w:szCs w:val="21"/>
          </w:rPr>
          <w:t>11</w:t>
        </w:r>
        <w:r w:rsidRPr="000F61EC">
          <w:rPr>
            <w:b w:val="0"/>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476" w:history="1">
        <w:r w:rsidR="00841F28" w:rsidRPr="00841F28">
          <w:rPr>
            <w:rStyle w:val="ab"/>
            <w:rFonts w:hint="eastAsia"/>
            <w:sz w:val="21"/>
            <w:szCs w:val="21"/>
          </w:rPr>
          <w:t>第二部分</w:t>
        </w:r>
        <w:r w:rsidR="00841F28" w:rsidRPr="00841F28">
          <w:rPr>
            <w:rStyle w:val="ab"/>
            <w:sz w:val="21"/>
            <w:szCs w:val="21"/>
          </w:rPr>
          <w:t xml:space="preserve"> </w:t>
        </w:r>
        <w:r w:rsidR="00841F28" w:rsidRPr="00841F28">
          <w:rPr>
            <w:rStyle w:val="ab"/>
            <w:rFonts w:hint="eastAsia"/>
            <w:sz w:val="21"/>
            <w:szCs w:val="21"/>
          </w:rPr>
          <w:t>飞行前程序、机动飞行和飞行后程序</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_Toc390075476 \h </w:instrText>
        </w:r>
        <w:r w:rsidRPr="00841F28">
          <w:rPr>
            <w:webHidden/>
            <w:sz w:val="21"/>
            <w:szCs w:val="21"/>
          </w:rPr>
        </w:r>
        <w:r w:rsidRPr="00841F28">
          <w:rPr>
            <w:webHidden/>
            <w:sz w:val="21"/>
            <w:szCs w:val="21"/>
          </w:rPr>
          <w:fldChar w:fldCharType="separate"/>
        </w:r>
        <w:r w:rsidR="00B52B01">
          <w:rPr>
            <w:webHidden/>
            <w:sz w:val="21"/>
            <w:szCs w:val="21"/>
          </w:rPr>
          <w:t>13</w:t>
        </w:r>
        <w:r w:rsidRPr="00841F28">
          <w:rPr>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477" w:history="1">
        <w:r w:rsidR="00841F28" w:rsidRPr="00841F28">
          <w:rPr>
            <w:rStyle w:val="ab"/>
            <w:rFonts w:hint="eastAsia"/>
            <w:sz w:val="21"/>
            <w:szCs w:val="21"/>
          </w:rPr>
          <w:t>Ⅱ．操作范围：飞行前程序</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_Toc390075477 \h </w:instrText>
        </w:r>
        <w:r w:rsidRPr="00841F28">
          <w:rPr>
            <w:webHidden/>
            <w:sz w:val="21"/>
            <w:szCs w:val="21"/>
          </w:rPr>
        </w:r>
        <w:r w:rsidRPr="00841F28">
          <w:rPr>
            <w:webHidden/>
            <w:sz w:val="21"/>
            <w:szCs w:val="21"/>
          </w:rPr>
          <w:fldChar w:fldCharType="separate"/>
        </w:r>
        <w:r w:rsidR="00B52B01">
          <w:rPr>
            <w:webHidden/>
            <w:sz w:val="21"/>
            <w:szCs w:val="21"/>
          </w:rPr>
          <w:t>13</w:t>
        </w:r>
        <w:r w:rsidRPr="00841F28">
          <w:rPr>
            <w:webHidden/>
            <w:sz w:val="21"/>
            <w:szCs w:val="21"/>
          </w:rPr>
          <w:fldChar w:fldCharType="end"/>
        </w:r>
      </w:hyperlink>
    </w:p>
    <w:p w:rsidR="00841F28" w:rsidRPr="00841F28"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78" w:history="1">
        <w:r w:rsidR="00841F28" w:rsidRPr="00841F28">
          <w:rPr>
            <w:rStyle w:val="ab"/>
            <w:rFonts w:ascii="宋体" w:eastAsia="宋体" w:hAnsi="宋体"/>
            <w:b w:val="0"/>
            <w:sz w:val="21"/>
            <w:szCs w:val="21"/>
          </w:rPr>
          <w:t>A</w:t>
        </w:r>
        <w:r w:rsidR="00841F28" w:rsidRPr="00841F28">
          <w:rPr>
            <w:rStyle w:val="ab"/>
            <w:rFonts w:ascii="宋体" w:eastAsia="宋体" w:hAnsi="宋体" w:hint="eastAsia"/>
            <w:b w:val="0"/>
            <w:sz w:val="21"/>
            <w:szCs w:val="21"/>
          </w:rPr>
          <w:t>科目：飞行前检查</w:t>
        </w:r>
        <w:r w:rsidR="00841F28" w:rsidRPr="00841F28">
          <w:rPr>
            <w:b w:val="0"/>
            <w:webHidden/>
            <w:sz w:val="21"/>
            <w:szCs w:val="21"/>
          </w:rPr>
          <w:tab/>
        </w:r>
        <w:r w:rsidRPr="00841F28">
          <w:rPr>
            <w:b w:val="0"/>
            <w:webHidden/>
            <w:sz w:val="21"/>
            <w:szCs w:val="21"/>
          </w:rPr>
          <w:fldChar w:fldCharType="begin"/>
        </w:r>
        <w:r w:rsidR="00841F28" w:rsidRPr="00841F28">
          <w:rPr>
            <w:b w:val="0"/>
            <w:webHidden/>
            <w:sz w:val="21"/>
            <w:szCs w:val="21"/>
          </w:rPr>
          <w:instrText xml:space="preserve"> PAGEREF _Toc390075478 \h </w:instrText>
        </w:r>
        <w:r w:rsidRPr="00841F28">
          <w:rPr>
            <w:b w:val="0"/>
            <w:webHidden/>
            <w:sz w:val="21"/>
            <w:szCs w:val="21"/>
          </w:rPr>
        </w:r>
        <w:r w:rsidRPr="00841F28">
          <w:rPr>
            <w:b w:val="0"/>
            <w:webHidden/>
            <w:sz w:val="21"/>
            <w:szCs w:val="21"/>
          </w:rPr>
          <w:fldChar w:fldCharType="separate"/>
        </w:r>
        <w:r w:rsidR="00B52B01">
          <w:rPr>
            <w:b w:val="0"/>
            <w:webHidden/>
            <w:sz w:val="21"/>
            <w:szCs w:val="21"/>
          </w:rPr>
          <w:t>13</w:t>
        </w:r>
        <w:r w:rsidRPr="00841F28">
          <w:rPr>
            <w:b w:val="0"/>
            <w:webHidden/>
            <w:sz w:val="21"/>
            <w:szCs w:val="21"/>
          </w:rPr>
          <w:fldChar w:fldCharType="end"/>
        </w:r>
      </w:hyperlink>
    </w:p>
    <w:p w:rsidR="00841F28" w:rsidRPr="00841F28"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79" w:history="1">
        <w:r w:rsidR="00841F28" w:rsidRPr="00841F28">
          <w:rPr>
            <w:rStyle w:val="ab"/>
            <w:rFonts w:ascii="宋体" w:eastAsia="宋体" w:hAnsi="宋体"/>
            <w:b w:val="0"/>
            <w:sz w:val="21"/>
            <w:szCs w:val="21"/>
          </w:rPr>
          <w:t>B</w:t>
        </w:r>
        <w:r w:rsidR="00841F28" w:rsidRPr="00841F28">
          <w:rPr>
            <w:rStyle w:val="ab"/>
            <w:rFonts w:ascii="宋体" w:eastAsia="宋体" w:hAnsi="宋体" w:hint="eastAsia"/>
            <w:b w:val="0"/>
            <w:sz w:val="21"/>
            <w:szCs w:val="21"/>
          </w:rPr>
          <w:t>科目：发动机起动</w:t>
        </w:r>
        <w:r w:rsidR="00841F28" w:rsidRPr="00841F28">
          <w:rPr>
            <w:b w:val="0"/>
            <w:webHidden/>
            <w:sz w:val="21"/>
            <w:szCs w:val="21"/>
          </w:rPr>
          <w:tab/>
        </w:r>
        <w:r w:rsidRPr="00841F28">
          <w:rPr>
            <w:b w:val="0"/>
            <w:webHidden/>
            <w:sz w:val="21"/>
            <w:szCs w:val="21"/>
          </w:rPr>
          <w:fldChar w:fldCharType="begin"/>
        </w:r>
        <w:r w:rsidR="00841F28" w:rsidRPr="00841F28">
          <w:rPr>
            <w:b w:val="0"/>
            <w:webHidden/>
            <w:sz w:val="21"/>
            <w:szCs w:val="21"/>
          </w:rPr>
          <w:instrText xml:space="preserve"> PAGEREF _Toc390075479 \h </w:instrText>
        </w:r>
        <w:r w:rsidRPr="00841F28">
          <w:rPr>
            <w:b w:val="0"/>
            <w:webHidden/>
            <w:sz w:val="21"/>
            <w:szCs w:val="21"/>
          </w:rPr>
        </w:r>
        <w:r w:rsidRPr="00841F28">
          <w:rPr>
            <w:b w:val="0"/>
            <w:webHidden/>
            <w:sz w:val="21"/>
            <w:szCs w:val="21"/>
          </w:rPr>
          <w:fldChar w:fldCharType="separate"/>
        </w:r>
        <w:r w:rsidR="00B52B01">
          <w:rPr>
            <w:b w:val="0"/>
            <w:webHidden/>
            <w:sz w:val="21"/>
            <w:szCs w:val="21"/>
          </w:rPr>
          <w:t>14</w:t>
        </w:r>
        <w:r w:rsidRPr="00841F28">
          <w:rPr>
            <w:b w:val="0"/>
            <w:webHidden/>
            <w:sz w:val="21"/>
            <w:szCs w:val="21"/>
          </w:rPr>
          <w:fldChar w:fldCharType="end"/>
        </w:r>
      </w:hyperlink>
    </w:p>
    <w:p w:rsidR="00841F28" w:rsidRPr="00841F28"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0" w:history="1">
        <w:r w:rsidR="00841F28" w:rsidRPr="00841F28">
          <w:rPr>
            <w:rStyle w:val="ab"/>
            <w:rFonts w:ascii="宋体" w:eastAsia="宋体" w:hAnsi="宋体"/>
            <w:b w:val="0"/>
            <w:sz w:val="21"/>
            <w:szCs w:val="21"/>
          </w:rPr>
          <w:t>C</w:t>
        </w:r>
        <w:r w:rsidR="00841F28" w:rsidRPr="00841F28">
          <w:rPr>
            <w:rStyle w:val="ab"/>
            <w:rFonts w:ascii="宋体" w:eastAsia="宋体" w:hAnsi="宋体" w:hint="eastAsia"/>
            <w:b w:val="0"/>
            <w:sz w:val="21"/>
            <w:szCs w:val="21"/>
          </w:rPr>
          <w:t>科目：滑行</w:t>
        </w:r>
        <w:r w:rsidR="00841F28" w:rsidRPr="00841F28">
          <w:rPr>
            <w:b w:val="0"/>
            <w:webHidden/>
            <w:sz w:val="21"/>
            <w:szCs w:val="21"/>
          </w:rPr>
          <w:tab/>
        </w:r>
        <w:r w:rsidRPr="00841F28">
          <w:rPr>
            <w:b w:val="0"/>
            <w:webHidden/>
            <w:sz w:val="21"/>
            <w:szCs w:val="21"/>
          </w:rPr>
          <w:fldChar w:fldCharType="begin"/>
        </w:r>
        <w:r w:rsidR="00841F28" w:rsidRPr="00841F28">
          <w:rPr>
            <w:b w:val="0"/>
            <w:webHidden/>
            <w:sz w:val="21"/>
            <w:szCs w:val="21"/>
          </w:rPr>
          <w:instrText xml:space="preserve"> PAGEREF _Toc390075480 \h </w:instrText>
        </w:r>
        <w:r w:rsidRPr="00841F28">
          <w:rPr>
            <w:b w:val="0"/>
            <w:webHidden/>
            <w:sz w:val="21"/>
            <w:szCs w:val="21"/>
          </w:rPr>
        </w:r>
        <w:r w:rsidRPr="00841F28">
          <w:rPr>
            <w:b w:val="0"/>
            <w:webHidden/>
            <w:sz w:val="21"/>
            <w:szCs w:val="21"/>
          </w:rPr>
          <w:fldChar w:fldCharType="separate"/>
        </w:r>
        <w:r w:rsidR="00B52B01">
          <w:rPr>
            <w:b w:val="0"/>
            <w:webHidden/>
            <w:sz w:val="21"/>
            <w:szCs w:val="21"/>
          </w:rPr>
          <w:t>14</w:t>
        </w:r>
        <w:r w:rsidRPr="00841F28">
          <w:rPr>
            <w:b w:val="0"/>
            <w:webHidden/>
            <w:sz w:val="21"/>
            <w:szCs w:val="21"/>
          </w:rPr>
          <w:fldChar w:fldCharType="end"/>
        </w:r>
      </w:hyperlink>
    </w:p>
    <w:p w:rsidR="00841F28" w:rsidRPr="00841F28"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1" w:history="1">
        <w:r w:rsidR="00841F28" w:rsidRPr="00841F28">
          <w:rPr>
            <w:rStyle w:val="ab"/>
            <w:rFonts w:ascii="宋体" w:eastAsia="宋体" w:hAnsi="宋体"/>
            <w:b w:val="0"/>
            <w:sz w:val="21"/>
            <w:szCs w:val="21"/>
          </w:rPr>
          <w:t>D</w:t>
        </w:r>
        <w:r w:rsidR="00841F28" w:rsidRPr="00841F28">
          <w:rPr>
            <w:rStyle w:val="ab"/>
            <w:rFonts w:ascii="宋体" w:eastAsia="宋体" w:hAnsi="宋体" w:hint="eastAsia"/>
            <w:b w:val="0"/>
            <w:sz w:val="21"/>
            <w:szCs w:val="21"/>
          </w:rPr>
          <w:t>科目：起飞前检查</w:t>
        </w:r>
        <w:r w:rsidR="00841F28" w:rsidRPr="00841F28">
          <w:rPr>
            <w:b w:val="0"/>
            <w:webHidden/>
            <w:sz w:val="21"/>
            <w:szCs w:val="21"/>
          </w:rPr>
          <w:tab/>
        </w:r>
        <w:r w:rsidRPr="00841F28">
          <w:rPr>
            <w:b w:val="0"/>
            <w:webHidden/>
            <w:sz w:val="21"/>
            <w:szCs w:val="21"/>
          </w:rPr>
          <w:fldChar w:fldCharType="begin"/>
        </w:r>
        <w:r w:rsidR="00841F28" w:rsidRPr="00841F28">
          <w:rPr>
            <w:b w:val="0"/>
            <w:webHidden/>
            <w:sz w:val="21"/>
            <w:szCs w:val="21"/>
          </w:rPr>
          <w:instrText xml:space="preserve"> PAGEREF _Toc390075481 \h </w:instrText>
        </w:r>
        <w:r w:rsidRPr="00841F28">
          <w:rPr>
            <w:b w:val="0"/>
            <w:webHidden/>
            <w:sz w:val="21"/>
            <w:szCs w:val="21"/>
          </w:rPr>
        </w:r>
        <w:r w:rsidRPr="00841F28">
          <w:rPr>
            <w:b w:val="0"/>
            <w:webHidden/>
            <w:sz w:val="21"/>
            <w:szCs w:val="21"/>
          </w:rPr>
          <w:fldChar w:fldCharType="separate"/>
        </w:r>
        <w:r w:rsidR="00B52B01">
          <w:rPr>
            <w:b w:val="0"/>
            <w:webHidden/>
            <w:sz w:val="21"/>
            <w:szCs w:val="21"/>
          </w:rPr>
          <w:t>15</w:t>
        </w:r>
        <w:r w:rsidRPr="00841F28">
          <w:rPr>
            <w:b w:val="0"/>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482" w:history="1">
        <w:r w:rsidR="00841F28" w:rsidRPr="00841F28">
          <w:rPr>
            <w:rStyle w:val="ab"/>
            <w:rFonts w:hint="eastAsia"/>
            <w:sz w:val="21"/>
            <w:szCs w:val="21"/>
          </w:rPr>
          <w:t>Ⅲ．操作范围：起飞和离场阶段</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_Toc390075482 \h </w:instrText>
        </w:r>
        <w:r w:rsidRPr="00841F28">
          <w:rPr>
            <w:webHidden/>
            <w:sz w:val="21"/>
            <w:szCs w:val="21"/>
          </w:rPr>
        </w:r>
        <w:r w:rsidRPr="00841F28">
          <w:rPr>
            <w:webHidden/>
            <w:sz w:val="21"/>
            <w:szCs w:val="21"/>
          </w:rPr>
          <w:fldChar w:fldCharType="separate"/>
        </w:r>
        <w:r w:rsidR="00B52B01">
          <w:rPr>
            <w:webHidden/>
            <w:sz w:val="21"/>
            <w:szCs w:val="21"/>
          </w:rPr>
          <w:t>15</w:t>
        </w:r>
        <w:r w:rsidRPr="00841F28">
          <w:rPr>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3" w:history="1">
        <w:r w:rsidR="00841F28" w:rsidRPr="000F61EC">
          <w:rPr>
            <w:rStyle w:val="ab"/>
            <w:rFonts w:ascii="宋体" w:eastAsia="宋体" w:hAnsi="宋体"/>
            <w:b w:val="0"/>
            <w:sz w:val="21"/>
            <w:szCs w:val="21"/>
          </w:rPr>
          <w:t>A</w:t>
        </w:r>
        <w:r w:rsidR="00841F28" w:rsidRPr="000F61EC">
          <w:rPr>
            <w:rStyle w:val="ab"/>
            <w:rFonts w:ascii="宋体" w:eastAsia="宋体" w:hAnsi="宋体" w:hint="eastAsia"/>
            <w:b w:val="0"/>
            <w:sz w:val="21"/>
            <w:szCs w:val="21"/>
          </w:rPr>
          <w:t>科目：正常和侧风起飞</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_Toc390075483 \h </w:instrText>
        </w:r>
        <w:r w:rsidRPr="000F61EC">
          <w:rPr>
            <w:b w:val="0"/>
            <w:webHidden/>
            <w:sz w:val="21"/>
            <w:szCs w:val="21"/>
          </w:rPr>
        </w:r>
        <w:r w:rsidRPr="000F61EC">
          <w:rPr>
            <w:b w:val="0"/>
            <w:webHidden/>
            <w:sz w:val="21"/>
            <w:szCs w:val="21"/>
          </w:rPr>
          <w:fldChar w:fldCharType="separate"/>
        </w:r>
        <w:r w:rsidR="00B52B01">
          <w:rPr>
            <w:b w:val="0"/>
            <w:webHidden/>
            <w:sz w:val="21"/>
            <w:szCs w:val="21"/>
          </w:rPr>
          <w:t>15</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4" w:history="1">
        <w:r w:rsidR="00841F28" w:rsidRPr="000F61EC">
          <w:rPr>
            <w:rStyle w:val="ab"/>
            <w:rFonts w:ascii="宋体" w:eastAsia="宋体" w:hAnsi="宋体"/>
            <w:b w:val="0"/>
            <w:sz w:val="21"/>
            <w:szCs w:val="21"/>
          </w:rPr>
          <w:t>B</w:t>
        </w:r>
        <w:r w:rsidR="00841F28" w:rsidRPr="000F61EC">
          <w:rPr>
            <w:rStyle w:val="ab"/>
            <w:rFonts w:ascii="宋体" w:eastAsia="宋体" w:hAnsi="宋体" w:hint="eastAsia"/>
            <w:b w:val="0"/>
            <w:sz w:val="21"/>
            <w:szCs w:val="21"/>
          </w:rPr>
          <w:t>科目：仪表起飞</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_Toc390075484 \h </w:instrText>
        </w:r>
        <w:r w:rsidRPr="000F61EC">
          <w:rPr>
            <w:b w:val="0"/>
            <w:webHidden/>
            <w:sz w:val="21"/>
            <w:szCs w:val="21"/>
          </w:rPr>
        </w:r>
        <w:r w:rsidRPr="000F61EC">
          <w:rPr>
            <w:b w:val="0"/>
            <w:webHidden/>
            <w:sz w:val="21"/>
            <w:szCs w:val="21"/>
          </w:rPr>
          <w:fldChar w:fldCharType="separate"/>
        </w:r>
        <w:r w:rsidR="00B52B01">
          <w:rPr>
            <w:b w:val="0"/>
            <w:webHidden/>
            <w:sz w:val="21"/>
            <w:szCs w:val="21"/>
          </w:rPr>
          <w:t>16</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5" w:history="1">
        <w:r w:rsidR="00841F28" w:rsidRPr="000F61EC">
          <w:rPr>
            <w:rStyle w:val="ab"/>
            <w:rFonts w:ascii="宋体" w:eastAsia="宋体" w:hAnsi="宋体"/>
            <w:b w:val="0"/>
            <w:sz w:val="21"/>
            <w:szCs w:val="21"/>
          </w:rPr>
          <w:t>C</w:t>
        </w:r>
        <w:r w:rsidR="00841F28" w:rsidRPr="000F61EC">
          <w:rPr>
            <w:rStyle w:val="ab"/>
            <w:rFonts w:ascii="宋体" w:eastAsia="宋体" w:hAnsi="宋体" w:hint="eastAsia"/>
            <w:b w:val="0"/>
            <w:sz w:val="21"/>
            <w:szCs w:val="21"/>
          </w:rPr>
          <w:t>科目：</w:t>
        </w:r>
        <w:r w:rsidR="00841F28" w:rsidRPr="000F61EC">
          <w:rPr>
            <w:rStyle w:val="ab"/>
            <w:rFonts w:ascii="宋体" w:eastAsia="宋体" w:hAnsi="宋体"/>
            <w:b w:val="0"/>
            <w:sz w:val="21"/>
            <w:szCs w:val="21"/>
          </w:rPr>
          <w:t xml:space="preserve"> </w:t>
        </w:r>
        <w:r w:rsidR="00841F28" w:rsidRPr="000F61EC">
          <w:rPr>
            <w:rStyle w:val="ab"/>
            <w:rFonts w:ascii="宋体" w:eastAsia="宋体" w:hAnsi="宋体" w:hint="eastAsia"/>
            <w:b w:val="0"/>
            <w:sz w:val="21"/>
            <w:szCs w:val="21"/>
          </w:rPr>
          <w:t>起飞中发动机失效</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_Toc390075485 \h </w:instrText>
        </w:r>
        <w:r w:rsidRPr="000F61EC">
          <w:rPr>
            <w:b w:val="0"/>
            <w:webHidden/>
            <w:sz w:val="21"/>
            <w:szCs w:val="21"/>
          </w:rPr>
        </w:r>
        <w:r w:rsidRPr="000F61EC">
          <w:rPr>
            <w:b w:val="0"/>
            <w:webHidden/>
            <w:sz w:val="21"/>
            <w:szCs w:val="21"/>
          </w:rPr>
          <w:fldChar w:fldCharType="separate"/>
        </w:r>
        <w:r w:rsidR="00B52B01">
          <w:rPr>
            <w:b w:val="0"/>
            <w:webHidden/>
            <w:sz w:val="21"/>
            <w:szCs w:val="21"/>
          </w:rPr>
          <w:t>16</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6" w:history="1">
        <w:r w:rsidR="00841F28" w:rsidRPr="000F61EC">
          <w:rPr>
            <w:rStyle w:val="ab"/>
            <w:rFonts w:ascii="宋体" w:eastAsia="宋体" w:hAnsi="宋体"/>
            <w:b w:val="0"/>
            <w:sz w:val="21"/>
            <w:szCs w:val="21"/>
          </w:rPr>
          <w:t>D</w:t>
        </w:r>
        <w:r w:rsidR="00841F28" w:rsidRPr="000F61EC">
          <w:rPr>
            <w:rStyle w:val="ab"/>
            <w:rFonts w:ascii="宋体" w:eastAsia="宋体" w:hAnsi="宋体" w:hint="eastAsia"/>
            <w:b w:val="0"/>
            <w:sz w:val="21"/>
            <w:szCs w:val="21"/>
          </w:rPr>
          <w:t>科目：</w:t>
        </w:r>
        <w:r w:rsidR="00841F28" w:rsidRPr="000F61EC">
          <w:rPr>
            <w:rStyle w:val="ab"/>
            <w:rFonts w:ascii="宋体" w:eastAsia="宋体" w:hAnsi="宋体"/>
            <w:b w:val="0"/>
            <w:sz w:val="21"/>
            <w:szCs w:val="21"/>
          </w:rPr>
          <w:t xml:space="preserve"> </w:t>
        </w:r>
        <w:r w:rsidR="00841F28" w:rsidRPr="000F61EC">
          <w:rPr>
            <w:rStyle w:val="ab"/>
            <w:rFonts w:ascii="宋体" w:eastAsia="宋体" w:hAnsi="宋体" w:hint="eastAsia"/>
            <w:b w:val="0"/>
            <w:sz w:val="21"/>
            <w:szCs w:val="21"/>
          </w:rPr>
          <w:t>中断起飞</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_Toc390075486 \h </w:instrText>
        </w:r>
        <w:r w:rsidRPr="000F61EC">
          <w:rPr>
            <w:b w:val="0"/>
            <w:webHidden/>
            <w:sz w:val="21"/>
            <w:szCs w:val="21"/>
          </w:rPr>
        </w:r>
        <w:r w:rsidRPr="000F61EC">
          <w:rPr>
            <w:b w:val="0"/>
            <w:webHidden/>
            <w:sz w:val="21"/>
            <w:szCs w:val="21"/>
          </w:rPr>
          <w:fldChar w:fldCharType="separate"/>
        </w:r>
        <w:r w:rsidR="00B52B01">
          <w:rPr>
            <w:b w:val="0"/>
            <w:webHidden/>
            <w:sz w:val="21"/>
            <w:szCs w:val="21"/>
          </w:rPr>
          <w:t>17</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7" w:history="1">
        <w:r w:rsidR="00841F28" w:rsidRPr="000F61EC">
          <w:rPr>
            <w:rStyle w:val="ab"/>
            <w:rFonts w:ascii="宋体" w:eastAsia="宋体" w:hAnsi="宋体"/>
            <w:b w:val="0"/>
            <w:sz w:val="21"/>
            <w:szCs w:val="21"/>
          </w:rPr>
          <w:t>E</w:t>
        </w:r>
        <w:r w:rsidR="00841F28" w:rsidRPr="000F61EC">
          <w:rPr>
            <w:rStyle w:val="ab"/>
            <w:rFonts w:ascii="宋体" w:eastAsia="宋体" w:hAnsi="宋体" w:hint="eastAsia"/>
            <w:b w:val="0"/>
            <w:sz w:val="21"/>
            <w:szCs w:val="21"/>
          </w:rPr>
          <w:t>科目：仪表离场</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_Toc390075487 \h </w:instrText>
        </w:r>
        <w:r w:rsidRPr="000F61EC">
          <w:rPr>
            <w:b w:val="0"/>
            <w:webHidden/>
            <w:sz w:val="21"/>
            <w:szCs w:val="21"/>
          </w:rPr>
        </w:r>
        <w:r w:rsidRPr="000F61EC">
          <w:rPr>
            <w:b w:val="0"/>
            <w:webHidden/>
            <w:sz w:val="21"/>
            <w:szCs w:val="21"/>
          </w:rPr>
          <w:fldChar w:fldCharType="separate"/>
        </w:r>
        <w:r w:rsidR="00B52B01">
          <w:rPr>
            <w:b w:val="0"/>
            <w:webHidden/>
            <w:sz w:val="21"/>
            <w:szCs w:val="21"/>
          </w:rPr>
          <w:t>17</w:t>
        </w:r>
        <w:r w:rsidRPr="000F61EC">
          <w:rPr>
            <w:b w:val="0"/>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488" w:history="1">
        <w:r w:rsidR="00841F28" w:rsidRPr="00841F28">
          <w:rPr>
            <w:rStyle w:val="ab"/>
            <w:rFonts w:hint="eastAsia"/>
            <w:sz w:val="21"/>
            <w:szCs w:val="21"/>
          </w:rPr>
          <w:t>Ⅳ．操作范围：机动飞行</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_Toc390075488 \h </w:instrText>
        </w:r>
        <w:r w:rsidRPr="00841F28">
          <w:rPr>
            <w:webHidden/>
            <w:sz w:val="21"/>
            <w:szCs w:val="21"/>
          </w:rPr>
        </w:r>
        <w:r w:rsidRPr="00841F28">
          <w:rPr>
            <w:webHidden/>
            <w:sz w:val="21"/>
            <w:szCs w:val="21"/>
          </w:rPr>
          <w:fldChar w:fldCharType="separate"/>
        </w:r>
        <w:r w:rsidR="00B52B01">
          <w:rPr>
            <w:webHidden/>
            <w:sz w:val="21"/>
            <w:szCs w:val="21"/>
          </w:rPr>
          <w:t>18</w:t>
        </w:r>
        <w:r w:rsidRPr="00841F28">
          <w:rPr>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89" w:history="1">
        <w:r w:rsidR="00841F28" w:rsidRPr="000F61EC">
          <w:rPr>
            <w:rStyle w:val="ab"/>
            <w:rFonts w:ascii="宋体" w:eastAsia="宋体" w:hAnsi="宋体"/>
            <w:b w:val="0"/>
            <w:sz w:val="21"/>
            <w:szCs w:val="21"/>
          </w:rPr>
          <w:t>A</w:t>
        </w:r>
        <w:r w:rsidR="00841F28" w:rsidRPr="000F61EC">
          <w:rPr>
            <w:rStyle w:val="ab"/>
            <w:rFonts w:ascii="宋体" w:eastAsia="宋体" w:hAnsi="宋体" w:hint="eastAsia"/>
            <w:b w:val="0"/>
            <w:sz w:val="21"/>
            <w:szCs w:val="21"/>
          </w:rPr>
          <w:t>科目：大坡度盘旋</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_Toc390075489 \h </w:instrText>
        </w:r>
        <w:r w:rsidRPr="000F61EC">
          <w:rPr>
            <w:b w:val="0"/>
            <w:webHidden/>
            <w:sz w:val="21"/>
            <w:szCs w:val="21"/>
          </w:rPr>
        </w:r>
        <w:r w:rsidRPr="000F61EC">
          <w:rPr>
            <w:b w:val="0"/>
            <w:webHidden/>
            <w:sz w:val="21"/>
            <w:szCs w:val="21"/>
          </w:rPr>
          <w:fldChar w:fldCharType="separate"/>
        </w:r>
        <w:r w:rsidR="00B52B01">
          <w:rPr>
            <w:b w:val="0"/>
            <w:webHidden/>
            <w:sz w:val="21"/>
            <w:szCs w:val="21"/>
          </w:rPr>
          <w:t>18</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0" w:history="1">
        <w:r w:rsidR="00841F28" w:rsidRPr="000F61EC">
          <w:rPr>
            <w:rStyle w:val="ab"/>
            <w:rFonts w:ascii="宋体" w:eastAsia="宋体" w:hAnsi="宋体"/>
            <w:b w:val="0"/>
            <w:sz w:val="21"/>
            <w:szCs w:val="21"/>
          </w:rPr>
          <w:t>B</w:t>
        </w:r>
        <w:r w:rsidR="00841F28" w:rsidRPr="000F61EC">
          <w:rPr>
            <w:rStyle w:val="ab"/>
            <w:rFonts w:ascii="宋体" w:eastAsia="宋体" w:hAnsi="宋体" w:hint="eastAsia"/>
            <w:b w:val="0"/>
            <w:sz w:val="21"/>
            <w:szCs w:val="21"/>
          </w:rPr>
          <w:t>科目：发动机失效—多发直升机</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_Toc390075490 \h </w:instrText>
        </w:r>
        <w:r w:rsidRPr="000F61EC">
          <w:rPr>
            <w:b w:val="0"/>
            <w:webHidden/>
            <w:sz w:val="21"/>
            <w:szCs w:val="21"/>
          </w:rPr>
        </w:r>
        <w:r w:rsidRPr="000F61EC">
          <w:rPr>
            <w:b w:val="0"/>
            <w:webHidden/>
            <w:sz w:val="21"/>
            <w:szCs w:val="21"/>
          </w:rPr>
          <w:fldChar w:fldCharType="separate"/>
        </w:r>
        <w:r w:rsidR="00B52B01">
          <w:rPr>
            <w:b w:val="0"/>
            <w:webHidden/>
            <w:sz w:val="21"/>
            <w:szCs w:val="21"/>
          </w:rPr>
          <w:t>18</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1" w:history="1">
        <w:r w:rsidR="00841F28" w:rsidRPr="000F61EC">
          <w:rPr>
            <w:rStyle w:val="ab"/>
            <w:rFonts w:ascii="宋体" w:eastAsia="宋体" w:hAnsi="宋体"/>
            <w:b w:val="0"/>
            <w:sz w:val="21"/>
            <w:szCs w:val="21"/>
          </w:rPr>
          <w:t>C</w:t>
        </w:r>
        <w:r w:rsidR="00841F28" w:rsidRPr="000F61EC">
          <w:rPr>
            <w:rStyle w:val="ab"/>
            <w:rFonts w:ascii="宋体" w:eastAsia="宋体" w:hAnsi="宋体" w:hint="eastAsia"/>
            <w:b w:val="0"/>
            <w:sz w:val="21"/>
            <w:szCs w:val="21"/>
          </w:rPr>
          <w:t>科目：发动机失效—单发直升机</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_Toc390075491 \h </w:instrText>
        </w:r>
        <w:r w:rsidRPr="000F61EC">
          <w:rPr>
            <w:b w:val="0"/>
            <w:webHidden/>
            <w:sz w:val="21"/>
            <w:szCs w:val="21"/>
          </w:rPr>
        </w:r>
        <w:r w:rsidRPr="000F61EC">
          <w:rPr>
            <w:b w:val="0"/>
            <w:webHidden/>
            <w:sz w:val="21"/>
            <w:szCs w:val="21"/>
          </w:rPr>
          <w:fldChar w:fldCharType="separate"/>
        </w:r>
        <w:r w:rsidR="00B52B01">
          <w:rPr>
            <w:b w:val="0"/>
            <w:webHidden/>
            <w:sz w:val="21"/>
            <w:szCs w:val="21"/>
          </w:rPr>
          <w:t>19</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2" w:history="1">
        <w:r w:rsidR="00841F28" w:rsidRPr="000F61EC">
          <w:rPr>
            <w:rStyle w:val="ab"/>
            <w:rFonts w:ascii="宋体" w:eastAsia="宋体" w:hAnsi="宋体"/>
            <w:b w:val="0"/>
            <w:sz w:val="21"/>
            <w:szCs w:val="21"/>
          </w:rPr>
          <w:t>D</w:t>
        </w:r>
        <w:r w:rsidR="00841F28" w:rsidRPr="000F61EC">
          <w:rPr>
            <w:rStyle w:val="ab"/>
            <w:rFonts w:ascii="宋体" w:eastAsia="宋体" w:hAnsi="宋体" w:hint="eastAsia"/>
            <w:b w:val="0"/>
            <w:sz w:val="21"/>
            <w:szCs w:val="21"/>
          </w:rPr>
          <w:t>科目：不正常状态改出</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_Toc390075492 \h </w:instrText>
        </w:r>
        <w:r w:rsidRPr="000F61EC">
          <w:rPr>
            <w:b w:val="0"/>
            <w:webHidden/>
            <w:sz w:val="21"/>
            <w:szCs w:val="21"/>
          </w:rPr>
        </w:r>
        <w:r w:rsidRPr="000F61EC">
          <w:rPr>
            <w:b w:val="0"/>
            <w:webHidden/>
            <w:sz w:val="21"/>
            <w:szCs w:val="21"/>
          </w:rPr>
          <w:fldChar w:fldCharType="separate"/>
        </w:r>
        <w:r w:rsidR="00B52B01">
          <w:rPr>
            <w:b w:val="0"/>
            <w:webHidden/>
            <w:sz w:val="21"/>
            <w:szCs w:val="21"/>
          </w:rPr>
          <w:t>19</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3" w:history="1">
        <w:r w:rsidR="00841F28" w:rsidRPr="000F61EC">
          <w:rPr>
            <w:rStyle w:val="ab"/>
            <w:rFonts w:ascii="宋体" w:eastAsia="宋体" w:hAnsi="宋体"/>
            <w:b w:val="0"/>
            <w:sz w:val="21"/>
            <w:szCs w:val="21"/>
          </w:rPr>
          <w:t>E</w:t>
        </w:r>
        <w:r w:rsidR="00841F28" w:rsidRPr="000F61EC">
          <w:rPr>
            <w:rStyle w:val="ab"/>
            <w:rFonts w:ascii="宋体" w:eastAsia="宋体" w:hAnsi="宋体" w:hint="eastAsia"/>
            <w:b w:val="0"/>
            <w:sz w:val="21"/>
            <w:szCs w:val="21"/>
          </w:rPr>
          <w:t>科目：涡环</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_Toc390075493 \h </w:instrText>
        </w:r>
        <w:r w:rsidRPr="000F61EC">
          <w:rPr>
            <w:b w:val="0"/>
            <w:webHidden/>
            <w:sz w:val="21"/>
            <w:szCs w:val="21"/>
          </w:rPr>
        </w:r>
        <w:r w:rsidRPr="000F61EC">
          <w:rPr>
            <w:b w:val="0"/>
            <w:webHidden/>
            <w:sz w:val="21"/>
            <w:szCs w:val="21"/>
          </w:rPr>
          <w:fldChar w:fldCharType="separate"/>
        </w:r>
        <w:r w:rsidR="00B52B01">
          <w:rPr>
            <w:b w:val="0"/>
            <w:webHidden/>
            <w:sz w:val="21"/>
            <w:szCs w:val="21"/>
          </w:rPr>
          <w:t>19</w:t>
        </w:r>
        <w:r w:rsidRPr="000F61EC">
          <w:rPr>
            <w:b w:val="0"/>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494" w:history="1">
        <w:r w:rsidR="00841F28" w:rsidRPr="00841F28">
          <w:rPr>
            <w:rStyle w:val="ab"/>
            <w:rFonts w:hint="eastAsia"/>
            <w:sz w:val="21"/>
            <w:szCs w:val="21"/>
          </w:rPr>
          <w:t>Ⅴ．操作范围：仪表程序</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_Toc390075494 \h </w:instrText>
        </w:r>
        <w:r w:rsidRPr="00841F28">
          <w:rPr>
            <w:webHidden/>
            <w:sz w:val="21"/>
            <w:szCs w:val="21"/>
          </w:rPr>
        </w:r>
        <w:r w:rsidRPr="00841F28">
          <w:rPr>
            <w:webHidden/>
            <w:sz w:val="21"/>
            <w:szCs w:val="21"/>
          </w:rPr>
          <w:fldChar w:fldCharType="separate"/>
        </w:r>
        <w:r w:rsidR="00B52B01">
          <w:rPr>
            <w:webHidden/>
            <w:sz w:val="21"/>
            <w:szCs w:val="21"/>
          </w:rPr>
          <w:t>20</w:t>
        </w:r>
        <w:r w:rsidRPr="00841F28">
          <w:rPr>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5" w:history="1">
        <w:r w:rsidR="00841F28" w:rsidRPr="000F61EC">
          <w:rPr>
            <w:rStyle w:val="ab"/>
            <w:rFonts w:ascii="宋体" w:eastAsia="宋体" w:hAnsi="宋体"/>
            <w:b w:val="0"/>
            <w:sz w:val="21"/>
            <w:szCs w:val="21"/>
          </w:rPr>
          <w:t>A</w:t>
        </w:r>
        <w:r w:rsidR="00841F28" w:rsidRPr="000F61EC">
          <w:rPr>
            <w:rStyle w:val="ab"/>
            <w:rFonts w:ascii="宋体" w:eastAsia="宋体" w:hAnsi="宋体" w:hint="eastAsia"/>
            <w:b w:val="0"/>
            <w:sz w:val="21"/>
            <w:szCs w:val="21"/>
          </w:rPr>
          <w:t>科目：仪表进场</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_Toc390075495 \h </w:instrText>
        </w:r>
        <w:r w:rsidRPr="000F61EC">
          <w:rPr>
            <w:b w:val="0"/>
            <w:webHidden/>
            <w:sz w:val="21"/>
            <w:szCs w:val="21"/>
          </w:rPr>
        </w:r>
        <w:r w:rsidRPr="000F61EC">
          <w:rPr>
            <w:b w:val="0"/>
            <w:webHidden/>
            <w:sz w:val="21"/>
            <w:szCs w:val="21"/>
          </w:rPr>
          <w:fldChar w:fldCharType="separate"/>
        </w:r>
        <w:r w:rsidR="00B52B01">
          <w:rPr>
            <w:b w:val="0"/>
            <w:webHidden/>
            <w:sz w:val="21"/>
            <w:szCs w:val="21"/>
          </w:rPr>
          <w:t>20</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6" w:history="1">
        <w:r w:rsidR="00841F28" w:rsidRPr="000F61EC">
          <w:rPr>
            <w:rStyle w:val="ab"/>
            <w:rFonts w:ascii="宋体" w:eastAsia="宋体" w:hAnsi="宋体"/>
            <w:b w:val="0"/>
            <w:sz w:val="21"/>
            <w:szCs w:val="21"/>
          </w:rPr>
          <w:t>B</w:t>
        </w:r>
        <w:r w:rsidR="00841F28" w:rsidRPr="000F61EC">
          <w:rPr>
            <w:rStyle w:val="ab"/>
            <w:rFonts w:ascii="宋体" w:eastAsia="宋体" w:hAnsi="宋体" w:hint="eastAsia"/>
            <w:b w:val="0"/>
            <w:sz w:val="21"/>
            <w:szCs w:val="21"/>
          </w:rPr>
          <w:t>科目：等待</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_Toc390075496 \h </w:instrText>
        </w:r>
        <w:r w:rsidRPr="000F61EC">
          <w:rPr>
            <w:b w:val="0"/>
            <w:webHidden/>
            <w:sz w:val="21"/>
            <w:szCs w:val="21"/>
          </w:rPr>
        </w:r>
        <w:r w:rsidRPr="000F61EC">
          <w:rPr>
            <w:b w:val="0"/>
            <w:webHidden/>
            <w:sz w:val="21"/>
            <w:szCs w:val="21"/>
          </w:rPr>
          <w:fldChar w:fldCharType="separate"/>
        </w:r>
        <w:r w:rsidR="00B52B01">
          <w:rPr>
            <w:b w:val="0"/>
            <w:webHidden/>
            <w:sz w:val="21"/>
            <w:szCs w:val="21"/>
          </w:rPr>
          <w:t>20</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7" w:history="1">
        <w:r w:rsidR="00841F28" w:rsidRPr="000F61EC">
          <w:rPr>
            <w:rStyle w:val="ab"/>
            <w:rFonts w:ascii="宋体" w:eastAsia="宋体" w:hAnsi="宋体"/>
            <w:b w:val="0"/>
            <w:sz w:val="21"/>
            <w:szCs w:val="21"/>
          </w:rPr>
          <w:t>C</w:t>
        </w:r>
        <w:r w:rsidR="00841F28" w:rsidRPr="000F61EC">
          <w:rPr>
            <w:rStyle w:val="ab"/>
            <w:rFonts w:ascii="宋体" w:eastAsia="宋体" w:hAnsi="宋体" w:hint="eastAsia"/>
            <w:b w:val="0"/>
            <w:sz w:val="21"/>
            <w:szCs w:val="21"/>
          </w:rPr>
          <w:t>科目：精密仪表进近</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_Toc390075497 \h </w:instrText>
        </w:r>
        <w:r w:rsidRPr="000F61EC">
          <w:rPr>
            <w:b w:val="0"/>
            <w:webHidden/>
            <w:sz w:val="21"/>
            <w:szCs w:val="21"/>
          </w:rPr>
        </w:r>
        <w:r w:rsidRPr="000F61EC">
          <w:rPr>
            <w:b w:val="0"/>
            <w:webHidden/>
            <w:sz w:val="21"/>
            <w:szCs w:val="21"/>
          </w:rPr>
          <w:fldChar w:fldCharType="separate"/>
        </w:r>
        <w:r w:rsidR="00B52B01">
          <w:rPr>
            <w:b w:val="0"/>
            <w:webHidden/>
            <w:sz w:val="21"/>
            <w:szCs w:val="21"/>
          </w:rPr>
          <w:t>21</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8" w:history="1">
        <w:r w:rsidR="00841F28" w:rsidRPr="000F61EC">
          <w:rPr>
            <w:rStyle w:val="ab"/>
            <w:rFonts w:ascii="宋体" w:eastAsia="宋体" w:hAnsi="宋体"/>
            <w:b w:val="0"/>
            <w:sz w:val="21"/>
            <w:szCs w:val="21"/>
          </w:rPr>
          <w:t>D</w:t>
        </w:r>
        <w:r w:rsidR="00841F28" w:rsidRPr="000F61EC">
          <w:rPr>
            <w:rStyle w:val="ab"/>
            <w:rFonts w:ascii="宋体" w:eastAsia="宋体" w:hAnsi="宋体" w:hint="eastAsia"/>
            <w:b w:val="0"/>
            <w:sz w:val="21"/>
            <w:szCs w:val="21"/>
          </w:rPr>
          <w:t>科目：非精密仪表进近</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_Toc390075498 \h </w:instrText>
        </w:r>
        <w:r w:rsidRPr="000F61EC">
          <w:rPr>
            <w:b w:val="0"/>
            <w:webHidden/>
            <w:sz w:val="21"/>
            <w:szCs w:val="21"/>
          </w:rPr>
        </w:r>
        <w:r w:rsidRPr="000F61EC">
          <w:rPr>
            <w:b w:val="0"/>
            <w:webHidden/>
            <w:sz w:val="21"/>
            <w:szCs w:val="21"/>
          </w:rPr>
          <w:fldChar w:fldCharType="separate"/>
        </w:r>
        <w:r w:rsidR="00B52B01">
          <w:rPr>
            <w:b w:val="0"/>
            <w:webHidden/>
            <w:sz w:val="21"/>
            <w:szCs w:val="21"/>
          </w:rPr>
          <w:t>22</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499" w:history="1">
        <w:r w:rsidR="00841F28" w:rsidRPr="000F61EC">
          <w:rPr>
            <w:rStyle w:val="ab"/>
            <w:rFonts w:ascii="宋体" w:eastAsia="宋体" w:hAnsi="宋体"/>
            <w:b w:val="0"/>
            <w:sz w:val="21"/>
            <w:szCs w:val="21"/>
          </w:rPr>
          <w:t>E</w:t>
        </w:r>
        <w:r w:rsidR="00841F28" w:rsidRPr="000F61EC">
          <w:rPr>
            <w:rStyle w:val="ab"/>
            <w:rFonts w:ascii="宋体" w:eastAsia="宋体" w:hAnsi="宋体" w:hint="eastAsia"/>
            <w:b w:val="0"/>
            <w:sz w:val="21"/>
            <w:szCs w:val="21"/>
          </w:rPr>
          <w:t>科目：复飞</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_Toc390075499 \h </w:instrText>
        </w:r>
        <w:r w:rsidRPr="000F61EC">
          <w:rPr>
            <w:b w:val="0"/>
            <w:webHidden/>
            <w:sz w:val="21"/>
            <w:szCs w:val="21"/>
          </w:rPr>
        </w:r>
        <w:r w:rsidRPr="000F61EC">
          <w:rPr>
            <w:b w:val="0"/>
            <w:webHidden/>
            <w:sz w:val="21"/>
            <w:szCs w:val="21"/>
          </w:rPr>
          <w:fldChar w:fldCharType="separate"/>
        </w:r>
        <w:r w:rsidR="00B52B01">
          <w:rPr>
            <w:b w:val="0"/>
            <w:webHidden/>
            <w:sz w:val="21"/>
            <w:szCs w:val="21"/>
          </w:rPr>
          <w:t>23</w:t>
        </w:r>
        <w:r w:rsidRPr="000F61EC">
          <w:rPr>
            <w:b w:val="0"/>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500" w:history="1">
        <w:r w:rsidR="00841F28" w:rsidRPr="00841F28">
          <w:rPr>
            <w:rStyle w:val="ab"/>
            <w:rFonts w:hint="eastAsia"/>
            <w:sz w:val="21"/>
            <w:szCs w:val="21"/>
          </w:rPr>
          <w:t>Ⅵ．操作范围：着陆和进近至着陆</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_Toc390075500 \h </w:instrText>
        </w:r>
        <w:r w:rsidRPr="00841F28">
          <w:rPr>
            <w:webHidden/>
            <w:sz w:val="21"/>
            <w:szCs w:val="21"/>
          </w:rPr>
        </w:r>
        <w:r w:rsidRPr="00841F28">
          <w:rPr>
            <w:webHidden/>
            <w:sz w:val="21"/>
            <w:szCs w:val="21"/>
          </w:rPr>
          <w:fldChar w:fldCharType="separate"/>
        </w:r>
        <w:r w:rsidR="00B52B01">
          <w:rPr>
            <w:webHidden/>
            <w:sz w:val="21"/>
            <w:szCs w:val="21"/>
          </w:rPr>
          <w:t>23</w:t>
        </w:r>
        <w:r w:rsidRPr="00841F28">
          <w:rPr>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501" w:history="1">
        <w:r w:rsidR="00841F28" w:rsidRPr="000F61EC">
          <w:rPr>
            <w:rStyle w:val="ab"/>
            <w:rFonts w:ascii="宋体" w:eastAsia="宋体" w:hAnsi="宋体"/>
            <w:b w:val="0"/>
            <w:sz w:val="21"/>
            <w:szCs w:val="21"/>
          </w:rPr>
          <w:t>A</w:t>
        </w:r>
        <w:r w:rsidR="00841F28" w:rsidRPr="000F61EC">
          <w:rPr>
            <w:rStyle w:val="ab"/>
            <w:rFonts w:ascii="宋体" w:eastAsia="宋体" w:hAnsi="宋体" w:hint="eastAsia"/>
            <w:b w:val="0"/>
            <w:sz w:val="21"/>
            <w:szCs w:val="21"/>
          </w:rPr>
          <w:t>科目：正常、侧风进近着陆</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_Toc390075501 \h </w:instrText>
        </w:r>
        <w:r w:rsidRPr="000F61EC">
          <w:rPr>
            <w:b w:val="0"/>
            <w:webHidden/>
            <w:sz w:val="21"/>
            <w:szCs w:val="21"/>
          </w:rPr>
        </w:r>
        <w:r w:rsidRPr="000F61EC">
          <w:rPr>
            <w:b w:val="0"/>
            <w:webHidden/>
            <w:sz w:val="21"/>
            <w:szCs w:val="21"/>
          </w:rPr>
          <w:fldChar w:fldCharType="separate"/>
        </w:r>
        <w:r w:rsidR="00B52B01">
          <w:rPr>
            <w:b w:val="0"/>
            <w:webHidden/>
            <w:sz w:val="21"/>
            <w:szCs w:val="21"/>
          </w:rPr>
          <w:t>23</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502" w:history="1">
        <w:r w:rsidR="00841F28" w:rsidRPr="000F61EC">
          <w:rPr>
            <w:rStyle w:val="ab"/>
            <w:rFonts w:ascii="宋体" w:eastAsia="宋体" w:hAnsi="宋体"/>
            <w:b w:val="0"/>
            <w:sz w:val="21"/>
            <w:szCs w:val="21"/>
          </w:rPr>
          <w:t>B</w:t>
        </w:r>
        <w:r w:rsidR="00841F28" w:rsidRPr="000F61EC">
          <w:rPr>
            <w:rStyle w:val="ab"/>
            <w:rFonts w:ascii="宋体" w:eastAsia="宋体" w:hAnsi="宋体" w:hint="eastAsia"/>
            <w:b w:val="0"/>
            <w:sz w:val="21"/>
            <w:szCs w:val="21"/>
          </w:rPr>
          <w:t>科目：发动机失效（模拟）的进近和着陆</w:t>
        </w:r>
        <w:r w:rsidR="00841F28" w:rsidRPr="000F61EC">
          <w:rPr>
            <w:rStyle w:val="ab"/>
            <w:rFonts w:ascii="宋体" w:eastAsia="宋体" w:hAnsi="宋体"/>
            <w:b w:val="0"/>
            <w:sz w:val="21"/>
            <w:szCs w:val="21"/>
          </w:rPr>
          <w:t>—</w:t>
        </w:r>
        <w:r w:rsidR="00841F28" w:rsidRPr="000F61EC">
          <w:rPr>
            <w:rStyle w:val="ab"/>
            <w:rFonts w:ascii="宋体" w:eastAsia="宋体" w:hAnsi="宋体" w:hint="eastAsia"/>
            <w:b w:val="0"/>
            <w:sz w:val="21"/>
            <w:szCs w:val="21"/>
          </w:rPr>
          <w:t>多发直升机</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_Toc390075502 \h </w:instrText>
        </w:r>
        <w:r w:rsidRPr="000F61EC">
          <w:rPr>
            <w:b w:val="0"/>
            <w:webHidden/>
            <w:sz w:val="21"/>
            <w:szCs w:val="21"/>
          </w:rPr>
        </w:r>
        <w:r w:rsidRPr="000F61EC">
          <w:rPr>
            <w:b w:val="0"/>
            <w:webHidden/>
            <w:sz w:val="21"/>
            <w:szCs w:val="21"/>
          </w:rPr>
          <w:fldChar w:fldCharType="separate"/>
        </w:r>
        <w:r w:rsidR="00B52B01">
          <w:rPr>
            <w:b w:val="0"/>
            <w:webHidden/>
            <w:sz w:val="21"/>
            <w:szCs w:val="21"/>
          </w:rPr>
          <w:t>24</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503" w:history="1">
        <w:r w:rsidR="00841F28" w:rsidRPr="000F61EC">
          <w:rPr>
            <w:rStyle w:val="ab"/>
            <w:rFonts w:ascii="宋体" w:eastAsia="宋体" w:hAnsi="宋体"/>
            <w:b w:val="0"/>
            <w:sz w:val="21"/>
            <w:szCs w:val="21"/>
          </w:rPr>
          <w:t>C</w:t>
        </w:r>
        <w:r w:rsidR="00841F28" w:rsidRPr="000F61EC">
          <w:rPr>
            <w:rStyle w:val="ab"/>
            <w:rFonts w:ascii="宋体" w:eastAsia="宋体" w:hAnsi="宋体" w:hint="eastAsia"/>
            <w:b w:val="0"/>
            <w:sz w:val="21"/>
            <w:szCs w:val="21"/>
          </w:rPr>
          <w:t>科目：中断着陆</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_Toc390075503 \h </w:instrText>
        </w:r>
        <w:r w:rsidRPr="000F61EC">
          <w:rPr>
            <w:b w:val="0"/>
            <w:webHidden/>
            <w:sz w:val="21"/>
            <w:szCs w:val="21"/>
          </w:rPr>
        </w:r>
        <w:r w:rsidRPr="000F61EC">
          <w:rPr>
            <w:b w:val="0"/>
            <w:webHidden/>
            <w:sz w:val="21"/>
            <w:szCs w:val="21"/>
          </w:rPr>
          <w:fldChar w:fldCharType="separate"/>
        </w:r>
        <w:r w:rsidR="00B52B01">
          <w:rPr>
            <w:b w:val="0"/>
            <w:webHidden/>
            <w:sz w:val="21"/>
            <w:szCs w:val="21"/>
          </w:rPr>
          <w:t>24</w:t>
        </w:r>
        <w:r w:rsidRPr="000F61EC">
          <w:rPr>
            <w:b w:val="0"/>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504" w:history="1">
        <w:r w:rsidR="00841F28" w:rsidRPr="00841F28">
          <w:rPr>
            <w:rStyle w:val="ab"/>
            <w:rFonts w:hint="eastAsia"/>
            <w:sz w:val="21"/>
            <w:szCs w:val="21"/>
          </w:rPr>
          <w:t>Ⅶ．操作范围：正常和非正常程序</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_Toc390075504 \h </w:instrText>
        </w:r>
        <w:r w:rsidRPr="00841F28">
          <w:rPr>
            <w:webHidden/>
            <w:sz w:val="21"/>
            <w:szCs w:val="21"/>
          </w:rPr>
        </w:r>
        <w:r w:rsidRPr="00841F28">
          <w:rPr>
            <w:webHidden/>
            <w:sz w:val="21"/>
            <w:szCs w:val="21"/>
          </w:rPr>
          <w:fldChar w:fldCharType="separate"/>
        </w:r>
        <w:r w:rsidR="00B52B01">
          <w:rPr>
            <w:webHidden/>
            <w:sz w:val="21"/>
            <w:szCs w:val="21"/>
          </w:rPr>
          <w:t>24</w:t>
        </w:r>
        <w:r w:rsidRPr="00841F28">
          <w:rPr>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505" w:history="1">
        <w:r w:rsidR="00841F28" w:rsidRPr="00841F28">
          <w:rPr>
            <w:rStyle w:val="ab"/>
            <w:rFonts w:hint="eastAsia"/>
            <w:sz w:val="21"/>
            <w:szCs w:val="21"/>
          </w:rPr>
          <w:t>Ⅷ．操作范围：紧急程序</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_Toc390075505 \h </w:instrText>
        </w:r>
        <w:r w:rsidRPr="00841F28">
          <w:rPr>
            <w:webHidden/>
            <w:sz w:val="21"/>
            <w:szCs w:val="21"/>
          </w:rPr>
        </w:r>
        <w:r w:rsidRPr="00841F28">
          <w:rPr>
            <w:webHidden/>
            <w:sz w:val="21"/>
            <w:szCs w:val="21"/>
          </w:rPr>
          <w:fldChar w:fldCharType="separate"/>
        </w:r>
        <w:r w:rsidR="00B52B01">
          <w:rPr>
            <w:webHidden/>
            <w:sz w:val="21"/>
            <w:szCs w:val="21"/>
          </w:rPr>
          <w:t>25</w:t>
        </w:r>
        <w:r w:rsidRPr="00841F28">
          <w:rPr>
            <w:webHidden/>
            <w:sz w:val="21"/>
            <w:szCs w:val="21"/>
          </w:rPr>
          <w:fldChar w:fldCharType="end"/>
        </w:r>
      </w:hyperlink>
    </w:p>
    <w:p w:rsidR="00841F28" w:rsidRPr="00841F28" w:rsidRDefault="009E1631" w:rsidP="000F61EC">
      <w:pPr>
        <w:pStyle w:val="10"/>
        <w:tabs>
          <w:tab w:val="clear" w:pos="8296"/>
          <w:tab w:val="right" w:leader="dot" w:pos="9214"/>
        </w:tabs>
        <w:spacing w:line="360" w:lineRule="exact"/>
        <w:rPr>
          <w:rFonts w:ascii="Calibri" w:hAnsi="Calibri"/>
          <w:b w:val="0"/>
          <w:sz w:val="21"/>
          <w:szCs w:val="21"/>
        </w:rPr>
      </w:pPr>
      <w:hyperlink w:anchor="_Toc390075506" w:history="1">
        <w:r w:rsidR="00841F28" w:rsidRPr="00841F28">
          <w:rPr>
            <w:rStyle w:val="ab"/>
            <w:rFonts w:hint="eastAsia"/>
            <w:sz w:val="21"/>
            <w:szCs w:val="21"/>
          </w:rPr>
          <w:t>Ⅸ．操作范围：飞行后程序</w:t>
        </w:r>
        <w:r w:rsidR="00841F28" w:rsidRPr="00841F28">
          <w:rPr>
            <w:webHidden/>
            <w:sz w:val="21"/>
            <w:szCs w:val="21"/>
          </w:rPr>
          <w:tab/>
        </w:r>
        <w:r w:rsidRPr="00841F28">
          <w:rPr>
            <w:webHidden/>
            <w:sz w:val="21"/>
            <w:szCs w:val="21"/>
          </w:rPr>
          <w:fldChar w:fldCharType="begin"/>
        </w:r>
        <w:r w:rsidR="00841F28" w:rsidRPr="00841F28">
          <w:rPr>
            <w:webHidden/>
            <w:sz w:val="21"/>
            <w:szCs w:val="21"/>
          </w:rPr>
          <w:instrText xml:space="preserve"> PAGEREF _Toc390075506 \h </w:instrText>
        </w:r>
        <w:r w:rsidRPr="00841F28">
          <w:rPr>
            <w:webHidden/>
            <w:sz w:val="21"/>
            <w:szCs w:val="21"/>
          </w:rPr>
        </w:r>
        <w:r w:rsidRPr="00841F28">
          <w:rPr>
            <w:webHidden/>
            <w:sz w:val="21"/>
            <w:szCs w:val="21"/>
          </w:rPr>
          <w:fldChar w:fldCharType="separate"/>
        </w:r>
        <w:r w:rsidR="00B52B01">
          <w:rPr>
            <w:webHidden/>
            <w:sz w:val="21"/>
            <w:szCs w:val="21"/>
          </w:rPr>
          <w:t>25</w:t>
        </w:r>
        <w:r w:rsidRPr="00841F28">
          <w:rPr>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507" w:history="1">
        <w:r w:rsidR="00841F28" w:rsidRPr="000F61EC">
          <w:rPr>
            <w:rStyle w:val="ab"/>
            <w:rFonts w:ascii="宋体" w:eastAsia="宋体" w:hAnsi="宋体"/>
            <w:b w:val="0"/>
            <w:sz w:val="21"/>
            <w:szCs w:val="21"/>
          </w:rPr>
          <w:t>A</w:t>
        </w:r>
        <w:r w:rsidR="00841F28" w:rsidRPr="000F61EC">
          <w:rPr>
            <w:rStyle w:val="ab"/>
            <w:rFonts w:ascii="宋体" w:eastAsia="宋体" w:hAnsi="宋体" w:hint="eastAsia"/>
            <w:b w:val="0"/>
            <w:sz w:val="21"/>
            <w:szCs w:val="21"/>
          </w:rPr>
          <w:t>科目：着陆后程序</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_Toc390075507 \h </w:instrText>
        </w:r>
        <w:r w:rsidRPr="000F61EC">
          <w:rPr>
            <w:b w:val="0"/>
            <w:webHidden/>
            <w:sz w:val="21"/>
            <w:szCs w:val="21"/>
          </w:rPr>
        </w:r>
        <w:r w:rsidRPr="000F61EC">
          <w:rPr>
            <w:b w:val="0"/>
            <w:webHidden/>
            <w:sz w:val="21"/>
            <w:szCs w:val="21"/>
          </w:rPr>
          <w:fldChar w:fldCharType="separate"/>
        </w:r>
        <w:r w:rsidR="00B52B01">
          <w:rPr>
            <w:b w:val="0"/>
            <w:webHidden/>
            <w:sz w:val="21"/>
            <w:szCs w:val="21"/>
          </w:rPr>
          <w:t>25</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1"/>
        </w:rPr>
      </w:pPr>
      <w:hyperlink w:anchor="_Toc390075508" w:history="1">
        <w:r w:rsidR="00841F28" w:rsidRPr="000F61EC">
          <w:rPr>
            <w:rStyle w:val="ab"/>
            <w:rFonts w:ascii="宋体" w:eastAsia="宋体" w:hAnsi="宋体"/>
            <w:b w:val="0"/>
            <w:sz w:val="21"/>
            <w:szCs w:val="21"/>
          </w:rPr>
          <w:t>B</w:t>
        </w:r>
        <w:r w:rsidR="00841F28" w:rsidRPr="000F61EC">
          <w:rPr>
            <w:rStyle w:val="ab"/>
            <w:rFonts w:ascii="宋体" w:eastAsia="宋体" w:hAnsi="宋体" w:hint="eastAsia"/>
            <w:b w:val="0"/>
            <w:sz w:val="21"/>
            <w:szCs w:val="21"/>
          </w:rPr>
          <w:t>科目：</w:t>
        </w:r>
        <w:r w:rsidR="00841F28" w:rsidRPr="000F61EC">
          <w:rPr>
            <w:rStyle w:val="ab"/>
            <w:rFonts w:ascii="宋体" w:eastAsia="宋体" w:hAnsi="宋体"/>
            <w:b w:val="0"/>
            <w:sz w:val="21"/>
            <w:szCs w:val="21"/>
          </w:rPr>
          <w:t xml:space="preserve"> </w:t>
        </w:r>
        <w:r w:rsidR="00841F28" w:rsidRPr="000F61EC">
          <w:rPr>
            <w:rStyle w:val="ab"/>
            <w:rFonts w:ascii="宋体" w:eastAsia="宋体" w:hAnsi="宋体" w:hint="eastAsia"/>
            <w:b w:val="0"/>
            <w:sz w:val="21"/>
            <w:szCs w:val="21"/>
          </w:rPr>
          <w:t>停机和关车后</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_Toc390075508 \h </w:instrText>
        </w:r>
        <w:r w:rsidRPr="000F61EC">
          <w:rPr>
            <w:b w:val="0"/>
            <w:webHidden/>
            <w:sz w:val="21"/>
            <w:szCs w:val="21"/>
          </w:rPr>
        </w:r>
        <w:r w:rsidRPr="000F61EC">
          <w:rPr>
            <w:b w:val="0"/>
            <w:webHidden/>
            <w:sz w:val="21"/>
            <w:szCs w:val="21"/>
          </w:rPr>
          <w:fldChar w:fldCharType="separate"/>
        </w:r>
        <w:r w:rsidR="00B52B01">
          <w:rPr>
            <w:b w:val="0"/>
            <w:webHidden/>
            <w:sz w:val="21"/>
            <w:szCs w:val="21"/>
          </w:rPr>
          <w:t>26</w:t>
        </w:r>
        <w:r w:rsidRPr="000F61EC">
          <w:rPr>
            <w:b w:val="0"/>
            <w:webHidden/>
            <w:sz w:val="21"/>
            <w:szCs w:val="21"/>
          </w:rPr>
          <w:fldChar w:fldCharType="end"/>
        </w:r>
      </w:hyperlink>
    </w:p>
    <w:p w:rsidR="00841F28" w:rsidRPr="000F61EC" w:rsidRDefault="009E1631" w:rsidP="000F61EC">
      <w:pPr>
        <w:pStyle w:val="20"/>
        <w:tabs>
          <w:tab w:val="clear" w:pos="8296"/>
          <w:tab w:val="right" w:leader="dot" w:pos="9214"/>
        </w:tabs>
        <w:spacing w:line="360" w:lineRule="exact"/>
        <w:rPr>
          <w:rFonts w:ascii="Calibri" w:eastAsia="宋体" w:hAnsi="Calibri"/>
          <w:b w:val="0"/>
          <w:sz w:val="21"/>
          <w:szCs w:val="22"/>
        </w:rPr>
      </w:pPr>
      <w:hyperlink w:anchor="_Toc390075509" w:history="1">
        <w:r w:rsidR="00841F28" w:rsidRPr="000F61EC">
          <w:rPr>
            <w:rStyle w:val="ab"/>
            <w:rFonts w:ascii="宋体" w:eastAsia="宋体" w:hAnsi="宋体" w:hint="eastAsia"/>
            <w:b w:val="0"/>
            <w:sz w:val="21"/>
            <w:szCs w:val="21"/>
          </w:rPr>
          <w:t>附件</w:t>
        </w:r>
        <w:r w:rsidR="00841F28" w:rsidRPr="000F61EC">
          <w:rPr>
            <w:rStyle w:val="ab"/>
            <w:rFonts w:ascii="宋体" w:eastAsia="宋体" w:hAnsi="宋体"/>
            <w:b w:val="0"/>
            <w:sz w:val="21"/>
            <w:szCs w:val="21"/>
          </w:rPr>
          <w:t>1</w:t>
        </w:r>
        <w:r w:rsidR="00841F28" w:rsidRPr="000F61EC">
          <w:rPr>
            <w:rStyle w:val="ab"/>
            <w:rFonts w:ascii="宋体" w:eastAsia="宋体" w:hAnsi="宋体" w:hint="eastAsia"/>
            <w:b w:val="0"/>
            <w:sz w:val="21"/>
            <w:szCs w:val="21"/>
          </w:rPr>
          <w:t>：在模拟设备上认可进行的考试科目</w:t>
        </w:r>
        <w:r w:rsidR="00841F28" w:rsidRPr="000F61EC">
          <w:rPr>
            <w:b w:val="0"/>
            <w:webHidden/>
            <w:sz w:val="21"/>
            <w:szCs w:val="21"/>
          </w:rPr>
          <w:tab/>
        </w:r>
        <w:r w:rsidRPr="000F61EC">
          <w:rPr>
            <w:b w:val="0"/>
            <w:webHidden/>
            <w:sz w:val="21"/>
            <w:szCs w:val="21"/>
          </w:rPr>
          <w:fldChar w:fldCharType="begin"/>
        </w:r>
        <w:r w:rsidR="00841F28" w:rsidRPr="000F61EC">
          <w:rPr>
            <w:b w:val="0"/>
            <w:webHidden/>
            <w:sz w:val="21"/>
            <w:szCs w:val="21"/>
          </w:rPr>
          <w:instrText xml:space="preserve"> PAGEREF _Toc390075509 \h </w:instrText>
        </w:r>
        <w:r w:rsidRPr="000F61EC">
          <w:rPr>
            <w:b w:val="0"/>
            <w:webHidden/>
            <w:sz w:val="21"/>
            <w:szCs w:val="21"/>
          </w:rPr>
        </w:r>
        <w:r w:rsidRPr="000F61EC">
          <w:rPr>
            <w:b w:val="0"/>
            <w:webHidden/>
            <w:sz w:val="21"/>
            <w:szCs w:val="21"/>
          </w:rPr>
          <w:fldChar w:fldCharType="separate"/>
        </w:r>
        <w:r w:rsidR="00B52B01">
          <w:rPr>
            <w:b w:val="0"/>
            <w:webHidden/>
            <w:sz w:val="21"/>
            <w:szCs w:val="21"/>
          </w:rPr>
          <w:t>27</w:t>
        </w:r>
        <w:r w:rsidRPr="000F61EC">
          <w:rPr>
            <w:b w:val="0"/>
            <w:webHidden/>
            <w:sz w:val="21"/>
            <w:szCs w:val="21"/>
          </w:rPr>
          <w:fldChar w:fldCharType="end"/>
        </w:r>
      </w:hyperlink>
    </w:p>
    <w:p w:rsidR="003C21BF" w:rsidRPr="002600A0" w:rsidRDefault="009E1631" w:rsidP="002B393D">
      <w:pPr>
        <w:pStyle w:val="1"/>
        <w:tabs>
          <w:tab w:val="right" w:leader="dot" w:pos="9214"/>
        </w:tabs>
        <w:spacing w:beforeLines="50" w:afterLines="50"/>
        <w:rPr>
          <w:rFonts w:ascii="宋体" w:eastAsia="宋体" w:hAnsi="宋体"/>
          <w:sz w:val="24"/>
          <w:szCs w:val="24"/>
        </w:rPr>
      </w:pPr>
      <w:r w:rsidRPr="00823F9B">
        <w:rPr>
          <w:rFonts w:ascii="宋体" w:eastAsia="宋体" w:hAnsi="宋体" w:hint="eastAsia"/>
          <w:b w:val="0"/>
          <w:sz w:val="24"/>
          <w:szCs w:val="24"/>
        </w:rPr>
        <w:lastRenderedPageBreak/>
        <w:fldChar w:fldCharType="end"/>
      </w:r>
      <w:bookmarkStart w:id="0" w:name="_Toc349913032"/>
      <w:bookmarkStart w:id="1" w:name="_Toc390075471"/>
      <w:r w:rsidR="003C21BF" w:rsidRPr="002600A0">
        <w:rPr>
          <w:rFonts w:ascii="宋体" w:eastAsia="宋体" w:hAnsi="宋体" w:hint="eastAsia"/>
          <w:sz w:val="24"/>
          <w:szCs w:val="24"/>
        </w:rPr>
        <w:t>说</w:t>
      </w:r>
      <w:r w:rsidR="00BB5A31" w:rsidRPr="002600A0">
        <w:rPr>
          <w:rFonts w:ascii="宋体" w:eastAsia="宋体" w:hAnsi="宋体" w:hint="eastAsia"/>
          <w:sz w:val="24"/>
          <w:szCs w:val="24"/>
        </w:rPr>
        <w:t xml:space="preserve"> </w:t>
      </w:r>
      <w:r w:rsidR="003C21BF" w:rsidRPr="002600A0">
        <w:rPr>
          <w:rFonts w:ascii="宋体" w:eastAsia="宋体" w:hAnsi="宋体" w:hint="eastAsia"/>
          <w:sz w:val="24"/>
          <w:szCs w:val="24"/>
        </w:rPr>
        <w:t>明</w:t>
      </w:r>
      <w:bookmarkEnd w:id="0"/>
      <w:bookmarkEnd w:id="1"/>
    </w:p>
    <w:p w:rsidR="00000000" w:rsidRDefault="003C21BF" w:rsidP="002B393D">
      <w:pPr>
        <w:spacing w:beforeLines="50" w:afterLines="50" w:line="360" w:lineRule="exact"/>
        <w:rPr>
          <w:rFonts w:ascii="宋体" w:hAnsi="宋体"/>
          <w:b/>
          <w:szCs w:val="21"/>
        </w:rPr>
      </w:pPr>
      <w:bookmarkStart w:id="2" w:name="_Toc349913033"/>
      <w:r w:rsidRPr="004F462D">
        <w:rPr>
          <w:rFonts w:ascii="宋体" w:hAnsi="宋体" w:hint="eastAsia"/>
          <w:b/>
          <w:szCs w:val="21"/>
        </w:rPr>
        <w:t>概述</w:t>
      </w:r>
      <w:bookmarkEnd w:id="2"/>
      <w:r w:rsidRPr="004F462D">
        <w:rPr>
          <w:rFonts w:ascii="宋体" w:hAnsi="宋体" w:hint="eastAsia"/>
          <w:b/>
          <w:szCs w:val="21"/>
        </w:rPr>
        <w:t xml:space="preserve"> </w:t>
      </w:r>
    </w:p>
    <w:p w:rsidR="00000000" w:rsidRDefault="00FB767A"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szCs w:val="21"/>
        </w:rPr>
        <w:t xml:space="preserve"> </w:t>
      </w:r>
      <w:r w:rsidR="00725960" w:rsidRPr="004F462D">
        <w:rPr>
          <w:rFonts w:hAnsi="宋体" w:hint="eastAsia"/>
          <w:szCs w:val="21"/>
        </w:rPr>
        <w:t xml:space="preserve">   </w:t>
      </w:r>
      <w:r w:rsidRPr="004F462D">
        <w:rPr>
          <w:rFonts w:ascii="宋体" w:cs="宋体" w:hint="eastAsia"/>
          <w:kern w:val="0"/>
          <w:szCs w:val="21"/>
        </w:rPr>
        <w:t>本《航线运输驾驶员执照及型别等级实践考试标准（直升机）》（以下简称《标准》）由中国</w:t>
      </w:r>
      <w:r w:rsidR="00410CAF">
        <w:rPr>
          <w:rFonts w:ascii="宋体" w:cs="宋体" w:hint="eastAsia"/>
          <w:kern w:val="0"/>
          <w:szCs w:val="21"/>
        </w:rPr>
        <w:t>民用航空局</w:t>
      </w:r>
      <w:r w:rsidRPr="004F462D">
        <w:rPr>
          <w:rFonts w:ascii="宋体" w:cs="宋体" w:hint="eastAsia"/>
          <w:kern w:val="0"/>
          <w:szCs w:val="21"/>
        </w:rPr>
        <w:t>飞行标准</w:t>
      </w:r>
      <w:proofErr w:type="gramStart"/>
      <w:r w:rsidRPr="004F462D">
        <w:rPr>
          <w:rFonts w:ascii="宋体" w:cs="宋体" w:hint="eastAsia"/>
          <w:kern w:val="0"/>
          <w:szCs w:val="21"/>
        </w:rPr>
        <w:t>司制定</w:t>
      </w:r>
      <w:proofErr w:type="gramEnd"/>
      <w:r w:rsidRPr="004F462D">
        <w:rPr>
          <w:rFonts w:ascii="宋体" w:cs="宋体" w:hint="eastAsia"/>
          <w:kern w:val="0"/>
          <w:szCs w:val="21"/>
        </w:rPr>
        <w:t>出版，以确立航线运输驾驶员执照直升机类别等级及型别等级实践考试的标准。飞行考试员将遵照这些标准进行实践考试。该《标准》是飞行教员和申请人准备实践考试的依据。</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该《标准》所使用的语句中，“应该”和“必须”说明该动作是必须履行的；“应当”和“可以”说明该动作是建议的或许可的但并非强制性的。</w:t>
      </w:r>
    </w:p>
    <w:p w:rsidR="00000000" w:rsidRDefault="00102714" w:rsidP="002B393D">
      <w:pPr>
        <w:autoSpaceDE w:val="0"/>
        <w:autoSpaceDN w:val="0"/>
        <w:adjustRightInd w:val="0"/>
        <w:spacing w:beforeLines="50" w:afterLines="50" w:line="360" w:lineRule="exact"/>
        <w:jc w:val="left"/>
        <w:rPr>
          <w:rFonts w:ascii="宋体" w:cs="宋体"/>
          <w:kern w:val="0"/>
          <w:szCs w:val="21"/>
        </w:rPr>
      </w:pPr>
    </w:p>
    <w:p w:rsidR="00000000" w:rsidRDefault="00FB767A"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实践考试标准概念</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申请人必须在《民用航空器驾驶员、飞行教员和地面教员合格审定规则》（</w:t>
      </w:r>
      <w:r w:rsidRPr="004F462D">
        <w:rPr>
          <w:rFonts w:ascii="宋体" w:cs="宋体"/>
          <w:kern w:val="0"/>
          <w:szCs w:val="21"/>
        </w:rPr>
        <w:t>CCAR</w:t>
      </w:r>
      <w:r w:rsidRPr="004F462D">
        <w:rPr>
          <w:rFonts w:ascii="宋体" w:cs="宋体" w:hint="eastAsia"/>
          <w:kern w:val="0"/>
          <w:szCs w:val="21"/>
        </w:rPr>
        <w:t>－</w:t>
      </w:r>
      <w:r w:rsidRPr="004F462D">
        <w:rPr>
          <w:rFonts w:ascii="宋体" w:cs="宋体"/>
          <w:kern w:val="0"/>
          <w:szCs w:val="21"/>
        </w:rPr>
        <w:t xml:space="preserve">61 </w:t>
      </w:r>
      <w:r w:rsidRPr="004F462D">
        <w:rPr>
          <w:rFonts w:ascii="宋体" w:cs="宋体" w:hint="eastAsia"/>
          <w:kern w:val="0"/>
          <w:szCs w:val="21"/>
        </w:rPr>
        <w:t>部）指定的范围内展示其航空理论知识和飞行技能水平，方能获得航线驾驶员执照或航空器型别等级。民航</w:t>
      </w:r>
      <w:r w:rsidR="00410CAF">
        <w:rPr>
          <w:rFonts w:ascii="宋体" w:cs="宋体" w:hint="eastAsia"/>
          <w:kern w:val="0"/>
          <w:szCs w:val="21"/>
        </w:rPr>
        <w:t>局</w:t>
      </w:r>
      <w:r w:rsidRPr="004F462D">
        <w:rPr>
          <w:rFonts w:ascii="宋体" w:cs="宋体" w:hint="eastAsia"/>
          <w:kern w:val="0"/>
          <w:szCs w:val="21"/>
        </w:rPr>
        <w:t>飞行标准司根据</w:t>
      </w:r>
      <w:r w:rsidRPr="004F462D">
        <w:rPr>
          <w:rFonts w:ascii="宋体" w:cs="宋体"/>
          <w:kern w:val="0"/>
          <w:szCs w:val="21"/>
        </w:rPr>
        <w:t>CCAR</w:t>
      </w:r>
      <w:r w:rsidRPr="004F462D">
        <w:rPr>
          <w:rFonts w:ascii="宋体" w:cs="宋体" w:hint="eastAsia"/>
          <w:kern w:val="0"/>
          <w:szCs w:val="21"/>
        </w:rPr>
        <w:t>－</w:t>
      </w:r>
      <w:r w:rsidRPr="004F462D">
        <w:rPr>
          <w:rFonts w:ascii="宋体" w:cs="宋体"/>
          <w:kern w:val="0"/>
          <w:szCs w:val="21"/>
        </w:rPr>
        <w:t xml:space="preserve">61 </w:t>
      </w:r>
      <w:r w:rsidRPr="004F462D">
        <w:rPr>
          <w:rFonts w:ascii="宋体" w:cs="宋体" w:hint="eastAsia"/>
          <w:kern w:val="0"/>
          <w:szCs w:val="21"/>
        </w:rPr>
        <w:t>部规章制定该《标准》。该《标准》包括展示飞行员能力的操作范围和指定科目。民航</w:t>
      </w:r>
      <w:r w:rsidR="00410CAF">
        <w:rPr>
          <w:rFonts w:ascii="宋体" w:cs="宋体" w:hint="eastAsia"/>
          <w:kern w:val="0"/>
          <w:szCs w:val="21"/>
        </w:rPr>
        <w:t>局</w:t>
      </w:r>
      <w:r w:rsidRPr="004F462D">
        <w:rPr>
          <w:rFonts w:ascii="宋体" w:cs="宋体" w:hint="eastAsia"/>
          <w:kern w:val="0"/>
          <w:szCs w:val="21"/>
        </w:rPr>
        <w:t>飞行标准司负责对实践考试标准的修订工作。对某些型别的航空器，飞行标准司将酌情改动一些考试动作、科目、程序和知识范围，以更好的适用于本标准。</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按照</w:t>
      </w:r>
      <w:r w:rsidRPr="004F462D">
        <w:rPr>
          <w:rFonts w:ascii="宋体" w:cs="宋体"/>
          <w:kern w:val="0"/>
          <w:szCs w:val="21"/>
        </w:rPr>
        <w:t xml:space="preserve">CCAR-135 </w:t>
      </w:r>
      <w:r w:rsidRPr="004F462D">
        <w:rPr>
          <w:rFonts w:ascii="宋体" w:cs="宋体" w:hint="eastAsia"/>
          <w:kern w:val="0"/>
          <w:szCs w:val="21"/>
        </w:rPr>
        <w:t>部运行的航空公司的航空器驾驶员，</w:t>
      </w:r>
      <w:r w:rsidR="00FD6150">
        <w:rPr>
          <w:rFonts w:ascii="宋体" w:cs="宋体" w:hint="eastAsia"/>
          <w:kern w:val="0"/>
          <w:szCs w:val="21"/>
        </w:rPr>
        <w:t>要取得特定型别等级必须通过技术动作和程序考的要求。如果驾驶员</w:t>
      </w:r>
      <w:r w:rsidRPr="004F462D">
        <w:rPr>
          <w:rFonts w:ascii="宋体" w:cs="宋体" w:hint="eastAsia"/>
          <w:kern w:val="0"/>
          <w:szCs w:val="21"/>
        </w:rPr>
        <w:t>圆满完成</w:t>
      </w:r>
      <w:r w:rsidRPr="004F462D">
        <w:rPr>
          <w:rFonts w:ascii="宋体" w:cs="宋体"/>
          <w:kern w:val="0"/>
          <w:szCs w:val="21"/>
        </w:rPr>
        <w:t xml:space="preserve">135 </w:t>
      </w:r>
      <w:r w:rsidRPr="004F462D">
        <w:rPr>
          <w:rFonts w:ascii="宋体" w:cs="宋体" w:hint="eastAsia"/>
          <w:kern w:val="0"/>
          <w:szCs w:val="21"/>
        </w:rPr>
        <w:t>部要求的飞行技能检查和机长仪表熟练检查，就视为满足了相应直升机等级的要求。</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FB767A"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对实践考试标准的描述</w:t>
      </w:r>
    </w:p>
    <w:p w:rsidR="00000000" w:rsidRDefault="00FB767A" w:rsidP="002B393D">
      <w:pPr>
        <w:autoSpaceDE w:val="0"/>
        <w:autoSpaceDN w:val="0"/>
        <w:adjustRightInd w:val="0"/>
        <w:spacing w:beforeLines="50" w:afterLines="50" w:line="360" w:lineRule="exact"/>
        <w:ind w:firstLineChars="150" w:firstLine="315"/>
        <w:jc w:val="left"/>
        <w:rPr>
          <w:rFonts w:ascii="宋体" w:cs="宋体"/>
          <w:kern w:val="0"/>
          <w:szCs w:val="21"/>
        </w:rPr>
      </w:pPr>
      <w:r w:rsidRPr="004F462D">
        <w:rPr>
          <w:rFonts w:ascii="宋体" w:cs="宋体" w:hint="eastAsia"/>
          <w:kern w:val="0"/>
          <w:szCs w:val="21"/>
        </w:rPr>
        <w:t>《航线运输驾驶员执照和航空器型别等级实践考试标准（直升机）》包括对初始申请航线运输驾驶员执照，以及在航线运输驾驶员执照上增加类别等级、级别等级、航空器型别等级所要求的考试范围和目的。</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考试内容分为地面考试和飞行技能、知识的考试两部分。如实践考试的全部内容未能在预定的考试期完成，剩下的考试内容必须在考试后的</w:t>
      </w:r>
      <w:r w:rsidRPr="004F462D">
        <w:rPr>
          <w:rFonts w:ascii="宋体" w:cs="宋体"/>
          <w:kern w:val="0"/>
          <w:szCs w:val="21"/>
        </w:rPr>
        <w:t xml:space="preserve">60 </w:t>
      </w:r>
      <w:proofErr w:type="gramStart"/>
      <w:r w:rsidRPr="004F462D">
        <w:rPr>
          <w:rFonts w:ascii="宋体" w:cs="宋体" w:hint="eastAsia"/>
          <w:kern w:val="0"/>
          <w:szCs w:val="21"/>
        </w:rPr>
        <w:t>个</w:t>
      </w:r>
      <w:proofErr w:type="gramEnd"/>
      <w:r w:rsidRPr="004F462D">
        <w:rPr>
          <w:rFonts w:ascii="宋体" w:cs="宋体" w:hint="eastAsia"/>
          <w:kern w:val="0"/>
          <w:szCs w:val="21"/>
        </w:rPr>
        <w:t>日历日内完成。</w:t>
      </w:r>
    </w:p>
    <w:p w:rsidR="00000000" w:rsidRDefault="00FB767A" w:rsidP="002B393D">
      <w:pPr>
        <w:autoSpaceDE w:val="0"/>
        <w:autoSpaceDN w:val="0"/>
        <w:adjustRightInd w:val="0"/>
        <w:spacing w:beforeLines="50" w:afterLines="50" w:line="360" w:lineRule="exact"/>
        <w:ind w:firstLineChars="150" w:firstLine="315"/>
        <w:jc w:val="left"/>
        <w:rPr>
          <w:rFonts w:ascii="宋体" w:cs="宋体"/>
          <w:kern w:val="0"/>
          <w:szCs w:val="21"/>
        </w:rPr>
      </w:pPr>
      <w:r w:rsidRPr="004F462D">
        <w:rPr>
          <w:rFonts w:ascii="宋体" w:cs="宋体" w:hint="eastAsia"/>
          <w:kern w:val="0"/>
          <w:szCs w:val="21"/>
        </w:rPr>
        <w:t>“操作范围”是指将实践考试按一定的逻辑顺序并遵照每一项标准而划分安排的各阶段的考试内容，从飞行前准备开始，直至飞行后的工作程序结束。然而，考试员在确保考试能够完整和有效地进行的情况下可以按照任何顺序实施考试，但是地面部分的考试应在飞行部分的考试之前完成。</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“科目”是指在操作范围中与某一理论知识范围、飞行程序和技术动作相对应的项目。</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“目的”是指在某一科目的考试中执照申请人应当展示的令人满意的能力，主要包括：</w:t>
      </w:r>
    </w:p>
    <w:p w:rsidR="00000000" w:rsidRDefault="00FB767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1</w:t>
      </w:r>
      <w:r w:rsidRPr="004F462D">
        <w:rPr>
          <w:rFonts w:ascii="宋体" w:cs="宋体" w:hint="eastAsia"/>
          <w:kern w:val="0"/>
          <w:szCs w:val="21"/>
        </w:rPr>
        <w:t>．</w:t>
      </w:r>
      <w:r w:rsidRPr="004F462D">
        <w:rPr>
          <w:rFonts w:ascii="宋体" w:cs="宋体"/>
          <w:kern w:val="0"/>
          <w:szCs w:val="21"/>
        </w:rPr>
        <w:t xml:space="preserve"> </w:t>
      </w:r>
      <w:r w:rsidRPr="004F462D">
        <w:rPr>
          <w:rFonts w:ascii="宋体" w:cs="宋体" w:hint="eastAsia"/>
          <w:kern w:val="0"/>
          <w:szCs w:val="21"/>
        </w:rPr>
        <w:t>执照申请人应当有能力完成的特定内容。</w:t>
      </w:r>
    </w:p>
    <w:p w:rsidR="00000000" w:rsidRDefault="00FB767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2</w:t>
      </w:r>
      <w:r w:rsidRPr="004F462D">
        <w:rPr>
          <w:rFonts w:ascii="宋体" w:cs="宋体" w:hint="eastAsia"/>
          <w:kern w:val="0"/>
          <w:szCs w:val="21"/>
        </w:rPr>
        <w:t>．</w:t>
      </w:r>
      <w:r w:rsidRPr="004F462D">
        <w:rPr>
          <w:rFonts w:ascii="宋体" w:cs="宋体"/>
          <w:kern w:val="0"/>
          <w:szCs w:val="21"/>
        </w:rPr>
        <w:t xml:space="preserve"> </w:t>
      </w:r>
      <w:r w:rsidRPr="004F462D">
        <w:rPr>
          <w:rFonts w:ascii="宋体" w:cs="宋体" w:hint="eastAsia"/>
          <w:kern w:val="0"/>
          <w:szCs w:val="21"/>
        </w:rPr>
        <w:t>实施该科目实践考试要求的条件。</w:t>
      </w:r>
    </w:p>
    <w:p w:rsidR="00000000" w:rsidRDefault="00FB767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3</w:t>
      </w:r>
      <w:r w:rsidRPr="004F462D">
        <w:rPr>
          <w:rFonts w:ascii="宋体" w:cs="宋体" w:hint="eastAsia"/>
          <w:kern w:val="0"/>
          <w:szCs w:val="21"/>
        </w:rPr>
        <w:t>．</w:t>
      </w:r>
      <w:r w:rsidRPr="004F462D">
        <w:rPr>
          <w:rFonts w:ascii="宋体" w:cs="宋体"/>
          <w:kern w:val="0"/>
          <w:szCs w:val="21"/>
        </w:rPr>
        <w:t xml:space="preserve"> </w:t>
      </w:r>
      <w:r w:rsidRPr="004F462D">
        <w:rPr>
          <w:rFonts w:ascii="宋体" w:cs="宋体" w:hint="eastAsia"/>
          <w:kern w:val="0"/>
          <w:szCs w:val="21"/>
        </w:rPr>
        <w:t>执照申请人通过考试的最低标准。</w:t>
      </w:r>
      <w:bookmarkStart w:id="3" w:name="_Toc349913036"/>
      <w:r w:rsidR="003D2E8D" w:rsidRPr="004F462D">
        <w:rPr>
          <w:rFonts w:ascii="宋体" w:cs="宋体" w:hint="eastAsia"/>
          <w:kern w:val="0"/>
          <w:szCs w:val="21"/>
        </w:rPr>
        <w:tab/>
      </w:r>
      <w:r w:rsidR="00B31242" w:rsidRPr="004F462D">
        <w:rPr>
          <w:rFonts w:ascii="宋体" w:hAnsi="宋体"/>
          <w:b/>
          <w:szCs w:val="21"/>
        </w:rPr>
        <w:br w:type="page"/>
      </w:r>
      <w:r w:rsidR="003C21BF" w:rsidRPr="004F462D">
        <w:rPr>
          <w:rFonts w:ascii="宋体" w:hAnsi="宋体" w:hint="eastAsia"/>
          <w:b/>
          <w:szCs w:val="21"/>
        </w:rPr>
        <w:lastRenderedPageBreak/>
        <w:t>实践考试标准一书的使用方法</w:t>
      </w:r>
      <w:bookmarkEnd w:id="3"/>
      <w:r w:rsidR="003C21BF" w:rsidRPr="004F462D">
        <w:rPr>
          <w:rFonts w:ascii="宋体" w:hAnsi="宋体" w:hint="eastAsia"/>
          <w:b/>
          <w:szCs w:val="21"/>
        </w:rPr>
        <w:t xml:space="preserve"> </w:t>
      </w:r>
    </w:p>
    <w:p w:rsidR="00000000" w:rsidRDefault="00FB767A"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szCs w:val="21"/>
        </w:rPr>
        <w:t xml:space="preserve"> </w:t>
      </w:r>
      <w:r w:rsidR="002019D5" w:rsidRPr="004F462D">
        <w:rPr>
          <w:rFonts w:hAnsi="宋体" w:hint="eastAsia"/>
          <w:szCs w:val="21"/>
        </w:rPr>
        <w:t xml:space="preserve">   </w:t>
      </w:r>
      <w:r w:rsidRPr="004F462D">
        <w:rPr>
          <w:rFonts w:ascii="宋体" w:cs="宋体" w:hint="eastAsia"/>
          <w:kern w:val="0"/>
          <w:szCs w:val="21"/>
        </w:rPr>
        <w:t>在本《标准》中，考试科目适用于航线运输驾驶员执照的申请人，以及在航线运输驾驶员执照上增加类别等级、级别等级或航空器型别等级的申请人。如果申请人持有私用或商用驾驶员执照并申请在其执照上附加航空器型别等级，则必须具有相应的类别等级和级别等级，或完成私用、商用驾驶员实践考试标准要求的相应考试科目（这些考试科目的内容不包含在本《标准》中）。</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除在“注”中加以说明外，所有考试科目都必须要求完成。当一些特定的考试内容对某种航空器或其机载设备不适合时，考试员可以省略，例如：要求起落架操作，而航空器却是固定起落架；航空器的操作被认为与考试内容要求不相匹配的一些情况。</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考试员应制定出书面“考试计划”。为了保证考试的效率和有效性，考试员可以改变操作范围和科目的次序或把目的相似的科目合并。虽然为节省时间可将考试内容近似的科目结合起来，但所有的内容必须在实践考试的适当时候进行考查。在实施实践考试时考试员可以模拟、扮演</w:t>
      </w:r>
      <w:r w:rsidRPr="004F462D">
        <w:rPr>
          <w:rFonts w:ascii="宋体" w:cs="宋体"/>
          <w:kern w:val="0"/>
          <w:szCs w:val="21"/>
        </w:rPr>
        <w:t xml:space="preserve">ATC </w:t>
      </w:r>
      <w:r w:rsidRPr="004F462D">
        <w:rPr>
          <w:rFonts w:ascii="宋体" w:cs="宋体" w:hint="eastAsia"/>
          <w:kern w:val="0"/>
          <w:szCs w:val="21"/>
        </w:rPr>
        <w:t>管制员</w:t>
      </w:r>
      <w:r w:rsidRPr="004F462D">
        <w:rPr>
          <w:rFonts w:hint="eastAsia"/>
          <w:szCs w:val="21"/>
        </w:rPr>
        <w:t>。</w:t>
      </w:r>
    </w:p>
    <w:p w:rsidR="00000000" w:rsidRDefault="00102714" w:rsidP="002B393D">
      <w:pPr>
        <w:pStyle w:val="Default"/>
        <w:spacing w:beforeLines="50" w:afterLines="50" w:line="360" w:lineRule="exact"/>
        <w:jc w:val="both"/>
        <w:rPr>
          <w:rFonts w:hAnsi="宋体" w:cs="Times New Roman"/>
          <w:sz w:val="21"/>
          <w:szCs w:val="21"/>
        </w:rPr>
      </w:pPr>
    </w:p>
    <w:p w:rsidR="00000000" w:rsidRDefault="003C21BF" w:rsidP="002B393D">
      <w:pPr>
        <w:spacing w:beforeLines="50" w:afterLines="50" w:line="360" w:lineRule="exact"/>
        <w:rPr>
          <w:rFonts w:ascii="宋体" w:hAnsi="宋体"/>
          <w:b/>
          <w:szCs w:val="21"/>
        </w:rPr>
      </w:pPr>
      <w:bookmarkStart w:id="4" w:name="_Toc349913037"/>
      <w:r w:rsidRPr="004F462D">
        <w:rPr>
          <w:rFonts w:ascii="宋体" w:hAnsi="宋体" w:hint="eastAsia"/>
          <w:b/>
          <w:szCs w:val="21"/>
        </w:rPr>
        <w:t>特别说明</w:t>
      </w:r>
      <w:bookmarkEnd w:id="4"/>
      <w:r w:rsidRPr="004F462D">
        <w:rPr>
          <w:rFonts w:ascii="宋体" w:hAnsi="宋体" w:hint="eastAsia"/>
          <w:b/>
          <w:szCs w:val="21"/>
        </w:rPr>
        <w:t xml:space="preserve">  </w:t>
      </w:r>
    </w:p>
    <w:p w:rsidR="00000000" w:rsidRDefault="00FB767A" w:rsidP="002B393D">
      <w:pPr>
        <w:autoSpaceDE w:val="0"/>
        <w:autoSpaceDN w:val="0"/>
        <w:adjustRightInd w:val="0"/>
        <w:spacing w:beforeLines="50" w:afterLines="50" w:line="360" w:lineRule="exact"/>
        <w:ind w:firstLine="410"/>
        <w:jc w:val="left"/>
        <w:rPr>
          <w:rFonts w:ascii="宋体" w:cs="宋体"/>
          <w:kern w:val="0"/>
          <w:szCs w:val="21"/>
        </w:rPr>
      </w:pPr>
      <w:r w:rsidRPr="004F462D">
        <w:rPr>
          <w:rFonts w:ascii="宋体" w:cs="宋体" w:hint="eastAsia"/>
          <w:kern w:val="0"/>
          <w:szCs w:val="21"/>
        </w:rPr>
        <w:t>考试员应特别关注与安全相关的飞行操作，主要包括正确地操纵航空器、正确的操纵交接程序、防撞、自动飞行、着陆和避让程序（</w:t>
      </w:r>
      <w:r w:rsidRPr="004F462D">
        <w:rPr>
          <w:rFonts w:ascii="宋体" w:cs="宋体"/>
          <w:kern w:val="0"/>
          <w:szCs w:val="21"/>
        </w:rPr>
        <w:t>LAHSO</w:t>
      </w:r>
      <w:r w:rsidRPr="004F462D">
        <w:rPr>
          <w:rFonts w:ascii="宋体" w:cs="宋体" w:hint="eastAsia"/>
          <w:kern w:val="0"/>
          <w:szCs w:val="21"/>
        </w:rPr>
        <w:t>）、避免尾流、通讯管理、避免侵入跑道、可控飞行撞地（</w:t>
      </w:r>
      <w:r w:rsidRPr="004F462D">
        <w:rPr>
          <w:rFonts w:ascii="宋体" w:cs="宋体"/>
          <w:kern w:val="0"/>
          <w:szCs w:val="21"/>
        </w:rPr>
        <w:t>CFIT</w:t>
      </w:r>
      <w:r w:rsidRPr="004F462D">
        <w:rPr>
          <w:rFonts w:ascii="宋体" w:cs="宋体" w:hint="eastAsia"/>
          <w:kern w:val="0"/>
          <w:szCs w:val="21"/>
        </w:rPr>
        <w:t>）、机组资源管理（</w:t>
      </w:r>
      <w:r w:rsidRPr="004F462D">
        <w:rPr>
          <w:rFonts w:ascii="宋体" w:cs="宋体"/>
          <w:kern w:val="0"/>
          <w:szCs w:val="21"/>
        </w:rPr>
        <w:t>CRM</w:t>
      </w:r>
      <w:r w:rsidRPr="004F462D">
        <w:rPr>
          <w:rFonts w:ascii="宋体" w:cs="宋体" w:hint="eastAsia"/>
          <w:kern w:val="0"/>
          <w:szCs w:val="21"/>
        </w:rPr>
        <w:t>）、飞行决策（</w:t>
      </w:r>
      <w:r w:rsidRPr="004F462D">
        <w:rPr>
          <w:rFonts w:ascii="宋体" w:cs="宋体"/>
          <w:kern w:val="0"/>
          <w:szCs w:val="21"/>
        </w:rPr>
        <w:t>ADM</w:t>
      </w:r>
      <w:r w:rsidRPr="004F462D">
        <w:rPr>
          <w:rFonts w:ascii="宋体" w:cs="宋体" w:hint="eastAsia"/>
          <w:kern w:val="0"/>
          <w:szCs w:val="21"/>
        </w:rPr>
        <w:t>）和实践考试中认为合适的其他内容。尽管在科目中可能没有特别指出这些方面的内容和要求，但由于与飞行安全密切相关，应当在实践考试中予以充分重视。在所有的情况下，申请人的表现取决于当时的环境条件，及其承担的任务和角色。考试前，考试员应当就自己在考试中扮演的角色，诸如</w:t>
      </w:r>
      <w:r w:rsidRPr="004F462D">
        <w:rPr>
          <w:rFonts w:ascii="宋体" w:cs="宋体"/>
          <w:kern w:val="0"/>
          <w:szCs w:val="21"/>
        </w:rPr>
        <w:t xml:space="preserve">ATC </w:t>
      </w:r>
      <w:r w:rsidRPr="004F462D">
        <w:rPr>
          <w:rFonts w:ascii="宋体" w:cs="宋体" w:hint="eastAsia"/>
          <w:kern w:val="0"/>
          <w:szCs w:val="21"/>
        </w:rPr>
        <w:t>管制员、机组资源管理、及其在整个实践考试中担负的职责等相关情况给申请人予以说明</w:t>
      </w:r>
      <w:r w:rsidR="002019D5" w:rsidRPr="004F462D">
        <w:rPr>
          <w:rFonts w:ascii="宋体" w:cs="宋体" w:hint="eastAsia"/>
          <w:kern w:val="0"/>
          <w:szCs w:val="21"/>
        </w:rPr>
        <w:t>。</w:t>
      </w:r>
    </w:p>
    <w:p w:rsidR="00000000" w:rsidRDefault="00102714" w:rsidP="002B393D">
      <w:pPr>
        <w:autoSpaceDE w:val="0"/>
        <w:autoSpaceDN w:val="0"/>
        <w:adjustRightInd w:val="0"/>
        <w:spacing w:beforeLines="50" w:afterLines="50" w:line="360" w:lineRule="exact"/>
        <w:ind w:firstLine="410"/>
        <w:jc w:val="left"/>
        <w:rPr>
          <w:rFonts w:ascii="宋体" w:cs="宋体"/>
          <w:kern w:val="0"/>
          <w:szCs w:val="21"/>
        </w:rPr>
      </w:pPr>
    </w:p>
    <w:p w:rsidR="00000000" w:rsidRDefault="00FB767A"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参加航线运输驾驶员执照实践考试的要求</w:t>
      </w:r>
    </w:p>
    <w:p w:rsidR="00000000" w:rsidRDefault="00FB767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初次申请航线运输驾驶员执照的申请人必须满足</w:t>
      </w:r>
      <w:r w:rsidRPr="004F462D">
        <w:rPr>
          <w:rFonts w:ascii="宋体" w:cs="宋体"/>
          <w:kern w:val="0"/>
          <w:szCs w:val="21"/>
        </w:rPr>
        <w:t xml:space="preserve">CCAR-61 </w:t>
      </w:r>
      <w:r w:rsidRPr="004F462D">
        <w:rPr>
          <w:rFonts w:ascii="宋体" w:cs="宋体" w:hint="eastAsia"/>
          <w:kern w:val="0"/>
          <w:szCs w:val="21"/>
        </w:rPr>
        <w:t>部的要求：</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年满</w:t>
      </w:r>
      <w:r w:rsidRPr="004F462D">
        <w:rPr>
          <w:rFonts w:ascii="宋体" w:cs="宋体"/>
          <w:kern w:val="0"/>
          <w:szCs w:val="21"/>
        </w:rPr>
        <w:t xml:space="preserve"> 21 </w:t>
      </w:r>
      <w:r w:rsidRPr="004F462D">
        <w:rPr>
          <w:rFonts w:ascii="宋体" w:cs="宋体" w:hint="eastAsia"/>
          <w:kern w:val="0"/>
          <w:szCs w:val="21"/>
        </w:rPr>
        <w:t>周岁。</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2. </w:t>
      </w:r>
      <w:r w:rsidR="009E1631" w:rsidRPr="009E1631">
        <w:rPr>
          <w:rFonts w:ascii="宋体" w:cs="宋体" w:hint="eastAsia"/>
          <w:kern w:val="0"/>
          <w:szCs w:val="21"/>
        </w:rPr>
        <w:t>无犯罪记录。</w:t>
      </w:r>
      <w:r w:rsidRPr="004F462D">
        <w:rPr>
          <w:rFonts w:ascii="宋体" w:cs="宋体"/>
          <w:kern w:val="0"/>
          <w:szCs w:val="21"/>
        </w:rPr>
        <w:t xml:space="preserve">3. </w:t>
      </w:r>
      <w:r w:rsidRPr="004F462D">
        <w:rPr>
          <w:rFonts w:ascii="宋体" w:cs="宋体" w:hint="eastAsia"/>
          <w:kern w:val="0"/>
          <w:szCs w:val="21"/>
        </w:rPr>
        <w:t>能正确读、听、说、写汉语，无影响教学的口音和口吃。申请人因某种原因不能满足部分要求的，局方应当在其执照上签注必要的运行限制。</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具有高中或高中以上文化程度。</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持有局方颁发的有效</w:t>
      </w:r>
      <w:r w:rsidRPr="004F462D">
        <w:rPr>
          <w:rFonts w:ascii="宋体" w:cs="宋体"/>
          <w:kern w:val="0"/>
          <w:szCs w:val="21"/>
        </w:rPr>
        <w:t xml:space="preserve"> I </w:t>
      </w:r>
      <w:r w:rsidRPr="004F462D">
        <w:rPr>
          <w:rFonts w:ascii="宋体" w:cs="宋体" w:hint="eastAsia"/>
          <w:kern w:val="0"/>
          <w:szCs w:val="21"/>
        </w:rPr>
        <w:t>级体检合格证。</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持有按本规则颁发的商用驾驶员执照和仪表等级。</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在申请实践考试之前，满足本章中适用于所申请航空器等级的飞行经历要求。</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通过了</w:t>
      </w:r>
      <w:r w:rsidRPr="004F462D">
        <w:rPr>
          <w:rFonts w:ascii="宋体" w:cs="宋体"/>
          <w:kern w:val="0"/>
          <w:szCs w:val="21"/>
        </w:rPr>
        <w:t xml:space="preserve"> CCAR-61 </w:t>
      </w:r>
      <w:r w:rsidRPr="004F462D">
        <w:rPr>
          <w:rFonts w:ascii="宋体" w:cs="宋体" w:hint="eastAsia"/>
          <w:kern w:val="0"/>
          <w:szCs w:val="21"/>
        </w:rPr>
        <w:t>部第</w:t>
      </w:r>
      <w:r w:rsidRPr="004F462D">
        <w:rPr>
          <w:rFonts w:ascii="宋体" w:cs="宋体"/>
          <w:kern w:val="0"/>
          <w:szCs w:val="21"/>
        </w:rPr>
        <w:t xml:space="preserve">185 </w:t>
      </w:r>
      <w:r w:rsidRPr="004F462D">
        <w:rPr>
          <w:rFonts w:ascii="宋体" w:cs="宋体" w:hint="eastAsia"/>
          <w:kern w:val="0"/>
          <w:szCs w:val="21"/>
        </w:rPr>
        <w:t>条要求的航空理论考试。</w:t>
      </w:r>
    </w:p>
    <w:p w:rsidR="00000000"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通过了</w:t>
      </w:r>
      <w:r w:rsidRPr="004F462D">
        <w:rPr>
          <w:rFonts w:ascii="宋体" w:cs="宋体"/>
          <w:kern w:val="0"/>
          <w:szCs w:val="21"/>
        </w:rPr>
        <w:t xml:space="preserve"> CCAR-61 </w:t>
      </w:r>
      <w:r w:rsidRPr="004F462D">
        <w:rPr>
          <w:rFonts w:ascii="宋体" w:cs="宋体" w:hint="eastAsia"/>
          <w:kern w:val="0"/>
          <w:szCs w:val="21"/>
        </w:rPr>
        <w:t>部第</w:t>
      </w:r>
      <w:r w:rsidRPr="004F462D">
        <w:rPr>
          <w:rFonts w:ascii="宋体" w:cs="宋体"/>
          <w:kern w:val="0"/>
          <w:szCs w:val="21"/>
        </w:rPr>
        <w:t xml:space="preserve">187 </w:t>
      </w:r>
      <w:r w:rsidRPr="004F462D">
        <w:rPr>
          <w:rFonts w:ascii="宋体" w:cs="宋体" w:hint="eastAsia"/>
          <w:kern w:val="0"/>
          <w:szCs w:val="21"/>
        </w:rPr>
        <w:t>条要求的飞行技能的实践考试。</w:t>
      </w:r>
    </w:p>
    <w:p w:rsidR="00000000" w:rsidRDefault="006E09D7">
      <w:pPr>
        <w:rPr>
          <w:rFonts w:ascii="宋体" w:cs="宋体"/>
          <w:kern w:val="0"/>
          <w:szCs w:val="21"/>
        </w:rPr>
      </w:pPr>
      <w:r>
        <w:rPr>
          <w:rFonts w:ascii="宋体" w:cs="宋体" w:hint="eastAsia"/>
          <w:kern w:val="0"/>
          <w:szCs w:val="21"/>
        </w:rPr>
        <w:t>10、未</w:t>
      </w:r>
      <w:r w:rsidR="009E1631" w:rsidRPr="009E1631">
        <w:rPr>
          <w:rFonts w:ascii="宋体" w:cs="宋体" w:hint="eastAsia"/>
          <w:kern w:val="0"/>
          <w:szCs w:val="21"/>
        </w:rPr>
        <w:t>出现</w:t>
      </w:r>
      <w:r>
        <w:rPr>
          <w:rFonts w:ascii="宋体" w:cs="宋体" w:hint="eastAsia"/>
          <w:kern w:val="0"/>
          <w:szCs w:val="21"/>
        </w:rPr>
        <w:t>CCAR-61部</w:t>
      </w:r>
      <w:r w:rsidR="009E1631" w:rsidRPr="009E1631">
        <w:rPr>
          <w:rFonts w:ascii="宋体" w:cs="宋体" w:hint="eastAsia"/>
          <w:kern w:val="0"/>
          <w:szCs w:val="21"/>
        </w:rPr>
        <w:t>第</w:t>
      </w:r>
      <w:r w:rsidR="009E1631" w:rsidRPr="009E1631">
        <w:rPr>
          <w:rFonts w:ascii="宋体" w:cs="宋体"/>
          <w:kern w:val="0"/>
          <w:szCs w:val="21"/>
        </w:rPr>
        <w:t>61.197</w:t>
      </w:r>
      <w:r w:rsidR="009E1631" w:rsidRPr="009E1631">
        <w:rPr>
          <w:rFonts w:ascii="宋体" w:cs="宋体" w:hint="eastAsia"/>
          <w:kern w:val="0"/>
          <w:szCs w:val="21"/>
        </w:rPr>
        <w:t>条（</w:t>
      </w:r>
      <w:r w:rsidR="009E1631" w:rsidRPr="009E1631">
        <w:rPr>
          <w:rFonts w:ascii="宋体" w:cs="宋体"/>
          <w:kern w:val="0"/>
          <w:szCs w:val="21"/>
        </w:rPr>
        <w:t>e</w:t>
      </w:r>
      <w:r w:rsidR="009E1631" w:rsidRPr="009E1631">
        <w:rPr>
          <w:rFonts w:ascii="宋体" w:cs="宋体" w:hint="eastAsia"/>
          <w:kern w:val="0"/>
          <w:szCs w:val="21"/>
        </w:rPr>
        <w:t>）款（</w:t>
      </w:r>
      <w:r w:rsidR="009E1631" w:rsidRPr="009E1631">
        <w:rPr>
          <w:rFonts w:ascii="宋体" w:cs="宋体"/>
          <w:kern w:val="0"/>
          <w:szCs w:val="21"/>
        </w:rPr>
        <w:t>1</w:t>
      </w:r>
      <w:r w:rsidR="009E1631" w:rsidRPr="009E1631">
        <w:rPr>
          <w:rFonts w:ascii="宋体" w:cs="宋体" w:hint="eastAsia"/>
          <w:kern w:val="0"/>
          <w:szCs w:val="21"/>
        </w:rPr>
        <w:t>）</w:t>
      </w:r>
      <w:r>
        <w:rPr>
          <w:rFonts w:ascii="宋体" w:cs="宋体" w:hint="eastAsia"/>
          <w:kern w:val="0"/>
          <w:szCs w:val="21"/>
        </w:rPr>
        <w:t>所述</w:t>
      </w:r>
      <w:r w:rsidR="009E1631" w:rsidRPr="009E1631">
        <w:rPr>
          <w:rFonts w:ascii="宋体" w:cs="宋体" w:hint="eastAsia"/>
          <w:kern w:val="0"/>
          <w:szCs w:val="21"/>
        </w:rPr>
        <w:t>情形</w:t>
      </w:r>
      <w:r>
        <w:rPr>
          <w:rFonts w:ascii="宋体" w:cs="宋体" w:hint="eastAsia"/>
          <w:kern w:val="0"/>
          <w:szCs w:val="21"/>
        </w:rPr>
        <w:t>。</w:t>
      </w:r>
    </w:p>
    <w:p w:rsidR="006E09D7" w:rsidRDefault="006E09D7" w:rsidP="002B393D">
      <w:pPr>
        <w:autoSpaceDE w:val="0"/>
        <w:autoSpaceDN w:val="0"/>
        <w:adjustRightInd w:val="0"/>
        <w:spacing w:beforeLines="50" w:afterLines="50" w:line="320" w:lineRule="exact"/>
        <w:jc w:val="left"/>
        <w:rPr>
          <w:rFonts w:ascii="宋体" w:cs="宋体"/>
          <w:kern w:val="0"/>
          <w:szCs w:val="21"/>
        </w:rPr>
      </w:pPr>
      <w:r>
        <w:rPr>
          <w:rFonts w:ascii="宋体" w:cs="宋体" w:hint="eastAsia"/>
          <w:kern w:val="0"/>
          <w:szCs w:val="21"/>
        </w:rPr>
        <w:lastRenderedPageBreak/>
        <w:t>11、</w:t>
      </w:r>
      <w:r w:rsidR="009E1631" w:rsidRPr="009E1631">
        <w:rPr>
          <w:rFonts w:ascii="宋体" w:cs="宋体" w:hint="eastAsia"/>
          <w:kern w:val="0"/>
          <w:szCs w:val="21"/>
        </w:rPr>
        <w:t>出现</w:t>
      </w:r>
      <w:r>
        <w:rPr>
          <w:rFonts w:ascii="宋体" w:cs="宋体" w:hint="eastAsia"/>
          <w:kern w:val="0"/>
          <w:szCs w:val="21"/>
        </w:rPr>
        <w:t>CCAR-61部</w:t>
      </w:r>
      <w:r w:rsidR="009E1631" w:rsidRPr="009E1631">
        <w:rPr>
          <w:rFonts w:ascii="宋体" w:cs="宋体" w:hint="eastAsia"/>
          <w:kern w:val="0"/>
          <w:szCs w:val="21"/>
        </w:rPr>
        <w:t>第</w:t>
      </w:r>
      <w:r w:rsidR="009E1631" w:rsidRPr="009E1631">
        <w:rPr>
          <w:rFonts w:ascii="宋体" w:cs="宋体"/>
          <w:kern w:val="0"/>
          <w:szCs w:val="21"/>
        </w:rPr>
        <w:t>61.197条（e）款（2）情形的，安全飞行已满十年；</w:t>
      </w:r>
    </w:p>
    <w:p w:rsidR="006E09D7" w:rsidRPr="006E09D7" w:rsidRDefault="006E09D7" w:rsidP="002B393D">
      <w:pPr>
        <w:autoSpaceDE w:val="0"/>
        <w:autoSpaceDN w:val="0"/>
        <w:adjustRightInd w:val="0"/>
        <w:spacing w:beforeLines="50" w:afterLines="50" w:line="320" w:lineRule="exact"/>
        <w:jc w:val="left"/>
        <w:rPr>
          <w:rFonts w:ascii="宋体" w:cs="宋体"/>
          <w:kern w:val="0"/>
          <w:szCs w:val="21"/>
        </w:rPr>
      </w:pPr>
      <w:r>
        <w:rPr>
          <w:rFonts w:ascii="宋体" w:cs="宋体" w:hint="eastAsia"/>
          <w:kern w:val="0"/>
          <w:szCs w:val="21"/>
        </w:rPr>
        <w:t>12、</w:t>
      </w:r>
      <w:r w:rsidR="009E1631" w:rsidRPr="009E1631">
        <w:rPr>
          <w:rFonts w:ascii="宋体" w:cs="宋体" w:hint="eastAsia"/>
          <w:kern w:val="0"/>
          <w:szCs w:val="21"/>
        </w:rPr>
        <w:t>出现</w:t>
      </w:r>
      <w:r>
        <w:rPr>
          <w:rFonts w:ascii="宋体" w:cs="宋体" w:hint="eastAsia"/>
          <w:kern w:val="0"/>
          <w:szCs w:val="21"/>
        </w:rPr>
        <w:t>CCAR-61部</w:t>
      </w:r>
      <w:r w:rsidR="009E1631" w:rsidRPr="009E1631">
        <w:rPr>
          <w:rFonts w:ascii="宋体" w:cs="宋体" w:hint="eastAsia"/>
          <w:kern w:val="0"/>
          <w:szCs w:val="21"/>
        </w:rPr>
        <w:t>第</w:t>
      </w:r>
      <w:r w:rsidR="009E1631" w:rsidRPr="009E1631">
        <w:rPr>
          <w:rFonts w:ascii="宋体" w:cs="宋体"/>
          <w:kern w:val="0"/>
          <w:szCs w:val="21"/>
        </w:rPr>
        <w:t>61.197条（e）款（3）情形的，安全飞行已满两年；</w:t>
      </w:r>
    </w:p>
    <w:p w:rsidR="007C6532" w:rsidRDefault="00FB767A"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1</w:t>
      </w:r>
      <w:r w:rsidR="006E09D7">
        <w:rPr>
          <w:rFonts w:ascii="宋体" w:cs="宋体" w:hint="eastAsia"/>
          <w:kern w:val="0"/>
          <w:szCs w:val="21"/>
        </w:rPr>
        <w:t>3</w:t>
      </w:r>
      <w:r w:rsidRPr="004F462D">
        <w:rPr>
          <w:rFonts w:ascii="宋体" w:cs="宋体"/>
          <w:kern w:val="0"/>
          <w:szCs w:val="21"/>
        </w:rPr>
        <w:t xml:space="preserve">. </w:t>
      </w:r>
      <w:r w:rsidRPr="004F462D">
        <w:rPr>
          <w:rFonts w:ascii="宋体" w:cs="宋体" w:hint="eastAsia"/>
          <w:kern w:val="0"/>
          <w:szCs w:val="21"/>
        </w:rPr>
        <w:t>符合本规则适用于所申请航空器类别和级别等级的相应条款的要求。</w:t>
      </w:r>
    </w:p>
    <w:p w:rsidR="00000000" w:rsidRDefault="00B67F78" w:rsidP="002B393D">
      <w:pPr>
        <w:autoSpaceDE w:val="0"/>
        <w:autoSpaceDN w:val="0"/>
        <w:adjustRightInd w:val="0"/>
        <w:spacing w:beforeLines="50" w:afterLines="50" w:line="320" w:lineRule="exact"/>
        <w:jc w:val="left"/>
        <w:rPr>
          <w:rFonts w:ascii="宋体" w:cs="宋体"/>
          <w:kern w:val="0"/>
          <w:szCs w:val="21"/>
        </w:rPr>
      </w:pPr>
      <w:r w:rsidRPr="004F462D">
        <w:rPr>
          <w:rFonts w:hAnsi="宋体" w:hint="eastAsia"/>
          <w:szCs w:val="21"/>
        </w:rPr>
        <w:t xml:space="preserve"> </w:t>
      </w:r>
    </w:p>
    <w:p w:rsidR="00000000" w:rsidRDefault="00FB767A" w:rsidP="002B393D">
      <w:pPr>
        <w:autoSpaceDE w:val="0"/>
        <w:autoSpaceDN w:val="0"/>
        <w:adjustRightInd w:val="0"/>
        <w:spacing w:beforeLines="50" w:afterLines="50" w:line="360" w:lineRule="exact"/>
        <w:jc w:val="left"/>
        <w:rPr>
          <w:rFonts w:ascii="宋体" w:cs="宋体"/>
          <w:b/>
          <w:kern w:val="0"/>
          <w:szCs w:val="21"/>
        </w:rPr>
      </w:pPr>
      <w:r w:rsidRPr="004F462D">
        <w:rPr>
          <w:rFonts w:hAnsi="宋体" w:hint="eastAsia"/>
          <w:b/>
          <w:szCs w:val="21"/>
        </w:rPr>
        <w:t xml:space="preserve"> </w:t>
      </w:r>
      <w:r w:rsidR="00725960" w:rsidRPr="004F462D">
        <w:rPr>
          <w:rFonts w:ascii="宋体" w:cs="宋体" w:hint="eastAsia"/>
          <w:b/>
          <w:kern w:val="0"/>
          <w:szCs w:val="21"/>
        </w:rPr>
        <w:t>申请增加航空器型别等级实践考试申请人的必要条件</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kern w:val="0"/>
          <w:szCs w:val="21"/>
        </w:rPr>
        <w:t xml:space="preserve">CCAR-61 </w:t>
      </w:r>
      <w:r w:rsidRPr="004F462D">
        <w:rPr>
          <w:rFonts w:ascii="宋体" w:cs="宋体" w:hint="eastAsia"/>
          <w:kern w:val="0"/>
          <w:szCs w:val="21"/>
        </w:rPr>
        <w:t>部要求获取航空器型别等级的申请人需：</w:t>
      </w:r>
    </w:p>
    <w:p w:rsidR="00000000"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持有局方颁发的有效体检合格证。</w:t>
      </w:r>
    </w:p>
    <w:p w:rsidR="00000000"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具有</w:t>
      </w:r>
      <w:r w:rsidRPr="004F462D">
        <w:rPr>
          <w:rFonts w:ascii="宋体" w:cs="宋体"/>
          <w:kern w:val="0"/>
          <w:szCs w:val="21"/>
        </w:rPr>
        <w:t xml:space="preserve"> CCAR-61 </w:t>
      </w:r>
      <w:r w:rsidRPr="004F462D">
        <w:rPr>
          <w:rFonts w:ascii="宋体" w:cs="宋体" w:hint="eastAsia"/>
          <w:kern w:val="0"/>
          <w:szCs w:val="21"/>
        </w:rPr>
        <w:t>部要求的相应的类别和级别等级；或完成私人、商用驾驶员实践考试标准规定的相应考试科目（这些科目的内容未包含本标准内）。</w:t>
      </w:r>
    </w:p>
    <w:p w:rsidR="00000000"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接受并记录了由授权的地面或飞行教员提供的地面训练；接受了授权的飞行教员提供的</w:t>
      </w:r>
      <w:proofErr w:type="gramStart"/>
      <w:r w:rsidRPr="004F462D">
        <w:rPr>
          <w:rFonts w:ascii="宋体" w:cs="宋体" w:hint="eastAsia"/>
          <w:kern w:val="0"/>
          <w:szCs w:val="21"/>
        </w:rPr>
        <w:t>本实践</w:t>
      </w:r>
      <w:proofErr w:type="gramEnd"/>
      <w:r w:rsidRPr="004F462D">
        <w:rPr>
          <w:rFonts w:ascii="宋体" w:cs="宋体" w:hint="eastAsia"/>
          <w:kern w:val="0"/>
          <w:szCs w:val="21"/>
        </w:rPr>
        <w:t>考试标准操作范围内相应型别等级的飞行训练。</w:t>
      </w:r>
    </w:p>
    <w:p w:rsidR="00000000"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完成了要取得型别等级所适用的实践考试标准所规定的操作范围的所有训练，飞行记录本上具有授权教员的签字。</w:t>
      </w:r>
    </w:p>
    <w:p w:rsidR="00000000" w:rsidRDefault="00895D1C"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如果申请人是</w:t>
      </w:r>
      <w:r w:rsidR="00725960" w:rsidRPr="004F462D">
        <w:rPr>
          <w:rFonts w:ascii="宋体" w:cs="宋体"/>
          <w:kern w:val="0"/>
          <w:szCs w:val="21"/>
        </w:rPr>
        <w:t xml:space="preserve">135 </w:t>
      </w:r>
      <w:r w:rsidR="00725960" w:rsidRPr="004F462D">
        <w:rPr>
          <w:rFonts w:ascii="宋体" w:cs="宋体" w:hint="eastAsia"/>
          <w:kern w:val="0"/>
          <w:szCs w:val="21"/>
        </w:rPr>
        <w:t>部合格证持有人的航空器驾驶员，申请人可以出示相应的训练记录，证明其已经圆满完成按合格证持有人批准的增加型别等级的机长训练，而不受本款第</w:t>
      </w:r>
      <w:r w:rsidRPr="004F462D">
        <w:rPr>
          <w:rFonts w:ascii="宋体" w:cs="宋体"/>
          <w:kern w:val="0"/>
          <w:szCs w:val="21"/>
        </w:rPr>
        <w:t>3</w:t>
      </w:r>
      <w:r w:rsidR="00725960" w:rsidRPr="004F462D">
        <w:rPr>
          <w:rFonts w:ascii="宋体" w:cs="宋体" w:hint="eastAsia"/>
          <w:kern w:val="0"/>
          <w:szCs w:val="21"/>
        </w:rPr>
        <w:t>和第</w:t>
      </w:r>
      <w:r w:rsidRPr="004F462D">
        <w:rPr>
          <w:rFonts w:ascii="宋体" w:cs="宋体" w:hint="eastAsia"/>
          <w:kern w:val="0"/>
          <w:szCs w:val="21"/>
        </w:rPr>
        <w:t>4</w:t>
      </w:r>
      <w:r w:rsidR="00725960" w:rsidRPr="004F462D">
        <w:rPr>
          <w:rFonts w:ascii="宋体" w:cs="宋体" w:hint="eastAsia"/>
          <w:kern w:val="0"/>
          <w:szCs w:val="21"/>
        </w:rPr>
        <w:t>项要求的约束。</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如果本次考试是为同时获得仪表等级和型别等级的授权时，在进行实践考试之前的</w:t>
      </w:r>
      <w:r w:rsidRPr="004F462D">
        <w:rPr>
          <w:rFonts w:ascii="宋体" w:cs="宋体"/>
          <w:kern w:val="0"/>
          <w:szCs w:val="21"/>
        </w:rPr>
        <w:t xml:space="preserve">24 </w:t>
      </w:r>
      <w:proofErr w:type="gramStart"/>
      <w:r w:rsidRPr="004F462D">
        <w:rPr>
          <w:rFonts w:ascii="宋体" w:cs="宋体" w:hint="eastAsia"/>
          <w:kern w:val="0"/>
          <w:szCs w:val="21"/>
        </w:rPr>
        <w:t>个</w:t>
      </w:r>
      <w:proofErr w:type="gramEnd"/>
      <w:r w:rsidRPr="004F462D">
        <w:rPr>
          <w:rFonts w:ascii="宋体" w:cs="宋体" w:hint="eastAsia"/>
          <w:kern w:val="0"/>
          <w:szCs w:val="21"/>
        </w:rPr>
        <w:t>日历月内，私人驾驶员执照持有人或批注有限制的商用驾驶员执照持有人需通过相应的仪表等级理论考试。</w:t>
      </w:r>
    </w:p>
    <w:p w:rsidR="00000000" w:rsidRDefault="00FD6150" w:rsidP="002B393D">
      <w:pPr>
        <w:autoSpaceDE w:val="0"/>
        <w:autoSpaceDN w:val="0"/>
        <w:adjustRightInd w:val="0"/>
        <w:spacing w:beforeLines="50" w:afterLines="50" w:line="360" w:lineRule="exact"/>
        <w:ind w:firstLineChars="200" w:firstLine="420"/>
        <w:jc w:val="left"/>
        <w:rPr>
          <w:rFonts w:ascii="宋体" w:cs="宋体"/>
          <w:kern w:val="0"/>
          <w:szCs w:val="21"/>
        </w:rPr>
      </w:pPr>
      <w:r>
        <w:rPr>
          <w:rFonts w:ascii="宋体" w:cs="宋体" w:hint="eastAsia"/>
          <w:kern w:val="0"/>
          <w:szCs w:val="21"/>
        </w:rPr>
        <w:t>如果申请人是在规定有型别等级的航空器上为获得带有航空器等级的私人或商用驾驶员执照而进行实践考试，那么与所申请执照相关的私人驾驶员实践考试标准或商用驾驶员实践考试标准应与</w:t>
      </w:r>
      <w:proofErr w:type="gramStart"/>
      <w:r>
        <w:rPr>
          <w:rFonts w:ascii="宋体" w:cs="宋体" w:hint="eastAsia"/>
          <w:kern w:val="0"/>
          <w:szCs w:val="21"/>
        </w:rPr>
        <w:t>本实践</w:t>
      </w:r>
      <w:proofErr w:type="gramEnd"/>
      <w:r>
        <w:rPr>
          <w:rFonts w:ascii="宋体" w:cs="宋体" w:hint="eastAsia"/>
          <w:kern w:val="0"/>
          <w:szCs w:val="21"/>
        </w:rPr>
        <w:t>考试标准相结合使用。如果申请人同时申请颁发仪表等级和型别等级时，仪表等级实践考试标准应与</w:t>
      </w:r>
      <w:proofErr w:type="gramStart"/>
      <w:r>
        <w:rPr>
          <w:rFonts w:ascii="宋体" w:cs="宋体" w:hint="eastAsia"/>
          <w:kern w:val="0"/>
          <w:szCs w:val="21"/>
        </w:rPr>
        <w:t>本实践</w:t>
      </w:r>
      <w:proofErr w:type="gramEnd"/>
      <w:r>
        <w:rPr>
          <w:rFonts w:ascii="宋体" w:cs="宋体" w:hint="eastAsia"/>
          <w:kern w:val="0"/>
          <w:szCs w:val="21"/>
        </w:rPr>
        <w:t>考试标准相结合使用。申请人必须完成包含在私人驾驶员、商用驾驶员和仪表等级实践考试标准的考试科目（该科目不包括在本标准中）。</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“仅限于</w:t>
      </w:r>
      <w:r w:rsidRPr="004F462D">
        <w:rPr>
          <w:rFonts w:ascii="宋体" w:cs="宋体"/>
          <w:b/>
          <w:kern w:val="0"/>
          <w:szCs w:val="21"/>
        </w:rPr>
        <w:t>VFR</w:t>
      </w:r>
      <w:r w:rsidRPr="004F462D">
        <w:rPr>
          <w:rFonts w:ascii="宋体" w:cs="宋体" w:hint="eastAsia"/>
          <w:b/>
          <w:kern w:val="0"/>
          <w:szCs w:val="21"/>
        </w:rPr>
        <w:t>”的航空器型别等级</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如驾驶员申请在其执照上增加“仅限于</w:t>
      </w:r>
      <w:r w:rsidRPr="004F462D">
        <w:rPr>
          <w:rFonts w:ascii="宋体" w:cs="宋体"/>
          <w:kern w:val="0"/>
          <w:szCs w:val="21"/>
        </w:rPr>
        <w:t>VFR</w:t>
      </w:r>
      <w:r w:rsidRPr="004F462D">
        <w:rPr>
          <w:rFonts w:ascii="宋体" w:cs="宋体" w:hint="eastAsia"/>
          <w:kern w:val="0"/>
          <w:szCs w:val="21"/>
        </w:rPr>
        <w:t>”的航空器型别等级，则必须进行本《标准》中的如下内容的考试：</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第一部分：飞行前准备</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Ⅰ</w:t>
      </w:r>
      <w:r w:rsidRPr="004F462D">
        <w:rPr>
          <w:rFonts w:ascii="宋体" w:cs="宋体"/>
          <w:kern w:val="0"/>
          <w:szCs w:val="21"/>
        </w:rPr>
        <w:t>.</w:t>
      </w:r>
      <w:r w:rsidRPr="004F462D">
        <w:rPr>
          <w:rFonts w:ascii="宋体" w:cs="宋体" w:hint="eastAsia"/>
          <w:kern w:val="0"/>
          <w:szCs w:val="21"/>
        </w:rPr>
        <w:t>操作范围：飞行前准备</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A</w:t>
      </w:r>
      <w:r w:rsidRPr="004F462D">
        <w:rPr>
          <w:rFonts w:ascii="宋体" w:cs="宋体" w:hint="eastAsia"/>
          <w:kern w:val="0"/>
          <w:szCs w:val="21"/>
        </w:rPr>
        <w:t>．设备检查</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B</w:t>
      </w:r>
      <w:r w:rsidRPr="004F462D">
        <w:rPr>
          <w:rFonts w:ascii="宋体" w:cs="宋体" w:hint="eastAsia"/>
          <w:kern w:val="0"/>
          <w:szCs w:val="21"/>
        </w:rPr>
        <w:t>．性能和极限</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第二部分：飞行前程序，机动飞行和飞行后程序</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Ⅱ</w:t>
      </w:r>
      <w:r w:rsidRPr="004F462D">
        <w:rPr>
          <w:rFonts w:ascii="宋体" w:cs="宋体"/>
          <w:kern w:val="0"/>
          <w:szCs w:val="21"/>
        </w:rPr>
        <w:t xml:space="preserve">. </w:t>
      </w:r>
      <w:r w:rsidRPr="004F462D">
        <w:rPr>
          <w:rFonts w:ascii="宋体" w:cs="宋体" w:hint="eastAsia"/>
          <w:kern w:val="0"/>
          <w:szCs w:val="21"/>
        </w:rPr>
        <w:t>操作范围：飞行前程序</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lastRenderedPageBreak/>
        <w:t>A</w:t>
      </w:r>
      <w:r w:rsidRPr="004F462D">
        <w:rPr>
          <w:rFonts w:ascii="宋体" w:cs="宋体" w:hint="eastAsia"/>
          <w:kern w:val="0"/>
          <w:szCs w:val="21"/>
        </w:rPr>
        <w:t>．飞行前检查</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B</w:t>
      </w:r>
      <w:r w:rsidRPr="004F462D">
        <w:rPr>
          <w:rFonts w:ascii="宋体" w:cs="宋体" w:hint="eastAsia"/>
          <w:kern w:val="0"/>
          <w:szCs w:val="21"/>
        </w:rPr>
        <w:t>．起动发动机</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C</w:t>
      </w:r>
      <w:r w:rsidRPr="004F462D">
        <w:rPr>
          <w:rFonts w:ascii="宋体" w:cs="宋体" w:hint="eastAsia"/>
          <w:kern w:val="0"/>
          <w:szCs w:val="21"/>
        </w:rPr>
        <w:t>．滑行</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D</w:t>
      </w:r>
      <w:r w:rsidRPr="004F462D">
        <w:rPr>
          <w:rFonts w:ascii="宋体" w:cs="宋体" w:hint="eastAsia"/>
          <w:kern w:val="0"/>
          <w:szCs w:val="21"/>
        </w:rPr>
        <w:t>．起飞前检查</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Ⅲ</w:t>
      </w:r>
      <w:r w:rsidRPr="004F462D">
        <w:rPr>
          <w:rFonts w:ascii="宋体" w:cs="宋体"/>
          <w:kern w:val="0"/>
          <w:szCs w:val="21"/>
        </w:rPr>
        <w:t xml:space="preserve">. </w:t>
      </w:r>
      <w:r w:rsidRPr="004F462D">
        <w:rPr>
          <w:rFonts w:ascii="宋体" w:cs="宋体" w:hint="eastAsia"/>
          <w:kern w:val="0"/>
          <w:szCs w:val="21"/>
        </w:rPr>
        <w:t>操作范围：起飞和离场阶段</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A</w:t>
      </w:r>
      <w:r w:rsidRPr="004F462D">
        <w:rPr>
          <w:rFonts w:ascii="宋体" w:cs="宋体" w:hint="eastAsia"/>
          <w:kern w:val="0"/>
          <w:szCs w:val="21"/>
        </w:rPr>
        <w:t>．正常和侧风起飞</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B</w:t>
      </w:r>
      <w:r w:rsidRPr="004F462D">
        <w:rPr>
          <w:rFonts w:ascii="宋体" w:cs="宋体" w:hint="eastAsia"/>
          <w:kern w:val="0"/>
          <w:szCs w:val="21"/>
        </w:rPr>
        <w:t>．起飞时发动机失效</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C</w:t>
      </w:r>
      <w:r w:rsidRPr="004F462D">
        <w:rPr>
          <w:rFonts w:ascii="宋体" w:cs="宋体" w:hint="eastAsia"/>
          <w:kern w:val="0"/>
          <w:szCs w:val="21"/>
        </w:rPr>
        <w:t>．中断起飞</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IV</w:t>
      </w:r>
      <w:r w:rsidRPr="004F462D">
        <w:rPr>
          <w:rFonts w:ascii="宋体" w:cs="宋体" w:hint="eastAsia"/>
          <w:kern w:val="0"/>
          <w:szCs w:val="21"/>
        </w:rPr>
        <w:t>．</w:t>
      </w:r>
      <w:r w:rsidRPr="004F462D">
        <w:rPr>
          <w:rFonts w:ascii="宋体" w:cs="宋体"/>
          <w:kern w:val="0"/>
          <w:szCs w:val="21"/>
        </w:rPr>
        <w:t xml:space="preserve"> </w:t>
      </w:r>
      <w:r w:rsidRPr="004F462D">
        <w:rPr>
          <w:rFonts w:ascii="宋体" w:cs="宋体" w:hint="eastAsia"/>
          <w:kern w:val="0"/>
          <w:szCs w:val="21"/>
        </w:rPr>
        <w:t>操作范围：机动飞行</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A</w:t>
      </w:r>
      <w:r w:rsidRPr="004F462D">
        <w:rPr>
          <w:rFonts w:ascii="宋体" w:cs="宋体" w:hint="eastAsia"/>
          <w:kern w:val="0"/>
          <w:szCs w:val="21"/>
        </w:rPr>
        <w:t>．大坡度盘旋</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B</w:t>
      </w:r>
      <w:r w:rsidRPr="004F462D">
        <w:rPr>
          <w:rFonts w:ascii="宋体" w:cs="宋体" w:hint="eastAsia"/>
          <w:kern w:val="0"/>
          <w:szCs w:val="21"/>
        </w:rPr>
        <w:t>．发动机失效—多发直升机</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C</w:t>
      </w:r>
      <w:r w:rsidRPr="004F462D">
        <w:rPr>
          <w:rFonts w:ascii="宋体" w:cs="宋体" w:hint="eastAsia"/>
          <w:kern w:val="0"/>
          <w:szCs w:val="21"/>
        </w:rPr>
        <w:t>．发动机失效—单发直升机</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D</w:t>
      </w:r>
      <w:r w:rsidRPr="004F462D">
        <w:rPr>
          <w:rFonts w:ascii="宋体" w:cs="宋体" w:hint="eastAsia"/>
          <w:kern w:val="0"/>
          <w:szCs w:val="21"/>
        </w:rPr>
        <w:t>．不正常姿态改出</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E.</w:t>
      </w:r>
      <w:r w:rsidRPr="004F462D">
        <w:rPr>
          <w:rFonts w:ascii="宋体" w:cs="宋体" w:hint="eastAsia"/>
          <w:kern w:val="0"/>
          <w:szCs w:val="21"/>
        </w:rPr>
        <w:t>涡环</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V</w:t>
      </w:r>
      <w:r w:rsidRPr="004F462D">
        <w:rPr>
          <w:rFonts w:ascii="宋体" w:cs="宋体" w:hint="eastAsia"/>
          <w:kern w:val="0"/>
          <w:szCs w:val="21"/>
        </w:rPr>
        <w:t>．操作范围：仪表程序（不要求）</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VI</w:t>
      </w:r>
      <w:r w:rsidRPr="004F462D">
        <w:rPr>
          <w:rFonts w:ascii="宋体" w:cs="宋体" w:hint="eastAsia"/>
          <w:kern w:val="0"/>
          <w:szCs w:val="21"/>
        </w:rPr>
        <w:t>．操作范围：进近及着陆</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A</w:t>
      </w:r>
      <w:r w:rsidRPr="004F462D">
        <w:rPr>
          <w:rFonts w:ascii="宋体" w:cs="宋体" w:hint="eastAsia"/>
          <w:kern w:val="0"/>
          <w:szCs w:val="21"/>
        </w:rPr>
        <w:t>．正常及侧风着陆</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B</w:t>
      </w:r>
      <w:r w:rsidRPr="004F462D">
        <w:rPr>
          <w:rFonts w:ascii="宋体" w:cs="宋体" w:hint="eastAsia"/>
          <w:kern w:val="0"/>
          <w:szCs w:val="21"/>
        </w:rPr>
        <w:t>．（模拟）发动机失效的进近和着陆</w:t>
      </w:r>
      <w:r w:rsidRPr="004F462D">
        <w:rPr>
          <w:rFonts w:ascii="宋体" w:cs="宋体"/>
          <w:kern w:val="0"/>
          <w:szCs w:val="21"/>
        </w:rPr>
        <w:t>-</w:t>
      </w:r>
      <w:r w:rsidRPr="004F462D">
        <w:rPr>
          <w:rFonts w:ascii="宋体" w:cs="宋体" w:hint="eastAsia"/>
          <w:kern w:val="0"/>
          <w:szCs w:val="21"/>
        </w:rPr>
        <w:t>多发直升机</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C</w:t>
      </w:r>
      <w:r w:rsidRPr="004F462D">
        <w:rPr>
          <w:rFonts w:ascii="宋体" w:cs="宋体" w:hint="eastAsia"/>
          <w:kern w:val="0"/>
          <w:szCs w:val="21"/>
        </w:rPr>
        <w:t>．中断着陆</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Ⅶ．操作范围：正常和非正常程序</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Ⅷ</w:t>
      </w:r>
      <w:r w:rsidRPr="004F462D">
        <w:rPr>
          <w:rFonts w:ascii="宋体" w:cs="宋体"/>
          <w:kern w:val="0"/>
          <w:szCs w:val="21"/>
        </w:rPr>
        <w:t>.</w:t>
      </w:r>
      <w:r w:rsidRPr="004F462D">
        <w:rPr>
          <w:rFonts w:ascii="宋体" w:cs="宋体" w:hint="eastAsia"/>
          <w:kern w:val="0"/>
          <w:szCs w:val="21"/>
        </w:rPr>
        <w:t>．操作范围：紧急程序</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hint="eastAsia"/>
          <w:kern w:val="0"/>
          <w:szCs w:val="21"/>
        </w:rPr>
        <w:t>Ⅸ</w:t>
      </w:r>
      <w:r w:rsidRPr="004F462D">
        <w:rPr>
          <w:rFonts w:ascii="宋体" w:cs="宋体"/>
          <w:kern w:val="0"/>
          <w:szCs w:val="21"/>
        </w:rPr>
        <w:t>.</w:t>
      </w:r>
      <w:r w:rsidRPr="004F462D">
        <w:rPr>
          <w:rFonts w:ascii="宋体" w:cs="宋体" w:hint="eastAsia"/>
          <w:kern w:val="0"/>
          <w:szCs w:val="21"/>
        </w:rPr>
        <w:t>．操作范围：飞行后程序</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A</w:t>
      </w:r>
      <w:r w:rsidRPr="004F462D">
        <w:rPr>
          <w:rFonts w:ascii="宋体" w:cs="宋体" w:hint="eastAsia"/>
          <w:kern w:val="0"/>
          <w:szCs w:val="21"/>
        </w:rPr>
        <w:t>．着陆后程序</w:t>
      </w:r>
    </w:p>
    <w:p w:rsidR="00000000" w:rsidRDefault="00725960" w:rsidP="002B393D">
      <w:pPr>
        <w:autoSpaceDE w:val="0"/>
        <w:autoSpaceDN w:val="0"/>
        <w:adjustRightInd w:val="0"/>
        <w:spacing w:afterLines="50" w:line="340" w:lineRule="exact"/>
        <w:ind w:leftChars="200" w:left="420"/>
        <w:jc w:val="left"/>
        <w:rPr>
          <w:rFonts w:ascii="宋体" w:cs="宋体"/>
          <w:kern w:val="0"/>
          <w:szCs w:val="21"/>
        </w:rPr>
      </w:pPr>
      <w:r w:rsidRPr="004F462D">
        <w:rPr>
          <w:rFonts w:ascii="宋体" w:cs="宋体"/>
          <w:kern w:val="0"/>
          <w:szCs w:val="21"/>
        </w:rPr>
        <w:t>B</w:t>
      </w:r>
      <w:r w:rsidRPr="004F462D">
        <w:rPr>
          <w:rFonts w:ascii="宋体" w:cs="宋体" w:hint="eastAsia"/>
          <w:kern w:val="0"/>
          <w:szCs w:val="21"/>
        </w:rPr>
        <w:t>．停机和系留航空器</w:t>
      </w: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实践考试对航空器和设备的要求</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根据</w:t>
      </w:r>
      <w:r w:rsidRPr="004F462D">
        <w:rPr>
          <w:rFonts w:ascii="宋体" w:cs="宋体"/>
          <w:kern w:val="0"/>
          <w:szCs w:val="21"/>
        </w:rPr>
        <w:t>CCAR</w:t>
      </w:r>
      <w:r w:rsidRPr="004F462D">
        <w:rPr>
          <w:rFonts w:ascii="宋体" w:cs="宋体" w:hint="eastAsia"/>
          <w:kern w:val="0"/>
          <w:szCs w:val="21"/>
        </w:rPr>
        <w:t>－</w:t>
      </w:r>
      <w:r w:rsidRPr="004F462D">
        <w:rPr>
          <w:rFonts w:ascii="宋体" w:cs="宋体"/>
          <w:kern w:val="0"/>
          <w:szCs w:val="21"/>
        </w:rPr>
        <w:t xml:space="preserve">61 </w:t>
      </w:r>
      <w:r w:rsidRPr="004F462D">
        <w:rPr>
          <w:rFonts w:ascii="宋体" w:cs="宋体" w:hint="eastAsia"/>
          <w:kern w:val="0"/>
          <w:szCs w:val="21"/>
        </w:rPr>
        <w:t>部第</w:t>
      </w:r>
      <w:r w:rsidRPr="004F462D">
        <w:rPr>
          <w:rFonts w:ascii="宋体" w:cs="宋体"/>
          <w:kern w:val="0"/>
          <w:szCs w:val="21"/>
        </w:rPr>
        <w:t xml:space="preserve">45 </w:t>
      </w:r>
      <w:r w:rsidRPr="004F462D">
        <w:rPr>
          <w:rFonts w:ascii="宋体" w:cs="宋体" w:hint="eastAsia"/>
          <w:kern w:val="0"/>
          <w:szCs w:val="21"/>
        </w:rPr>
        <w:t>条的要求，申请人需提供一架适用且适航的航空器以参加实践考试。能够满足实践考试标准操作范围内的全部要求，没有任何操作限制。其飞行仪表满足仪表飞行要求；具备能够进行</w:t>
      </w:r>
      <w:r w:rsidRPr="004F462D">
        <w:rPr>
          <w:rFonts w:ascii="宋体" w:cs="宋体"/>
          <w:kern w:val="0"/>
          <w:szCs w:val="21"/>
        </w:rPr>
        <w:t>ATC</w:t>
      </w:r>
      <w:r w:rsidRPr="004F462D">
        <w:rPr>
          <w:rFonts w:ascii="宋体" w:cs="宋体" w:hint="eastAsia"/>
          <w:kern w:val="0"/>
          <w:szCs w:val="21"/>
        </w:rPr>
        <w:t>通讯，并能够完成仪表进</w:t>
      </w:r>
      <w:proofErr w:type="gramStart"/>
      <w:r w:rsidRPr="004F462D">
        <w:rPr>
          <w:rFonts w:ascii="宋体" w:cs="宋体" w:hint="eastAsia"/>
          <w:kern w:val="0"/>
          <w:szCs w:val="21"/>
        </w:rPr>
        <w:t>近程序</w:t>
      </w:r>
      <w:proofErr w:type="gramEnd"/>
      <w:r w:rsidRPr="004F462D">
        <w:rPr>
          <w:rFonts w:ascii="宋体" w:cs="宋体" w:hint="eastAsia"/>
          <w:kern w:val="0"/>
          <w:szCs w:val="21"/>
        </w:rPr>
        <w:t>的通讯导航设备。</w:t>
      </w:r>
    </w:p>
    <w:p w:rsidR="00000000" w:rsidRDefault="007439E6"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r w:rsidR="00725960" w:rsidRPr="004F462D">
        <w:rPr>
          <w:rFonts w:ascii="宋体" w:cs="宋体" w:hint="eastAsia"/>
          <w:kern w:val="0"/>
          <w:szCs w:val="21"/>
        </w:rPr>
        <w:t>注：除非由于航空器的型别合格证限制而无法在仪表条件下飞行，否则实践考试必须在真实或模拟仪表条件下进行。</w:t>
      </w:r>
    </w:p>
    <w:p w:rsidR="00000000" w:rsidRDefault="00102714" w:rsidP="002B393D">
      <w:pPr>
        <w:autoSpaceDE w:val="0"/>
        <w:autoSpaceDN w:val="0"/>
        <w:adjustRightInd w:val="0"/>
        <w:spacing w:beforeLines="50" w:afterLines="50" w:line="360" w:lineRule="exact"/>
        <w:jc w:val="left"/>
        <w:rPr>
          <w:rFonts w:ascii="宋体" w:cs="宋体"/>
          <w:b/>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模拟训练设备的使用</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在操作范围中凡标明“飞行前准备”字样时，表明其相关的考试科目仅属于理论性的。这些科目不需要使用模拟训练设备或航空器来完成，但在考试时有可能会使用这些设备。</w:t>
      </w:r>
    </w:p>
    <w:p w:rsidR="00000000" w:rsidRDefault="007439E6" w:rsidP="002B393D">
      <w:pPr>
        <w:autoSpaceDE w:val="0"/>
        <w:autoSpaceDN w:val="0"/>
        <w:adjustRightInd w:val="0"/>
        <w:spacing w:beforeLines="50" w:afterLines="50" w:line="360" w:lineRule="exact"/>
        <w:ind w:firstLineChars="150" w:firstLine="315"/>
        <w:jc w:val="left"/>
        <w:rPr>
          <w:rFonts w:ascii="宋体" w:cs="宋体"/>
          <w:kern w:val="0"/>
          <w:szCs w:val="21"/>
        </w:rPr>
      </w:pPr>
      <w:r w:rsidRPr="004F462D">
        <w:rPr>
          <w:rFonts w:ascii="宋体" w:cs="宋体" w:hint="eastAsia"/>
          <w:kern w:val="0"/>
          <w:szCs w:val="21"/>
        </w:rPr>
        <w:t xml:space="preserve"> </w:t>
      </w:r>
      <w:r w:rsidR="00725960" w:rsidRPr="004F462D">
        <w:rPr>
          <w:rFonts w:ascii="宋体" w:cs="宋体" w:hint="eastAsia"/>
          <w:kern w:val="0"/>
          <w:szCs w:val="21"/>
        </w:rPr>
        <w:t>飞行动作或程序必须在模拟训练设备或航空器上演示。可以在模拟训练设备上完成的动作或程序参照</w:t>
      </w:r>
      <w:proofErr w:type="gramStart"/>
      <w:r w:rsidR="00725960" w:rsidRPr="004F462D">
        <w:rPr>
          <w:rFonts w:ascii="宋体" w:cs="宋体" w:hint="eastAsia"/>
          <w:kern w:val="0"/>
          <w:szCs w:val="21"/>
        </w:rPr>
        <w:t>本实践</w:t>
      </w:r>
      <w:proofErr w:type="gramEnd"/>
      <w:r w:rsidR="00725960" w:rsidRPr="004F462D">
        <w:rPr>
          <w:rFonts w:ascii="宋体" w:cs="宋体" w:hint="eastAsia"/>
          <w:kern w:val="0"/>
          <w:szCs w:val="21"/>
        </w:rPr>
        <w:t>考试标准附件</w:t>
      </w:r>
      <w:r w:rsidR="00725960" w:rsidRPr="004F462D">
        <w:rPr>
          <w:rFonts w:ascii="宋体" w:cs="宋体"/>
          <w:kern w:val="0"/>
          <w:szCs w:val="21"/>
        </w:rPr>
        <w:t>1</w:t>
      </w:r>
      <w:r w:rsidR="00725960" w:rsidRPr="004F462D">
        <w:rPr>
          <w:rFonts w:ascii="宋体" w:cs="宋体" w:hint="eastAsia"/>
          <w:kern w:val="0"/>
          <w:szCs w:val="21"/>
        </w:rPr>
        <w:t>。完成每一动作和程序对所使用的模拟训练设备的级别要求，也可在附件</w:t>
      </w:r>
      <w:r w:rsidR="00725960" w:rsidRPr="004F462D">
        <w:rPr>
          <w:rFonts w:ascii="宋体" w:cs="宋体"/>
          <w:kern w:val="0"/>
          <w:szCs w:val="21"/>
        </w:rPr>
        <w:t xml:space="preserve">1 </w:t>
      </w:r>
      <w:r w:rsidR="00725960" w:rsidRPr="004F462D">
        <w:rPr>
          <w:rFonts w:ascii="宋体" w:cs="宋体" w:hint="eastAsia"/>
          <w:kern w:val="0"/>
          <w:szCs w:val="21"/>
        </w:rPr>
        <w:t>中查到。</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当在航空器上进行飞行考试时，出于安全考虑，某些特定的项目可以采取模拟的方式。但是，在模拟训练设备上实施这些项目时，则不能采取模拟的方式。例如，在航空器上模拟发动机失火是通过收油门至慢车模拟关闭发动机，模拟释放灭火剂，断开相应的电气、液压和气动系统（如果可能）来进行的。但是在模拟训练设备上进行考试时，则所有项目都应按实际状况完成。出于安全考虑，在使用飞行模拟机或飞行训练设备时要完</w:t>
      </w:r>
      <w:r w:rsidR="007C6532">
        <w:rPr>
          <w:rFonts w:ascii="宋体" w:cs="宋体" w:hint="eastAsia"/>
          <w:kern w:val="0"/>
          <w:szCs w:val="21"/>
        </w:rPr>
        <w:t>成的特殊科目或程序（比如，低高度</w:t>
      </w:r>
      <w:r w:rsidR="00AF2C70" w:rsidRPr="004F462D">
        <w:rPr>
          <w:rFonts w:ascii="宋体" w:cs="宋体" w:hint="eastAsia"/>
          <w:kern w:val="0"/>
          <w:szCs w:val="21"/>
        </w:rPr>
        <w:t>发动机失效，设定最大决断速度中断起飞</w:t>
      </w:r>
      <w:r w:rsidRPr="004F462D">
        <w:rPr>
          <w:rFonts w:ascii="宋体" w:cs="宋体" w:hint="eastAsia"/>
          <w:kern w:val="0"/>
          <w:szCs w:val="21"/>
        </w:rPr>
        <w:t>）不需要在航空器上完成。</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不论在航空器上还是在模拟训练设备上实施实践考试，所有科目的完成标准必须一致。</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考试员的职责</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执行实践考试的考试员有责任评估申请人是否符合相应的实践考试标准中每一科目要求的标准。这种评估包括理论知识和飞行技能两个方面。</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对申请人进行设备方面的考试，必须同实践考试的飞行阶段紧密结合，但不得在实践考试的飞行阶段进行。设备方面的考试可以安排在飞行考试之前（可以在同一天）进行。如果设备考试经局方批准，并由局方授权进行监督管理，考试员可以接受相关的书面考试结果。考试员应当运用各种合适的手段来确认申请人的设备知识是否符合标准要求。</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第二部分的操作范围中包含了“知识”和“技能”方面的考试科目内容。考试员应让申请人演示技能方面的考试科目内容。在申请人进行技能演示时不容易被考察和评估的理论知识，可以在飞行中进行口试。考试员在飞行中进行口试时应当注意技巧，不要对飞行安全造成不利影响。某些口试内容可以推迟到飞行考试结束后再进行。</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在仅需要一名驾驶员的航空器上进行考试时，考试员不得在航空器的管理、无线电通讯、调谐和识别导航设施以及使用航图等方面对申请人实施帮助。如果在型号合格审定为需要配备多</w:t>
      </w:r>
      <w:proofErr w:type="gramStart"/>
      <w:r w:rsidRPr="004F462D">
        <w:rPr>
          <w:rFonts w:ascii="宋体" w:cs="宋体" w:hint="eastAsia"/>
          <w:kern w:val="0"/>
          <w:szCs w:val="21"/>
        </w:rPr>
        <w:t>人制</w:t>
      </w:r>
      <w:proofErr w:type="gramEnd"/>
      <w:r w:rsidRPr="004F462D">
        <w:rPr>
          <w:rFonts w:ascii="宋体" w:cs="宋体" w:hint="eastAsia"/>
          <w:kern w:val="0"/>
          <w:szCs w:val="21"/>
        </w:rPr>
        <w:t>机组的特定机型上，考试员是合格机组成员并持有有效执照，则可以担任机组成员并履行相应的工作职责。但必须经考试员同意。此外，如果考试员担任机组成员，还应当按照申请人的讲解和要求，履行相应的机组资源管理方面的职责。在任何时候飞行安全都应当作为首要因素进行考虑。考试员、申请人和机组其他成员应当对空中其他的飞行活动情况时刻保持警觉。</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满意的演示</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lastRenderedPageBreak/>
        <w:t>申请人应当满意的演示其满足相应执照的要求，并具备保证安全的能力：</w:t>
      </w:r>
    </w:p>
    <w:p w:rsidR="00000000" w:rsidRDefault="0072596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在演示所申请执照或等级所要求的操作范围规定的各个科目时，达到认可的标准。</w:t>
      </w:r>
    </w:p>
    <w:p w:rsidR="00000000" w:rsidRDefault="0072596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通过成功地演示各个科目，表明该申请人熟练掌握了该型航空器。</w:t>
      </w:r>
    </w:p>
    <w:p w:rsidR="00000000" w:rsidRDefault="0072596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成功地展示其技术熟练程度和能力达到认可的标准。如果在型号审定为仅需要一名驾驶员的航空器上进行考试，成功地展示了其作为单人驾驶员的操纵能力和熟练程度。</w:t>
      </w:r>
    </w:p>
    <w:p w:rsidR="00000000" w:rsidRDefault="0072596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展示了良好的判断能力和机组资源管理能力。</w:t>
      </w:r>
    </w:p>
    <w:p w:rsidR="00000000" w:rsidRDefault="00102714" w:rsidP="002B393D">
      <w:pPr>
        <w:autoSpaceDE w:val="0"/>
        <w:autoSpaceDN w:val="0"/>
        <w:adjustRightInd w:val="0"/>
        <w:spacing w:beforeLines="50" w:afterLines="50" w:line="360" w:lineRule="exact"/>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不满意的演示</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申请人在演示过程中持续地超过科目允许的误差范围，或当超出允许误差范围时没有采取及时的修正措施，既被视为不满意的演示。允许的误差范围反映了在正常的飞行条件下应当达到的能力水平。由于申请人某些动作或错漏</w:t>
      </w:r>
      <w:proofErr w:type="gramStart"/>
      <w:r w:rsidRPr="004F462D">
        <w:rPr>
          <w:rFonts w:ascii="宋体" w:cs="宋体" w:hint="eastAsia"/>
          <w:kern w:val="0"/>
          <w:szCs w:val="21"/>
        </w:rPr>
        <w:t>忘操作</w:t>
      </w:r>
      <w:proofErr w:type="gramEnd"/>
      <w:r w:rsidRPr="004F462D">
        <w:rPr>
          <w:rFonts w:ascii="宋体" w:cs="宋体" w:hint="eastAsia"/>
          <w:kern w:val="0"/>
          <w:szCs w:val="21"/>
        </w:rPr>
        <w:t>致使考试员需要从中帮助才能保证安全时，应当被判定为不合格。如果申请人由于对某个特别强调的部分的演示不合格而导致未通过实践考试，在发给申请人的不通过通知书中应当注明相关的科目。</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注：应当特别强调的是，在开始实施任何动作之前，申请人、负责安全的驾驶员和考试员应当使用正确和有效的目视观察技术，观察飞行区域内其他飞行活动情况以避免冲突。</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如果经考试员判定申请人对考试科目的演示不令人满意，</w:t>
      </w:r>
      <w:proofErr w:type="gramStart"/>
      <w:r w:rsidRPr="004F462D">
        <w:rPr>
          <w:rFonts w:ascii="宋体" w:cs="宋体" w:hint="eastAsia"/>
          <w:kern w:val="0"/>
          <w:szCs w:val="21"/>
        </w:rPr>
        <w:t>则相关</w:t>
      </w:r>
      <w:proofErr w:type="gramEnd"/>
      <w:r w:rsidRPr="004F462D">
        <w:rPr>
          <w:rFonts w:ascii="宋体" w:cs="宋体" w:hint="eastAsia"/>
          <w:kern w:val="0"/>
          <w:szCs w:val="21"/>
        </w:rPr>
        <w:t>操作范围的考试失败，同时实践考试失败。考试员不应重复申请人演示失败的考试科目。由于申请人对某个科目的演示失败，因而被判定为不具备获得颁发执照或等级的资格，考试员或申请人可以随时终止考试。实践考试只有在取得申请人同意的前提下才能继续进行。在这种情况下，考试员最好是继续进行其他科目的考试。如果考试员确定必须重复实践考试的全部科目，就应当立即中止考试。假如考试是间断进行的，如果剩余的考试科目是在中断考试后的</w:t>
      </w:r>
      <w:r w:rsidRPr="004F462D">
        <w:rPr>
          <w:rFonts w:ascii="宋体" w:cs="宋体"/>
          <w:kern w:val="0"/>
          <w:szCs w:val="21"/>
        </w:rPr>
        <w:t xml:space="preserve">60 </w:t>
      </w:r>
      <w:r w:rsidRPr="004F462D">
        <w:rPr>
          <w:rFonts w:ascii="宋体" w:cs="宋体" w:hint="eastAsia"/>
          <w:kern w:val="0"/>
          <w:szCs w:val="21"/>
        </w:rPr>
        <w:t>天内完成，考试员应当接受和承认申请人已经圆满完成的操作范围。但是在重新考试时，考试员可决定对任何操作范围进行重新考试和评估，包括那些已通过的部分。在申请人考试失败后，无论是否继续进行实践考试剩余内容的考试，都要发给申请人不合格通知书。</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当考试员确定某个科目没有完全完成，或不能确定考试的结果，考试员可以要求申请人重复该科目或科目的部分内容，目的是为了保证考试的公正性，但不意味着允许在考试的过程中进行教学。当条件允许，申请人在对演示不满意的科目重新进行考试之前，应完成实践考试的剩余科目。如申请人再次对演示不满意的科目进行考试，而结果仍不理想，考试员应将其判定为不满意的演示。</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如果因为申请人能力水平不合格和有其他的操作范围还未进行考试（或仍需重新进行考试），导致必须中止实践考试，考试员应发出不合格通知，通知中应列出具体的尚未实施或未圆满完成的操作范围。</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如实践考试是由于不满意的演示以外的原因而中断（如：设备故障、天气、申请人患病等），考试员应当将驾驶员执照、等级申请表、驾驶员笔试成绩报告退还给申请人。同时考试员应向申请人出具一份中断考试证明信，在信中说明实践考试已圆满完成的部分和实践考试再度开始的时间。在重新进行考试时，申请人应将中断考试证明信交还</w:t>
      </w:r>
      <w:proofErr w:type="gramStart"/>
      <w:r w:rsidRPr="004F462D">
        <w:rPr>
          <w:rFonts w:ascii="宋体" w:cs="宋体" w:hint="eastAsia"/>
          <w:kern w:val="0"/>
          <w:szCs w:val="21"/>
        </w:rPr>
        <w:t>给考试</w:t>
      </w:r>
      <w:proofErr w:type="gramEnd"/>
      <w:r w:rsidRPr="004F462D">
        <w:rPr>
          <w:rFonts w:ascii="宋体" w:cs="宋体" w:hint="eastAsia"/>
          <w:kern w:val="0"/>
          <w:szCs w:val="21"/>
        </w:rPr>
        <w:t>员以便存档。</w:t>
      </w:r>
    </w:p>
    <w:p w:rsidR="00000000" w:rsidRDefault="00102714" w:rsidP="002B393D">
      <w:pPr>
        <w:autoSpaceDE w:val="0"/>
        <w:autoSpaceDN w:val="0"/>
        <w:adjustRightInd w:val="0"/>
        <w:spacing w:beforeLines="50" w:afterLines="50" w:line="360" w:lineRule="exact"/>
        <w:jc w:val="left"/>
        <w:rPr>
          <w:kern w:val="0"/>
          <w:szCs w:val="21"/>
        </w:rPr>
      </w:pPr>
    </w:p>
    <w:p w:rsidR="00000000" w:rsidRDefault="003D2E8D"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b/>
          <w:kern w:val="0"/>
          <w:szCs w:val="21"/>
        </w:rPr>
        <w:br w:type="page"/>
      </w:r>
      <w:r w:rsidR="00725960" w:rsidRPr="004F462D">
        <w:rPr>
          <w:rFonts w:ascii="宋体" w:cs="宋体" w:hint="eastAsia"/>
          <w:b/>
          <w:kern w:val="0"/>
          <w:szCs w:val="21"/>
        </w:rPr>
        <w:lastRenderedPageBreak/>
        <w:t>对不满意演示的记录</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当发出不合格的通知时，考试员必须参照所实施的实践考试的“操作范围”，对申请人的不满意演示进行记录。</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机组资源管理</w:t>
      </w:r>
    </w:p>
    <w:p w:rsidR="00000000" w:rsidRDefault="00725960" w:rsidP="002B393D">
      <w:pPr>
        <w:autoSpaceDE w:val="0"/>
        <w:autoSpaceDN w:val="0"/>
        <w:adjustRightInd w:val="0"/>
        <w:spacing w:beforeLines="50" w:afterLines="50" w:line="360" w:lineRule="exact"/>
        <w:ind w:firstLineChars="200" w:firstLine="422"/>
        <w:jc w:val="left"/>
        <w:rPr>
          <w:rFonts w:ascii="宋体" w:cs="宋体"/>
          <w:kern w:val="0"/>
          <w:szCs w:val="21"/>
        </w:rPr>
      </w:pPr>
      <w:r w:rsidRPr="004F462D">
        <w:rPr>
          <w:rFonts w:ascii="宋体" w:cs="宋体"/>
          <w:b/>
          <w:kern w:val="0"/>
          <w:szCs w:val="21"/>
        </w:rPr>
        <w:t>CRM</w:t>
      </w:r>
      <w:r w:rsidRPr="004F462D">
        <w:rPr>
          <w:rFonts w:ascii="宋体" w:cs="宋体"/>
          <w:kern w:val="0"/>
          <w:szCs w:val="21"/>
        </w:rPr>
        <w:t xml:space="preserve"> </w:t>
      </w:r>
      <w:r w:rsidRPr="004F462D">
        <w:rPr>
          <w:rFonts w:ascii="宋体" w:cs="宋体" w:hint="eastAsia"/>
          <w:kern w:val="0"/>
          <w:szCs w:val="21"/>
        </w:rPr>
        <w:t>指有效利用所有资源：人力资源、硬件以及信息。人力资源包括与安全飞行操作决策相关的机组，以及与机组日常工作相关的所有人员，这些人员包括但不仅限于签派员、客舱服务员、机务维修人员、空中交通管制人员以及气象服务人员。</w:t>
      </w:r>
      <w:r w:rsidRPr="004F462D">
        <w:rPr>
          <w:rFonts w:ascii="宋体" w:cs="宋体"/>
          <w:kern w:val="0"/>
          <w:szCs w:val="21"/>
        </w:rPr>
        <w:t xml:space="preserve">CRM </w:t>
      </w:r>
      <w:r w:rsidRPr="004F462D">
        <w:rPr>
          <w:rFonts w:ascii="宋体" w:cs="宋体" w:hint="eastAsia"/>
          <w:kern w:val="0"/>
          <w:szCs w:val="21"/>
        </w:rPr>
        <w:t>不是一个单独的科目，但是在单飞行员操纵或机组操纵实践考试的每个科目中，申请人均应具有这种能力。机组资源管理的技能，按照其外在的行为方式和特点分为三部分：</w:t>
      </w:r>
    </w:p>
    <w:p w:rsidR="00000000"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交流过程和决策</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a</w:t>
      </w:r>
      <w:proofErr w:type="gramEnd"/>
      <w:r w:rsidRPr="004F462D">
        <w:rPr>
          <w:rFonts w:ascii="宋体" w:cs="宋体"/>
          <w:kern w:val="0"/>
          <w:szCs w:val="21"/>
        </w:rPr>
        <w:t xml:space="preserve">. </w:t>
      </w:r>
      <w:r w:rsidRPr="004F462D">
        <w:rPr>
          <w:rFonts w:ascii="宋体" w:cs="宋体" w:hint="eastAsia"/>
          <w:kern w:val="0"/>
          <w:szCs w:val="21"/>
        </w:rPr>
        <w:t>讲评</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质询、提出观点、坚持正确观点的信心</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c</w:t>
      </w:r>
      <w:proofErr w:type="gramEnd"/>
      <w:r w:rsidRPr="004F462D">
        <w:rPr>
          <w:rFonts w:ascii="宋体" w:cs="宋体"/>
          <w:kern w:val="0"/>
          <w:szCs w:val="21"/>
        </w:rPr>
        <w:t xml:space="preserve">. </w:t>
      </w:r>
      <w:r w:rsidRPr="004F462D">
        <w:rPr>
          <w:rFonts w:ascii="宋体" w:cs="宋体" w:hint="eastAsia"/>
          <w:kern w:val="0"/>
          <w:szCs w:val="21"/>
        </w:rPr>
        <w:t>自我批评</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d</w:t>
      </w:r>
      <w:proofErr w:type="gramEnd"/>
      <w:r w:rsidRPr="004F462D">
        <w:rPr>
          <w:rFonts w:ascii="宋体" w:cs="宋体"/>
          <w:kern w:val="0"/>
          <w:szCs w:val="21"/>
        </w:rPr>
        <w:t xml:space="preserve">. </w:t>
      </w:r>
      <w:r w:rsidRPr="004F462D">
        <w:rPr>
          <w:rFonts w:ascii="宋体" w:cs="宋体" w:hint="eastAsia"/>
          <w:kern w:val="0"/>
          <w:szCs w:val="21"/>
        </w:rPr>
        <w:t>与可用的人力资源进行交流</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e</w:t>
      </w:r>
      <w:proofErr w:type="gramEnd"/>
      <w:r w:rsidRPr="004F462D">
        <w:rPr>
          <w:rFonts w:ascii="宋体" w:cs="宋体"/>
          <w:kern w:val="0"/>
          <w:szCs w:val="21"/>
        </w:rPr>
        <w:t xml:space="preserve">. </w:t>
      </w:r>
      <w:r w:rsidRPr="004F462D">
        <w:rPr>
          <w:rFonts w:ascii="宋体" w:cs="宋体" w:hint="eastAsia"/>
          <w:kern w:val="0"/>
          <w:szCs w:val="21"/>
        </w:rPr>
        <w:t>决策</w:t>
      </w:r>
    </w:p>
    <w:p w:rsidR="00725960" w:rsidRPr="004F462D"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建立和保持团队工作</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领导能力和艺术，服从与配合的态度</w:t>
      </w:r>
    </w:p>
    <w:p w:rsidR="00825577"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b</w:t>
      </w:r>
      <w:proofErr w:type="gramEnd"/>
      <w:r w:rsidRPr="004F462D">
        <w:rPr>
          <w:rFonts w:ascii="宋体" w:cs="宋体"/>
          <w:kern w:val="0"/>
          <w:szCs w:val="21"/>
        </w:rPr>
        <w:t xml:space="preserve">. </w:t>
      </w:r>
      <w:r w:rsidRPr="004F462D">
        <w:rPr>
          <w:rFonts w:ascii="宋体" w:cs="宋体" w:hint="eastAsia"/>
          <w:kern w:val="0"/>
          <w:szCs w:val="21"/>
        </w:rPr>
        <w:t>人际关系</w:t>
      </w:r>
    </w:p>
    <w:p w:rsidR="00725960" w:rsidRPr="004F462D" w:rsidRDefault="00725960" w:rsidP="002B393D">
      <w:pPr>
        <w:autoSpaceDE w:val="0"/>
        <w:autoSpaceDN w:val="0"/>
        <w:adjustRightInd w:val="0"/>
        <w:spacing w:beforeLines="50" w:afterLines="50" w:line="32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工作压力管理和处境意识</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准备、计划</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b</w:t>
      </w:r>
      <w:proofErr w:type="gramEnd"/>
      <w:r w:rsidRPr="004F462D">
        <w:rPr>
          <w:rFonts w:ascii="宋体" w:cs="宋体"/>
          <w:kern w:val="0"/>
          <w:szCs w:val="21"/>
        </w:rPr>
        <w:t xml:space="preserve">. </w:t>
      </w:r>
      <w:r w:rsidRPr="004F462D">
        <w:rPr>
          <w:rFonts w:ascii="宋体" w:cs="宋体" w:hint="eastAsia"/>
          <w:kern w:val="0"/>
          <w:szCs w:val="21"/>
        </w:rPr>
        <w:t>警觉性</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c</w:t>
      </w:r>
      <w:proofErr w:type="gramEnd"/>
      <w:r w:rsidRPr="004F462D">
        <w:rPr>
          <w:rFonts w:ascii="宋体" w:cs="宋体"/>
          <w:kern w:val="0"/>
          <w:szCs w:val="21"/>
        </w:rPr>
        <w:t xml:space="preserve">. </w:t>
      </w:r>
      <w:r w:rsidRPr="004F462D">
        <w:rPr>
          <w:rFonts w:ascii="宋体" w:cs="宋体" w:hint="eastAsia"/>
          <w:kern w:val="0"/>
          <w:szCs w:val="21"/>
        </w:rPr>
        <w:t>工作压力的分配</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d</w:t>
      </w:r>
      <w:proofErr w:type="gramEnd"/>
      <w:r w:rsidRPr="004F462D">
        <w:rPr>
          <w:rFonts w:ascii="宋体" w:cs="宋体"/>
          <w:kern w:val="0"/>
          <w:szCs w:val="21"/>
        </w:rPr>
        <w:t xml:space="preserve">. </w:t>
      </w:r>
      <w:r w:rsidRPr="004F462D">
        <w:rPr>
          <w:rFonts w:ascii="宋体" w:cs="宋体" w:hint="eastAsia"/>
          <w:kern w:val="0"/>
          <w:szCs w:val="21"/>
        </w:rPr>
        <w:t>防止精力分散</w:t>
      </w:r>
    </w:p>
    <w:p w:rsidR="00725960" w:rsidRPr="004F462D" w:rsidRDefault="00725960" w:rsidP="003D2E8D">
      <w:pPr>
        <w:autoSpaceDE w:val="0"/>
        <w:autoSpaceDN w:val="0"/>
        <w:adjustRightInd w:val="0"/>
        <w:spacing w:line="400" w:lineRule="exact"/>
        <w:ind w:firstLineChars="150" w:firstLine="315"/>
        <w:jc w:val="left"/>
        <w:rPr>
          <w:rFonts w:ascii="宋体" w:cs="宋体"/>
          <w:kern w:val="0"/>
          <w:szCs w:val="21"/>
        </w:rPr>
      </w:pPr>
      <w:proofErr w:type="gramStart"/>
      <w:r w:rsidRPr="004F462D">
        <w:rPr>
          <w:rFonts w:ascii="宋体" w:cs="宋体"/>
          <w:kern w:val="0"/>
          <w:szCs w:val="21"/>
        </w:rPr>
        <w:t>e</w:t>
      </w:r>
      <w:proofErr w:type="gramEnd"/>
      <w:r w:rsidRPr="004F462D">
        <w:rPr>
          <w:rFonts w:ascii="宋体" w:cs="宋体"/>
          <w:kern w:val="0"/>
          <w:szCs w:val="21"/>
        </w:rPr>
        <w:t xml:space="preserve">. </w:t>
      </w:r>
      <w:r w:rsidRPr="004F462D">
        <w:rPr>
          <w:rFonts w:ascii="宋体" w:cs="宋体" w:hint="eastAsia"/>
          <w:kern w:val="0"/>
          <w:szCs w:val="21"/>
        </w:rPr>
        <w:t>对尾流的预防</w:t>
      </w:r>
    </w:p>
    <w:p w:rsidR="00725960" w:rsidRPr="004F462D"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评估机组成员的机组资源管理水平是一个很广泛的课题。有些</w:t>
      </w:r>
      <w:r w:rsidRPr="004F462D">
        <w:rPr>
          <w:rFonts w:ascii="宋体" w:cs="宋体"/>
          <w:kern w:val="0"/>
          <w:szCs w:val="21"/>
        </w:rPr>
        <w:t xml:space="preserve">CRM </w:t>
      </w:r>
      <w:r w:rsidRPr="004F462D">
        <w:rPr>
          <w:rFonts w:ascii="宋体" w:cs="宋体" w:hint="eastAsia"/>
          <w:kern w:val="0"/>
          <w:szCs w:val="21"/>
        </w:rPr>
        <w:t>能力表现与客观评估很吻合。这些</w:t>
      </w:r>
      <w:r w:rsidRPr="004F462D">
        <w:rPr>
          <w:rFonts w:ascii="宋体" w:cs="宋体"/>
          <w:kern w:val="0"/>
          <w:szCs w:val="21"/>
        </w:rPr>
        <w:t>CRM</w:t>
      </w:r>
      <w:r w:rsidRPr="004F462D">
        <w:rPr>
          <w:rFonts w:ascii="宋体" w:cs="宋体" w:hint="eastAsia"/>
          <w:kern w:val="0"/>
          <w:szCs w:val="21"/>
        </w:rPr>
        <w:t>能力表现编写在航空器制造厂家或局方批准的航空承运人运行和训练手册中，与</w:t>
      </w:r>
      <w:r w:rsidRPr="004F462D">
        <w:rPr>
          <w:rFonts w:ascii="宋体" w:cs="宋体"/>
          <w:kern w:val="0"/>
          <w:szCs w:val="21"/>
        </w:rPr>
        <w:t xml:space="preserve">CRM </w:t>
      </w:r>
      <w:r w:rsidRPr="004F462D">
        <w:rPr>
          <w:rFonts w:ascii="宋体" w:cs="宋体" w:hint="eastAsia"/>
          <w:kern w:val="0"/>
          <w:szCs w:val="21"/>
        </w:rPr>
        <w:t>相关的实例以需要的程序和方式体现。这些程序可以与</w:t>
      </w:r>
      <w:proofErr w:type="gramStart"/>
      <w:r w:rsidRPr="004F462D">
        <w:rPr>
          <w:rFonts w:ascii="宋体" w:cs="宋体" w:hint="eastAsia"/>
          <w:kern w:val="0"/>
          <w:szCs w:val="21"/>
        </w:rPr>
        <w:t>本实践</w:t>
      </w:r>
      <w:proofErr w:type="gramEnd"/>
      <w:r w:rsidRPr="004F462D">
        <w:rPr>
          <w:rFonts w:ascii="宋体" w:cs="宋体" w:hint="eastAsia"/>
          <w:kern w:val="0"/>
          <w:szCs w:val="21"/>
        </w:rPr>
        <w:t>考试标准中的一个或多个考试科目联系起来，如要求的简述、无线电通讯和仪表进</w:t>
      </w:r>
      <w:proofErr w:type="gramStart"/>
      <w:r w:rsidRPr="004F462D">
        <w:rPr>
          <w:rFonts w:ascii="宋体" w:cs="宋体" w:hint="eastAsia"/>
          <w:kern w:val="0"/>
          <w:szCs w:val="21"/>
        </w:rPr>
        <w:t>近程序</w:t>
      </w:r>
      <w:proofErr w:type="gramEnd"/>
      <w:r w:rsidRPr="004F462D">
        <w:rPr>
          <w:rFonts w:ascii="宋体" w:cs="宋体" w:hint="eastAsia"/>
          <w:kern w:val="0"/>
          <w:szCs w:val="21"/>
        </w:rPr>
        <w:t>喊话等。考试员仅需要观察申请人是否遵循和执行这些要求。</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考试员如何应用机组资源管理（</w:t>
      </w:r>
      <w:r w:rsidRPr="004F462D">
        <w:rPr>
          <w:rFonts w:ascii="宋体" w:cs="宋体"/>
          <w:b/>
          <w:kern w:val="0"/>
          <w:szCs w:val="21"/>
        </w:rPr>
        <w:t>CRM</w:t>
      </w:r>
      <w:r w:rsidRPr="004F462D">
        <w:rPr>
          <w:rFonts w:ascii="宋体" w:cs="宋体" w:hint="eastAsia"/>
          <w:b/>
          <w:kern w:val="0"/>
          <w:szCs w:val="21"/>
        </w:rPr>
        <w:t>）</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考试员在进行实践考试中应当和申请人一样，担负适当的机组资源管理职能。</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lastRenderedPageBreak/>
        <w:t>如果仅根据机组资源管理方面的问题来判定申请人是否通过考试，那么考试员在做出这种决定时必须慎重，因为这种判断可能完全是主观的。属于确定考试通过或不通过的非主观判断的考试，应服从于局方批准的运行手册中机组资源管理的相关部分。在这些情况下，由航空器营运人（或航空器制造厂商）规定进行简述和讲评的内容和时机。考试员可以客观地判断简述和讲评是否达到要求。如果营运人（或航空器制造厂商）对简述和讲评未做规定，考试员可要求申请人对下面注解内的合适项目进行简述和讲评，然后客观评价简述和讲评是否达到要求。</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注：大多数航空事故征候和事故都是由于驾驶员、机组的资源管理不当造成的，而很少的情况是由单纯的技术失误引起的。每个申请人应在起飞、离场前和进近、着陆前对机组其他成员进行简述。如果营运人或航空器制造厂家没有对简述做出规定，简述应包括以下相应项目，诸如：跑道、离场程序、标准仪表进场程序、飞行管理系统操作程序、仪表进近程序、功率设定、速度、紧急返场计划、复飞程序、</w:t>
      </w:r>
      <w:proofErr w:type="gramStart"/>
      <w:r w:rsidRPr="004F462D">
        <w:rPr>
          <w:rFonts w:ascii="宋体" w:cs="宋体" w:hint="eastAsia"/>
          <w:kern w:val="0"/>
          <w:szCs w:val="21"/>
        </w:rPr>
        <w:t>最</w:t>
      </w:r>
      <w:proofErr w:type="gramEnd"/>
      <w:r w:rsidRPr="004F462D">
        <w:rPr>
          <w:rFonts w:ascii="宋体" w:cs="宋体" w:hint="eastAsia"/>
          <w:kern w:val="0"/>
          <w:szCs w:val="21"/>
        </w:rPr>
        <w:t>后进近定位点、过</w:t>
      </w:r>
      <w:proofErr w:type="gramStart"/>
      <w:r w:rsidRPr="004F462D">
        <w:rPr>
          <w:rFonts w:ascii="宋体" w:cs="宋体" w:hint="eastAsia"/>
          <w:kern w:val="0"/>
          <w:szCs w:val="21"/>
        </w:rPr>
        <w:t>最</w:t>
      </w:r>
      <w:proofErr w:type="gramEnd"/>
      <w:r w:rsidRPr="004F462D">
        <w:rPr>
          <w:rFonts w:ascii="宋体" w:cs="宋体" w:hint="eastAsia"/>
          <w:kern w:val="0"/>
          <w:szCs w:val="21"/>
        </w:rPr>
        <w:t>后进近定位点的高度、初始下降率、</w:t>
      </w:r>
      <w:r w:rsidRPr="004F462D">
        <w:rPr>
          <w:rFonts w:ascii="宋体" w:cs="宋体"/>
          <w:kern w:val="0"/>
          <w:szCs w:val="21"/>
        </w:rPr>
        <w:t>DH/DA/MDA</w:t>
      </w:r>
      <w:r w:rsidRPr="004F462D">
        <w:rPr>
          <w:rFonts w:ascii="宋体" w:cs="宋体" w:hint="eastAsia"/>
          <w:kern w:val="0"/>
          <w:szCs w:val="21"/>
        </w:rPr>
        <w:t>、到进近</w:t>
      </w:r>
      <w:proofErr w:type="gramStart"/>
      <w:r w:rsidRPr="004F462D">
        <w:rPr>
          <w:rFonts w:ascii="宋体" w:cs="宋体" w:hint="eastAsia"/>
          <w:kern w:val="0"/>
          <w:szCs w:val="21"/>
        </w:rPr>
        <w:t>复飞点的</w:t>
      </w:r>
      <w:proofErr w:type="gramEnd"/>
      <w:r w:rsidRPr="004F462D">
        <w:rPr>
          <w:rFonts w:ascii="宋体" w:cs="宋体" w:hint="eastAsia"/>
          <w:kern w:val="0"/>
          <w:szCs w:val="21"/>
        </w:rPr>
        <w:t>时间、以及在起飞</w:t>
      </w:r>
      <w:r w:rsidRPr="004F462D">
        <w:rPr>
          <w:rFonts w:ascii="宋体" w:cs="宋体"/>
          <w:kern w:val="0"/>
          <w:szCs w:val="21"/>
        </w:rPr>
        <w:t>/</w:t>
      </w:r>
      <w:r w:rsidRPr="004F462D">
        <w:rPr>
          <w:rFonts w:ascii="宋体" w:cs="宋体" w:hint="eastAsia"/>
          <w:kern w:val="0"/>
          <w:szCs w:val="21"/>
        </w:rPr>
        <w:t>离场和进近</w:t>
      </w:r>
      <w:r w:rsidRPr="004F462D">
        <w:rPr>
          <w:rFonts w:ascii="宋体" w:cs="宋体"/>
          <w:kern w:val="0"/>
          <w:szCs w:val="21"/>
        </w:rPr>
        <w:t>/</w:t>
      </w:r>
      <w:r w:rsidRPr="004F462D">
        <w:rPr>
          <w:rFonts w:ascii="宋体" w:cs="宋体" w:hint="eastAsia"/>
          <w:kern w:val="0"/>
          <w:szCs w:val="21"/>
        </w:rPr>
        <w:t>着陆时</w:t>
      </w:r>
      <w:r w:rsidR="00825577" w:rsidRPr="004F462D">
        <w:rPr>
          <w:rFonts w:ascii="宋体" w:cs="宋体" w:hint="eastAsia"/>
          <w:kern w:val="0"/>
          <w:szCs w:val="21"/>
        </w:rPr>
        <w:t>，</w:t>
      </w:r>
      <w:r w:rsidRPr="004F462D">
        <w:rPr>
          <w:rFonts w:ascii="宋体" w:cs="宋体" w:hint="eastAsia"/>
          <w:kern w:val="0"/>
          <w:szCs w:val="21"/>
        </w:rPr>
        <w:t>对其他机组成员动作和任务的要求等。如果考试员对申请人第一次起飞</w:t>
      </w:r>
      <w:r w:rsidRPr="004F462D">
        <w:rPr>
          <w:rFonts w:ascii="宋体" w:cs="宋体"/>
          <w:kern w:val="0"/>
          <w:szCs w:val="21"/>
        </w:rPr>
        <w:t>/</w:t>
      </w:r>
      <w:r w:rsidRPr="004F462D">
        <w:rPr>
          <w:rFonts w:ascii="宋体" w:cs="宋体" w:hint="eastAsia"/>
          <w:kern w:val="0"/>
          <w:szCs w:val="21"/>
        </w:rPr>
        <w:t>离场和进近</w:t>
      </w:r>
      <w:r w:rsidRPr="004F462D">
        <w:rPr>
          <w:rFonts w:ascii="宋体" w:cs="宋体"/>
          <w:kern w:val="0"/>
          <w:szCs w:val="21"/>
        </w:rPr>
        <w:t>/</w:t>
      </w:r>
      <w:r w:rsidRPr="004F462D">
        <w:rPr>
          <w:rFonts w:ascii="宋体" w:cs="宋体" w:hint="eastAsia"/>
          <w:kern w:val="0"/>
          <w:szCs w:val="21"/>
        </w:rPr>
        <w:t>着陆简述满意的话，在后面的飞行中可让申请人仅对发生变化的部分进行简述。</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申请人使用检查单</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在整个实践考试中，应对申请人使用相应检查单的情况进行评估。正确使用检查单与特定的考试科目有关。考试中可能会出现这样的情况，在使用检查单的同时还需要完成某一操纵动作，这种情况既不安全也不便于操作，特别是在单飞行员操作的时候。在这种情况下，完成操纵动作后再执行检查</w:t>
      </w:r>
      <w:proofErr w:type="gramStart"/>
      <w:r w:rsidRPr="004F462D">
        <w:rPr>
          <w:rFonts w:ascii="宋体" w:cs="宋体" w:hint="eastAsia"/>
          <w:kern w:val="0"/>
          <w:szCs w:val="21"/>
        </w:rPr>
        <w:t>单更为</w:t>
      </w:r>
      <w:proofErr w:type="gramEnd"/>
      <w:r w:rsidRPr="004F462D">
        <w:rPr>
          <w:rFonts w:ascii="宋体" w:cs="宋体" w:hint="eastAsia"/>
          <w:kern w:val="0"/>
          <w:szCs w:val="21"/>
        </w:rPr>
        <w:t>适用。在使用检查单时应考虑到恰当的注意力分配和目视观察。</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实践考试中干扰的使用</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大量的研究报告表明，许多事故是由于驾驶员在飞行的重要阶段受到干扰引起的。为了评估申请人在受到来自驾驶舱内外的因素干扰时，申请人正确进行飞行操纵的能力，考试员将在实践考试的飞行部</w:t>
      </w:r>
      <w:proofErr w:type="gramStart"/>
      <w:r w:rsidRPr="004F462D">
        <w:rPr>
          <w:rFonts w:ascii="宋体" w:cs="宋体" w:hint="eastAsia"/>
          <w:kern w:val="0"/>
          <w:szCs w:val="21"/>
        </w:rPr>
        <w:t>分提供</w:t>
      </w:r>
      <w:proofErr w:type="gramEnd"/>
      <w:r w:rsidRPr="004F462D">
        <w:rPr>
          <w:rFonts w:ascii="宋体" w:cs="宋体" w:hint="eastAsia"/>
          <w:kern w:val="0"/>
          <w:szCs w:val="21"/>
        </w:rPr>
        <w:t>逼真的干扰情况，以评估申请人在受干扰的情况下保证安全飞行的能力。</w:t>
      </w:r>
    </w:p>
    <w:p w:rsidR="00000000" w:rsidRDefault="00102714" w:rsidP="002B393D">
      <w:pPr>
        <w:autoSpaceDE w:val="0"/>
        <w:autoSpaceDN w:val="0"/>
        <w:adjustRightInd w:val="0"/>
        <w:spacing w:beforeLines="50" w:afterLines="50" w:line="360" w:lineRule="exact"/>
        <w:ind w:firstLineChars="200" w:firstLine="420"/>
        <w:jc w:val="left"/>
        <w:rPr>
          <w:rFonts w:ascii="宋体" w:cs="宋体"/>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主动进行公制转换</w:t>
      </w:r>
    </w:p>
    <w:p w:rsidR="00000000" w:rsidRDefault="0072596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实践考试标准中的高度包括公制和英制。飞行员应熟悉公制单位、英制单位的使用及公制单位和英制单位之间的转换关系。</w:t>
      </w:r>
    </w:p>
    <w:p w:rsidR="00000000" w:rsidRDefault="00102714" w:rsidP="002B393D">
      <w:pPr>
        <w:autoSpaceDE w:val="0"/>
        <w:autoSpaceDN w:val="0"/>
        <w:adjustRightInd w:val="0"/>
        <w:spacing w:beforeLines="50" w:afterLines="50" w:line="360" w:lineRule="exact"/>
        <w:ind w:firstLineChars="200" w:firstLine="422"/>
        <w:jc w:val="left"/>
        <w:rPr>
          <w:rFonts w:ascii="宋体" w:cs="宋体"/>
          <w:b/>
          <w:kern w:val="0"/>
          <w:szCs w:val="21"/>
        </w:rPr>
      </w:pPr>
    </w:p>
    <w:p w:rsidR="00000000" w:rsidRDefault="00725960"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生效日期</w:t>
      </w:r>
    </w:p>
    <w:p w:rsidR="00000000" w:rsidRDefault="00725960" w:rsidP="002B393D">
      <w:pPr>
        <w:pStyle w:val="Default"/>
        <w:spacing w:beforeLines="50" w:afterLines="50" w:line="360" w:lineRule="exact"/>
        <w:ind w:firstLineChars="200" w:firstLine="420"/>
        <w:jc w:val="both"/>
        <w:rPr>
          <w:rFonts w:hAnsi="宋体" w:cs="Times New Roman"/>
          <w:sz w:val="21"/>
          <w:szCs w:val="21"/>
        </w:rPr>
      </w:pPr>
      <w:proofErr w:type="gramStart"/>
      <w:r w:rsidRPr="007C6532">
        <w:rPr>
          <w:rFonts w:hint="eastAsia"/>
          <w:color w:val="FF0000"/>
          <w:sz w:val="21"/>
          <w:szCs w:val="21"/>
        </w:rPr>
        <w:t>本实践</w:t>
      </w:r>
      <w:proofErr w:type="gramEnd"/>
      <w:r w:rsidRPr="007C6532">
        <w:rPr>
          <w:rFonts w:hint="eastAsia"/>
          <w:color w:val="FF0000"/>
          <w:sz w:val="21"/>
          <w:szCs w:val="21"/>
        </w:rPr>
        <w:t>考试标准于年月日生效</w:t>
      </w:r>
      <w:r w:rsidRPr="004F462D">
        <w:rPr>
          <w:rFonts w:hint="eastAsia"/>
          <w:sz w:val="21"/>
          <w:szCs w:val="21"/>
        </w:rPr>
        <w:t>，</w:t>
      </w:r>
      <w:r w:rsidR="00410CAF">
        <w:rPr>
          <w:rFonts w:hint="eastAsia"/>
          <w:sz w:val="21"/>
          <w:szCs w:val="21"/>
        </w:rPr>
        <w:t>2004</w:t>
      </w:r>
      <w:r w:rsidR="00410CAF" w:rsidRPr="004F462D">
        <w:rPr>
          <w:sz w:val="21"/>
          <w:szCs w:val="21"/>
        </w:rPr>
        <w:t xml:space="preserve"> </w:t>
      </w:r>
      <w:r w:rsidRPr="004F462D">
        <w:rPr>
          <w:rFonts w:hint="eastAsia"/>
          <w:sz w:val="21"/>
          <w:szCs w:val="21"/>
        </w:rPr>
        <w:t>年</w:t>
      </w:r>
      <w:r w:rsidR="00410CAF">
        <w:rPr>
          <w:rFonts w:hint="eastAsia"/>
          <w:sz w:val="21"/>
          <w:szCs w:val="21"/>
        </w:rPr>
        <w:t>10</w:t>
      </w:r>
      <w:r w:rsidRPr="004F462D">
        <w:rPr>
          <w:sz w:val="21"/>
          <w:szCs w:val="21"/>
        </w:rPr>
        <w:t xml:space="preserve"> </w:t>
      </w:r>
      <w:r w:rsidRPr="004F462D">
        <w:rPr>
          <w:rFonts w:hint="eastAsia"/>
          <w:sz w:val="21"/>
          <w:szCs w:val="21"/>
        </w:rPr>
        <w:t>月颁布的实践考试标准同时作废。</w:t>
      </w:r>
    </w:p>
    <w:p w:rsidR="00000000" w:rsidRDefault="00102714" w:rsidP="002B393D">
      <w:pPr>
        <w:pStyle w:val="Default"/>
        <w:spacing w:beforeLines="50" w:afterLines="50" w:line="360" w:lineRule="exact"/>
        <w:ind w:firstLineChars="200" w:firstLine="420"/>
        <w:jc w:val="both"/>
        <w:rPr>
          <w:rFonts w:hAnsi="宋体" w:cs="Times New Roman"/>
          <w:sz w:val="21"/>
          <w:szCs w:val="21"/>
        </w:rPr>
      </w:pPr>
    </w:p>
    <w:p w:rsidR="00000000" w:rsidRDefault="003D2E8D" w:rsidP="002B393D">
      <w:pPr>
        <w:pStyle w:val="1"/>
        <w:spacing w:beforeLines="50" w:afterLines="50" w:line="360" w:lineRule="exact"/>
        <w:rPr>
          <w:rFonts w:ascii="宋体" w:eastAsia="宋体" w:hAnsi="宋体" w:cs="Times New Roman"/>
          <w:bCs/>
          <w:kern w:val="2"/>
          <w:sz w:val="21"/>
          <w:szCs w:val="21"/>
        </w:rPr>
      </w:pPr>
      <w:bookmarkStart w:id="5" w:name="_Toc349913055"/>
      <w:r w:rsidRPr="004F462D">
        <w:rPr>
          <w:rFonts w:ascii="宋体" w:eastAsia="宋体" w:hAnsi="宋体" w:cs="Times New Roman"/>
          <w:b w:val="0"/>
          <w:color w:val="000000"/>
          <w:kern w:val="0"/>
          <w:sz w:val="21"/>
          <w:szCs w:val="21"/>
        </w:rPr>
        <w:br w:type="page"/>
      </w:r>
      <w:r w:rsidRPr="004F462D">
        <w:rPr>
          <w:rFonts w:ascii="宋体" w:eastAsia="宋体" w:hAnsi="宋体" w:cs="Times New Roman"/>
          <w:b w:val="0"/>
          <w:color w:val="000000"/>
          <w:kern w:val="0"/>
          <w:sz w:val="21"/>
          <w:szCs w:val="21"/>
        </w:rPr>
        <w:lastRenderedPageBreak/>
        <w:br w:type="page"/>
      </w:r>
      <w:bookmarkStart w:id="6" w:name="_Toc390075472"/>
      <w:r w:rsidR="003C21BF" w:rsidRPr="004F462D">
        <w:rPr>
          <w:rFonts w:ascii="宋体" w:eastAsia="宋体" w:hAnsi="宋体" w:cs="Times New Roman" w:hint="eastAsia"/>
          <w:bCs/>
          <w:kern w:val="2"/>
          <w:sz w:val="21"/>
          <w:szCs w:val="21"/>
        </w:rPr>
        <w:lastRenderedPageBreak/>
        <w:t>第一部分 飞行前准备</w:t>
      </w:r>
      <w:bookmarkEnd w:id="5"/>
      <w:bookmarkEnd w:id="6"/>
    </w:p>
    <w:p w:rsidR="00000000" w:rsidRDefault="003C21BF" w:rsidP="002B393D">
      <w:pPr>
        <w:pStyle w:val="1"/>
        <w:spacing w:beforeLines="50" w:afterLines="50" w:line="360" w:lineRule="exact"/>
        <w:rPr>
          <w:rFonts w:ascii="宋体" w:eastAsia="宋体" w:hAnsi="宋体" w:cs="Times New Roman"/>
          <w:bCs/>
          <w:kern w:val="2"/>
          <w:sz w:val="21"/>
          <w:szCs w:val="21"/>
        </w:rPr>
      </w:pPr>
      <w:bookmarkStart w:id="7" w:name="_Toc390075473"/>
      <w:r w:rsidRPr="004F462D">
        <w:rPr>
          <w:rFonts w:ascii="宋体" w:eastAsia="宋体" w:hAnsi="宋体" w:cs="Times New Roman" w:hint="eastAsia"/>
          <w:bCs/>
          <w:kern w:val="2"/>
          <w:sz w:val="21"/>
          <w:szCs w:val="21"/>
        </w:rPr>
        <w:t>Ⅰ．操作范围：飞行前准备</w:t>
      </w:r>
      <w:bookmarkEnd w:id="7"/>
    </w:p>
    <w:p w:rsidR="00000000" w:rsidRDefault="00102714" w:rsidP="002B393D">
      <w:pPr>
        <w:pStyle w:val="Default"/>
        <w:spacing w:beforeLines="50" w:afterLines="50" w:line="360" w:lineRule="exact"/>
        <w:jc w:val="both"/>
        <w:outlineLvl w:val="0"/>
        <w:rPr>
          <w:rFonts w:hAnsi="宋体" w:cs="Times New Roman"/>
          <w:sz w:val="21"/>
          <w:szCs w:val="21"/>
        </w:rPr>
      </w:pPr>
    </w:p>
    <w:p w:rsidR="00000000" w:rsidRDefault="003C21BF" w:rsidP="002B393D">
      <w:pPr>
        <w:pStyle w:val="2"/>
        <w:spacing w:beforeLines="50" w:afterLines="50" w:line="360" w:lineRule="exact"/>
        <w:rPr>
          <w:rFonts w:ascii="宋体" w:eastAsia="宋体" w:hAnsi="宋体"/>
          <w:szCs w:val="21"/>
        </w:rPr>
      </w:pPr>
      <w:bookmarkStart w:id="8" w:name="_Toc349913056"/>
      <w:bookmarkStart w:id="9" w:name="_Toc390075474"/>
      <w:r w:rsidRPr="004F462D">
        <w:rPr>
          <w:rFonts w:ascii="宋体" w:eastAsia="宋体" w:hAnsi="宋体" w:hint="eastAsia"/>
          <w:szCs w:val="21"/>
        </w:rPr>
        <w:t>A科目：设备知识</w:t>
      </w:r>
      <w:bookmarkEnd w:id="8"/>
      <w:bookmarkEnd w:id="9"/>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：确定申请人： </w:t>
      </w:r>
    </w:p>
    <w:p w:rsidR="00000000" w:rsidRDefault="003C21BF"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szCs w:val="21"/>
        </w:rPr>
        <w:t xml:space="preserve">1. </w:t>
      </w:r>
      <w:r w:rsidR="008708B6" w:rsidRPr="004F462D">
        <w:rPr>
          <w:rFonts w:ascii="宋体" w:cs="宋体" w:hint="eastAsia"/>
          <w:kern w:val="0"/>
          <w:szCs w:val="21"/>
        </w:rPr>
        <w:t>具备与直升机相关的，系统和部件，及其正常、非正常、紧急程序相关的必要知识；并能针对下列项目使用正确的术语：</w:t>
      </w:r>
    </w:p>
    <w:p w:rsidR="00000000" w:rsidRDefault="003C21BF" w:rsidP="002B393D">
      <w:pPr>
        <w:pStyle w:val="Default"/>
        <w:spacing w:beforeLines="50" w:afterLines="50" w:line="360" w:lineRule="exact"/>
        <w:ind w:firstLineChars="200" w:firstLine="420"/>
        <w:jc w:val="both"/>
        <w:rPr>
          <w:rFonts w:hAnsi="宋体" w:cs="Times New Roman"/>
          <w:sz w:val="21"/>
          <w:szCs w:val="21"/>
        </w:rPr>
      </w:pPr>
      <w:proofErr w:type="gramStart"/>
      <w:r w:rsidRPr="004F462D">
        <w:rPr>
          <w:rFonts w:hAnsi="宋体" w:cs="Times New Roman" w:hint="eastAsia"/>
          <w:sz w:val="21"/>
          <w:szCs w:val="21"/>
        </w:rPr>
        <w:t>a</w:t>
      </w:r>
      <w:proofErr w:type="gramEnd"/>
      <w:r w:rsidRPr="004F462D">
        <w:rPr>
          <w:rFonts w:hAnsi="宋体" w:cs="Times New Roman" w:hint="eastAsia"/>
          <w:sz w:val="21"/>
          <w:szCs w:val="21"/>
        </w:rPr>
        <w:t xml:space="preserve">. </w:t>
      </w:r>
      <w:r w:rsidR="008708B6" w:rsidRPr="004F462D">
        <w:rPr>
          <w:rFonts w:hint="eastAsia"/>
          <w:sz w:val="21"/>
          <w:szCs w:val="21"/>
        </w:rPr>
        <w:t>起落架—指示、刹车、轮胎、前轮转弯机构、滑撬，减震器。</w:t>
      </w:r>
      <w:r w:rsidRPr="004F462D">
        <w:rPr>
          <w:rFonts w:hAnsi="宋体" w:cs="Times New Roman" w:hint="eastAsia"/>
          <w:sz w:val="21"/>
          <w:szCs w:val="21"/>
        </w:rPr>
        <w:t xml:space="preserve"> </w:t>
      </w:r>
    </w:p>
    <w:p w:rsidR="00000000" w:rsidRDefault="003C21BF" w:rsidP="002B393D">
      <w:pPr>
        <w:autoSpaceDE w:val="0"/>
        <w:autoSpaceDN w:val="0"/>
        <w:adjustRightInd w:val="0"/>
        <w:spacing w:beforeLines="50" w:afterLines="50" w:line="360" w:lineRule="exact"/>
        <w:ind w:firstLine="410"/>
        <w:jc w:val="left"/>
        <w:rPr>
          <w:rFonts w:ascii="宋体" w:cs="宋体"/>
          <w:kern w:val="0"/>
          <w:szCs w:val="21"/>
        </w:rPr>
      </w:pPr>
      <w:proofErr w:type="gramStart"/>
      <w:r w:rsidRPr="004F462D">
        <w:rPr>
          <w:rFonts w:hAnsi="宋体" w:hint="eastAsia"/>
          <w:szCs w:val="21"/>
        </w:rPr>
        <w:t>b</w:t>
      </w:r>
      <w:proofErr w:type="gramEnd"/>
      <w:r w:rsidRPr="004F462D">
        <w:rPr>
          <w:rFonts w:hAnsi="宋体" w:hint="eastAsia"/>
          <w:szCs w:val="21"/>
        </w:rPr>
        <w:t xml:space="preserve">. </w:t>
      </w:r>
      <w:r w:rsidR="008708B6" w:rsidRPr="004F462D">
        <w:rPr>
          <w:rFonts w:ascii="宋体" w:cs="宋体" w:hint="eastAsia"/>
          <w:kern w:val="0"/>
          <w:szCs w:val="21"/>
        </w:rPr>
        <w:t xml:space="preserve">发动机—控制和指示、排气系统、汽化器和燃油直接喷射、涡轮增压、包皮﹑失火探        </w:t>
      </w:r>
    </w:p>
    <w:p w:rsidR="00000000" w:rsidRDefault="008708B6" w:rsidP="002B393D">
      <w:pPr>
        <w:autoSpaceDE w:val="0"/>
        <w:autoSpaceDN w:val="0"/>
        <w:adjustRightInd w:val="0"/>
        <w:spacing w:beforeLines="50" w:afterLines="50" w:line="360" w:lineRule="exact"/>
        <w:ind w:firstLine="410"/>
        <w:jc w:val="left"/>
        <w:rPr>
          <w:rFonts w:ascii="宋体" w:cs="宋体"/>
          <w:kern w:val="0"/>
          <w:szCs w:val="21"/>
        </w:rPr>
      </w:pPr>
      <w:r w:rsidRPr="004F462D">
        <w:rPr>
          <w:rFonts w:ascii="宋体" w:cs="宋体" w:hint="eastAsia"/>
          <w:kern w:val="0"/>
          <w:szCs w:val="21"/>
        </w:rPr>
        <w:t xml:space="preserve">   测</w:t>
      </w:r>
      <w:r w:rsidRPr="004F462D">
        <w:rPr>
          <w:rFonts w:ascii="宋体" w:cs="宋体"/>
          <w:kern w:val="0"/>
          <w:szCs w:val="21"/>
        </w:rPr>
        <w:t>\</w:t>
      </w:r>
      <w:r w:rsidRPr="004F462D">
        <w:rPr>
          <w:rFonts w:ascii="宋体" w:cs="宋体" w:hint="eastAsia"/>
          <w:kern w:val="0"/>
          <w:szCs w:val="21"/>
        </w:rPr>
        <w:t>保护、安装点、涡轮转子、压气机和其他有关部件。</w:t>
      </w:r>
      <w:r w:rsidR="003C21BF" w:rsidRPr="004F462D">
        <w:rPr>
          <w:rFonts w:hAnsi="宋体" w:hint="eastAsia"/>
          <w:szCs w:val="21"/>
        </w:rPr>
        <w:t xml:space="preserve"> </w:t>
      </w:r>
    </w:p>
    <w:p w:rsidR="00000000" w:rsidRDefault="003C21BF" w:rsidP="002B393D">
      <w:pPr>
        <w:autoSpaceDE w:val="0"/>
        <w:autoSpaceDN w:val="0"/>
        <w:adjustRightInd w:val="0"/>
        <w:spacing w:beforeLines="50" w:afterLines="50" w:line="360" w:lineRule="exact"/>
        <w:ind w:firstLine="410"/>
        <w:jc w:val="left"/>
        <w:rPr>
          <w:rFonts w:ascii="宋体" w:cs="宋体"/>
          <w:kern w:val="0"/>
          <w:szCs w:val="21"/>
        </w:rPr>
      </w:pPr>
      <w:proofErr w:type="gramStart"/>
      <w:r w:rsidRPr="004F462D">
        <w:rPr>
          <w:rFonts w:hAnsi="宋体" w:hint="eastAsia"/>
          <w:szCs w:val="21"/>
        </w:rPr>
        <w:t>c</w:t>
      </w:r>
      <w:proofErr w:type="gramEnd"/>
      <w:r w:rsidRPr="004F462D">
        <w:rPr>
          <w:rFonts w:hAnsi="宋体" w:hint="eastAsia"/>
          <w:szCs w:val="21"/>
        </w:rPr>
        <w:t xml:space="preserve">. </w:t>
      </w:r>
      <w:r w:rsidR="008708B6" w:rsidRPr="004F462D">
        <w:rPr>
          <w:rFonts w:ascii="宋体" w:cs="宋体" w:hint="eastAsia"/>
          <w:kern w:val="0"/>
          <w:szCs w:val="21"/>
        </w:rPr>
        <w:t>燃油系统—燃油量、沉淀放泄、燃油泵、控制、指示、交输供油、放油、燃油牌号、</w:t>
      </w:r>
    </w:p>
    <w:p w:rsidR="00000000" w:rsidRDefault="008708B6" w:rsidP="002B393D">
      <w:pPr>
        <w:autoSpaceDE w:val="0"/>
        <w:autoSpaceDN w:val="0"/>
        <w:adjustRightInd w:val="0"/>
        <w:spacing w:beforeLines="50" w:afterLines="50" w:line="360" w:lineRule="exact"/>
        <w:ind w:firstLine="410"/>
        <w:jc w:val="left"/>
        <w:rPr>
          <w:rFonts w:ascii="宋体" w:cs="宋体"/>
          <w:kern w:val="0"/>
          <w:szCs w:val="21"/>
        </w:rPr>
      </w:pPr>
      <w:r w:rsidRPr="004F462D">
        <w:rPr>
          <w:rFonts w:ascii="宋体" w:cs="宋体" w:hint="eastAsia"/>
          <w:kern w:val="0"/>
          <w:szCs w:val="21"/>
        </w:rPr>
        <w:t xml:space="preserve">  颜色和添加剂、加油和抽油程序，紧急替代油品（如适用）。</w:t>
      </w:r>
    </w:p>
    <w:p w:rsidR="00000000" w:rsidRDefault="008708B6"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szCs w:val="21"/>
        </w:rPr>
        <w:t xml:space="preserve">    </w:t>
      </w:r>
      <w:proofErr w:type="gramStart"/>
      <w:r w:rsidR="003C21BF" w:rsidRPr="004F462D">
        <w:rPr>
          <w:rFonts w:hAnsi="宋体" w:hint="eastAsia"/>
          <w:szCs w:val="21"/>
        </w:rPr>
        <w:t>d</w:t>
      </w:r>
      <w:proofErr w:type="gramEnd"/>
      <w:r w:rsidR="003C21BF" w:rsidRPr="004F462D">
        <w:rPr>
          <w:rFonts w:hAnsi="宋体" w:hint="eastAsia"/>
          <w:szCs w:val="21"/>
        </w:rPr>
        <w:t xml:space="preserve">. </w:t>
      </w:r>
      <w:r w:rsidRPr="004F462D">
        <w:rPr>
          <w:rFonts w:ascii="宋体" w:cs="宋体" w:hint="eastAsia"/>
          <w:kern w:val="0"/>
          <w:szCs w:val="21"/>
        </w:rPr>
        <w:t>滑油系统—容量、滑油牌号、滑油量、指示。</w:t>
      </w:r>
    </w:p>
    <w:p w:rsidR="00000000" w:rsidRDefault="008708B6"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proofErr w:type="gramStart"/>
      <w:r w:rsidRPr="004F462D">
        <w:rPr>
          <w:rFonts w:ascii="宋体" w:cs="宋体"/>
          <w:kern w:val="0"/>
          <w:szCs w:val="21"/>
        </w:rPr>
        <w:t>e</w:t>
      </w:r>
      <w:proofErr w:type="gramEnd"/>
      <w:r w:rsidRPr="004F462D">
        <w:rPr>
          <w:rFonts w:ascii="宋体" w:cs="宋体"/>
          <w:kern w:val="0"/>
          <w:szCs w:val="21"/>
        </w:rPr>
        <w:t xml:space="preserve">. </w:t>
      </w:r>
      <w:r w:rsidRPr="004F462D">
        <w:rPr>
          <w:rFonts w:ascii="宋体" w:cs="宋体" w:hint="eastAsia"/>
          <w:kern w:val="0"/>
          <w:szCs w:val="21"/>
        </w:rPr>
        <w:t>液压系统—油量、液压泵、压力、收油池、液压油牌号、和调压器。</w:t>
      </w:r>
    </w:p>
    <w:p w:rsidR="00000000" w:rsidRDefault="008708B6"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proofErr w:type="gramStart"/>
      <w:r w:rsidRPr="004F462D">
        <w:rPr>
          <w:rFonts w:ascii="宋体" w:cs="宋体"/>
          <w:kern w:val="0"/>
          <w:szCs w:val="21"/>
        </w:rPr>
        <w:t>f</w:t>
      </w:r>
      <w:proofErr w:type="gramEnd"/>
      <w:r w:rsidRPr="004F462D">
        <w:rPr>
          <w:rFonts w:ascii="宋体" w:cs="宋体"/>
          <w:kern w:val="0"/>
          <w:szCs w:val="21"/>
        </w:rPr>
        <w:t xml:space="preserve">. </w:t>
      </w:r>
      <w:r w:rsidRPr="004F462D">
        <w:rPr>
          <w:rFonts w:ascii="宋体" w:cs="宋体" w:hint="eastAsia"/>
          <w:kern w:val="0"/>
          <w:szCs w:val="21"/>
        </w:rPr>
        <w:t>电气系统—交直流发电机、电瓶、跳开关和保护装置、控制、指示、外部和备用电源及其额定参数。</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proofErr w:type="gramStart"/>
      <w:r w:rsidR="008708B6" w:rsidRPr="004F462D">
        <w:rPr>
          <w:rFonts w:ascii="宋体" w:cs="宋体"/>
          <w:kern w:val="0"/>
          <w:szCs w:val="21"/>
        </w:rPr>
        <w:t>g</w:t>
      </w:r>
      <w:proofErr w:type="gramEnd"/>
      <w:r w:rsidR="008708B6" w:rsidRPr="004F462D">
        <w:rPr>
          <w:rFonts w:ascii="宋体" w:cs="宋体"/>
          <w:kern w:val="0"/>
          <w:szCs w:val="21"/>
        </w:rPr>
        <w:t xml:space="preserve">. </w:t>
      </w:r>
      <w:r w:rsidR="008708B6" w:rsidRPr="004F462D">
        <w:rPr>
          <w:rFonts w:ascii="宋体" w:cs="宋体" w:hint="eastAsia"/>
          <w:kern w:val="0"/>
          <w:szCs w:val="21"/>
        </w:rPr>
        <w:t>环境系统—加温、制冷、通风、氧气和压力、控制、指示、调节装置。</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proofErr w:type="gramStart"/>
      <w:r w:rsidR="008708B6" w:rsidRPr="004F462D">
        <w:rPr>
          <w:rFonts w:ascii="宋体" w:cs="宋体"/>
          <w:kern w:val="0"/>
          <w:szCs w:val="21"/>
        </w:rPr>
        <w:t>h</w:t>
      </w:r>
      <w:proofErr w:type="gramEnd"/>
      <w:r w:rsidR="008708B6" w:rsidRPr="004F462D">
        <w:rPr>
          <w:rFonts w:ascii="宋体" w:cs="宋体"/>
          <w:kern w:val="0"/>
          <w:szCs w:val="21"/>
        </w:rPr>
        <w:t xml:space="preserve">. </w:t>
      </w:r>
      <w:r w:rsidR="008708B6" w:rsidRPr="004F462D">
        <w:rPr>
          <w:rFonts w:ascii="宋体" w:cs="宋体" w:hint="eastAsia"/>
          <w:kern w:val="0"/>
          <w:szCs w:val="21"/>
        </w:rPr>
        <w:t>电子和通讯设备—自动驾驶、飞行指引、电子飞行仪表指示系统（</w:t>
      </w:r>
      <w:r w:rsidR="008708B6" w:rsidRPr="004F462D">
        <w:rPr>
          <w:rFonts w:ascii="宋体" w:cs="宋体"/>
          <w:kern w:val="0"/>
          <w:szCs w:val="21"/>
        </w:rPr>
        <w:t>EFIS</w:t>
      </w:r>
      <w:r w:rsidR="008708B6" w:rsidRPr="004F462D">
        <w:rPr>
          <w:rFonts w:ascii="宋体" w:cs="宋体" w:hint="eastAsia"/>
          <w:kern w:val="0"/>
          <w:szCs w:val="21"/>
        </w:rPr>
        <w:t>）、飞行管理系统（</w:t>
      </w:r>
      <w:r w:rsidR="008708B6" w:rsidRPr="004F462D">
        <w:rPr>
          <w:rFonts w:ascii="宋体" w:cs="宋体"/>
          <w:kern w:val="0"/>
          <w:szCs w:val="21"/>
        </w:rPr>
        <w:t>FMS</w:t>
      </w:r>
      <w:r w:rsidR="008708B6" w:rsidRPr="004F462D">
        <w:rPr>
          <w:rFonts w:ascii="宋体" w:cs="宋体" w:hint="eastAsia"/>
          <w:kern w:val="0"/>
          <w:szCs w:val="21"/>
        </w:rPr>
        <w:t>）、多谱勒雷达、惯性导航系统（</w:t>
      </w:r>
      <w:r w:rsidR="008708B6" w:rsidRPr="004F462D">
        <w:rPr>
          <w:rFonts w:ascii="宋体" w:cs="宋体"/>
          <w:kern w:val="0"/>
          <w:szCs w:val="21"/>
        </w:rPr>
        <w:t>INS</w:t>
      </w:r>
      <w:r w:rsidR="008708B6" w:rsidRPr="004F462D">
        <w:rPr>
          <w:rFonts w:ascii="宋体" w:cs="宋体" w:hint="eastAsia"/>
          <w:kern w:val="0"/>
          <w:szCs w:val="21"/>
        </w:rPr>
        <w:t>）、全球定位系统（</w:t>
      </w:r>
      <w:r w:rsidR="008708B6" w:rsidRPr="004F462D">
        <w:rPr>
          <w:rFonts w:ascii="宋体" w:cs="宋体"/>
          <w:kern w:val="0"/>
          <w:szCs w:val="21"/>
        </w:rPr>
        <w:t>GPS/DGPS/WGPS</w:t>
      </w:r>
      <w:r w:rsidR="008708B6" w:rsidRPr="004F462D">
        <w:rPr>
          <w:rFonts w:ascii="宋体" w:cs="宋体" w:hint="eastAsia"/>
          <w:kern w:val="0"/>
          <w:szCs w:val="21"/>
        </w:rPr>
        <w:t>）、</w:t>
      </w:r>
      <w:r w:rsidR="008708B6" w:rsidRPr="004F462D">
        <w:rPr>
          <w:rFonts w:ascii="宋体" w:cs="宋体"/>
          <w:kern w:val="0"/>
          <w:szCs w:val="21"/>
        </w:rPr>
        <w:t>VOR</w:t>
      </w:r>
      <w:r w:rsidR="008708B6" w:rsidRPr="004F462D">
        <w:rPr>
          <w:rFonts w:ascii="宋体" w:cs="宋体" w:hint="eastAsia"/>
          <w:kern w:val="0"/>
          <w:szCs w:val="21"/>
        </w:rPr>
        <w:t>、</w:t>
      </w:r>
      <w:r w:rsidR="008708B6" w:rsidRPr="004F462D">
        <w:rPr>
          <w:rFonts w:ascii="宋体" w:cs="宋体"/>
          <w:kern w:val="0"/>
          <w:szCs w:val="21"/>
        </w:rPr>
        <w:t>NDB</w:t>
      </w:r>
      <w:r w:rsidR="008708B6" w:rsidRPr="004F462D">
        <w:rPr>
          <w:rFonts w:ascii="宋体" w:cs="宋体" w:hint="eastAsia"/>
          <w:kern w:val="0"/>
          <w:szCs w:val="21"/>
        </w:rPr>
        <w:t>、</w:t>
      </w:r>
      <w:r w:rsidR="008708B6" w:rsidRPr="004F462D">
        <w:rPr>
          <w:rFonts w:ascii="宋体" w:cs="宋体"/>
          <w:kern w:val="0"/>
          <w:szCs w:val="21"/>
        </w:rPr>
        <w:t>ILS</w:t>
      </w:r>
      <w:r w:rsidR="008708B6" w:rsidRPr="004F462D">
        <w:rPr>
          <w:rFonts w:ascii="宋体" w:cs="宋体" w:hint="eastAsia"/>
          <w:kern w:val="0"/>
          <w:szCs w:val="21"/>
        </w:rPr>
        <w:t>、</w:t>
      </w:r>
      <w:r w:rsidR="008708B6" w:rsidRPr="004F462D">
        <w:rPr>
          <w:rFonts w:ascii="宋体" w:cs="宋体"/>
          <w:kern w:val="0"/>
          <w:szCs w:val="21"/>
        </w:rPr>
        <w:t xml:space="preserve">RNAV </w:t>
      </w:r>
      <w:r w:rsidR="008708B6" w:rsidRPr="004F462D">
        <w:rPr>
          <w:rFonts w:ascii="宋体" w:cs="宋体" w:hint="eastAsia"/>
          <w:kern w:val="0"/>
          <w:szCs w:val="21"/>
        </w:rPr>
        <w:t>系统及其部件、指示装置、应答机、紧急定位发射机。</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proofErr w:type="spellStart"/>
      <w:proofErr w:type="gramStart"/>
      <w:r w:rsidR="008708B6" w:rsidRPr="004F462D">
        <w:rPr>
          <w:rFonts w:ascii="宋体" w:cs="宋体"/>
          <w:kern w:val="0"/>
          <w:szCs w:val="21"/>
        </w:rPr>
        <w:t>i</w:t>
      </w:r>
      <w:proofErr w:type="spellEnd"/>
      <w:proofErr w:type="gramEnd"/>
      <w:r w:rsidR="008708B6" w:rsidRPr="004F462D">
        <w:rPr>
          <w:rFonts w:ascii="宋体" w:cs="宋体"/>
          <w:kern w:val="0"/>
          <w:szCs w:val="21"/>
        </w:rPr>
        <w:t xml:space="preserve">. </w:t>
      </w:r>
      <w:r w:rsidR="008708B6" w:rsidRPr="004F462D">
        <w:rPr>
          <w:rFonts w:ascii="宋体" w:cs="宋体" w:hint="eastAsia"/>
          <w:kern w:val="0"/>
          <w:szCs w:val="21"/>
        </w:rPr>
        <w:t>结冰保护—防冰、除冰、动</w:t>
      </w:r>
      <w:r w:rsidR="008708B6" w:rsidRPr="004F462D">
        <w:rPr>
          <w:rFonts w:ascii="宋体" w:cs="宋体"/>
          <w:kern w:val="0"/>
          <w:szCs w:val="21"/>
        </w:rPr>
        <w:t>-</w:t>
      </w:r>
      <w:r w:rsidR="008708B6" w:rsidRPr="004F462D">
        <w:rPr>
          <w:rFonts w:ascii="宋体" w:cs="宋体" w:hint="eastAsia"/>
          <w:kern w:val="0"/>
          <w:szCs w:val="21"/>
        </w:rPr>
        <w:t>静压系统的保护、风挡﹑机身及旋翼。</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proofErr w:type="gramStart"/>
      <w:r w:rsidR="008708B6" w:rsidRPr="004F462D">
        <w:rPr>
          <w:rFonts w:ascii="宋体" w:cs="宋体"/>
          <w:kern w:val="0"/>
          <w:szCs w:val="21"/>
        </w:rPr>
        <w:t>j</w:t>
      </w:r>
      <w:proofErr w:type="gramEnd"/>
      <w:r w:rsidR="008708B6" w:rsidRPr="004F462D">
        <w:rPr>
          <w:rFonts w:ascii="宋体" w:cs="宋体"/>
          <w:kern w:val="0"/>
          <w:szCs w:val="21"/>
        </w:rPr>
        <w:t xml:space="preserve">. </w:t>
      </w:r>
      <w:r w:rsidR="008708B6" w:rsidRPr="004F462D">
        <w:rPr>
          <w:rFonts w:ascii="宋体" w:cs="宋体" w:hint="eastAsia"/>
          <w:kern w:val="0"/>
          <w:szCs w:val="21"/>
        </w:rPr>
        <w:t>机组成员和旅客设备—氧气系统、救生设备、紧急出口、紧急撤离程序和机组职责、机组成员和旅客使用的快速戴上氧气面罩。</w:t>
      </w:r>
    </w:p>
    <w:p w:rsidR="00000000" w:rsidRDefault="008708B6" w:rsidP="002B393D">
      <w:pPr>
        <w:autoSpaceDE w:val="0"/>
        <w:autoSpaceDN w:val="0"/>
        <w:adjustRightInd w:val="0"/>
        <w:spacing w:beforeLines="50" w:afterLines="50" w:line="360" w:lineRule="exact"/>
        <w:ind w:firstLine="410"/>
        <w:jc w:val="left"/>
        <w:rPr>
          <w:rFonts w:ascii="宋体" w:cs="宋体"/>
          <w:kern w:val="0"/>
          <w:szCs w:val="21"/>
        </w:rPr>
      </w:pPr>
      <w:proofErr w:type="gramStart"/>
      <w:r w:rsidRPr="004F462D">
        <w:rPr>
          <w:rFonts w:ascii="宋体" w:cs="宋体"/>
          <w:kern w:val="0"/>
          <w:szCs w:val="21"/>
        </w:rPr>
        <w:t>k</w:t>
      </w:r>
      <w:proofErr w:type="gramEnd"/>
      <w:r w:rsidRPr="004F462D">
        <w:rPr>
          <w:rFonts w:ascii="宋体" w:cs="宋体"/>
          <w:kern w:val="0"/>
          <w:szCs w:val="21"/>
        </w:rPr>
        <w:t xml:space="preserve">. </w:t>
      </w:r>
      <w:r w:rsidR="005D58AC" w:rsidRPr="004F462D">
        <w:rPr>
          <w:rFonts w:ascii="宋体" w:cs="宋体" w:hint="eastAsia"/>
          <w:kern w:val="0"/>
          <w:szCs w:val="21"/>
        </w:rPr>
        <w:t>主及尾旋翼系统—传动系统，减速器，滑油液面，</w:t>
      </w:r>
      <w:r w:rsidR="005D58AC" w:rsidRPr="004F462D">
        <w:rPr>
          <w:rFonts w:ascii="Tahoma" w:hAnsi="Tahoma" w:cs="Tahoma"/>
          <w:color w:val="000000"/>
          <w:kern w:val="0"/>
          <w:szCs w:val="21"/>
        </w:rPr>
        <w:t>容</w:t>
      </w:r>
      <w:r w:rsidR="007C6532">
        <w:rPr>
          <w:rFonts w:ascii="Tahoma" w:hAnsi="Tahoma" w:cs="Tahoma" w:hint="eastAsia"/>
          <w:color w:val="000000"/>
          <w:kern w:val="0"/>
          <w:szCs w:val="21"/>
        </w:rPr>
        <w:t>限</w:t>
      </w:r>
      <w:r w:rsidRPr="004F462D">
        <w:rPr>
          <w:rFonts w:ascii="宋体" w:cs="宋体" w:hint="eastAsia"/>
          <w:kern w:val="0"/>
          <w:szCs w:val="21"/>
        </w:rPr>
        <w:t>，旋翼刹车及限制。</w:t>
      </w:r>
    </w:p>
    <w:p w:rsidR="00000000" w:rsidRDefault="008F7D73" w:rsidP="002B393D">
      <w:pPr>
        <w:autoSpaceDE w:val="0"/>
        <w:autoSpaceDN w:val="0"/>
        <w:adjustRightInd w:val="0"/>
        <w:spacing w:beforeLines="50" w:afterLines="50" w:line="360" w:lineRule="exact"/>
        <w:ind w:firstLine="410"/>
        <w:jc w:val="left"/>
        <w:rPr>
          <w:rFonts w:hAnsi="宋体"/>
          <w:szCs w:val="21"/>
        </w:rPr>
      </w:pPr>
      <w:proofErr w:type="gramStart"/>
      <w:r w:rsidRPr="004F462D">
        <w:rPr>
          <w:rFonts w:hAnsi="宋体" w:hint="eastAsia"/>
          <w:szCs w:val="21"/>
        </w:rPr>
        <w:t>l</w:t>
      </w:r>
      <w:r w:rsidR="003C21BF" w:rsidRPr="004F462D">
        <w:rPr>
          <w:rFonts w:hAnsi="宋体" w:hint="eastAsia"/>
          <w:szCs w:val="21"/>
        </w:rPr>
        <w:t xml:space="preserve">. </w:t>
      </w:r>
      <w:r w:rsidR="005D58AC" w:rsidRPr="004F462D">
        <w:rPr>
          <w:rFonts w:hAnsi="宋体" w:hint="eastAsia"/>
          <w:szCs w:val="21"/>
        </w:rPr>
        <w:t xml:space="preserve"> </w:t>
      </w:r>
      <w:r w:rsidR="005D58AC" w:rsidRPr="004F462D">
        <w:rPr>
          <w:rFonts w:ascii="宋体" w:cs="宋体" w:hint="eastAsia"/>
          <w:kern w:val="0"/>
          <w:szCs w:val="21"/>
        </w:rPr>
        <w:t>动</w:t>
      </w:r>
      <w:proofErr w:type="gramEnd"/>
      <w:r w:rsidR="005D58AC" w:rsidRPr="004F462D">
        <w:rPr>
          <w:rFonts w:ascii="宋体" w:cs="宋体"/>
          <w:kern w:val="0"/>
          <w:szCs w:val="21"/>
        </w:rPr>
        <w:t>-</w:t>
      </w:r>
      <w:r w:rsidR="005D58AC" w:rsidRPr="004F462D">
        <w:rPr>
          <w:rFonts w:ascii="宋体" w:cs="宋体" w:hint="eastAsia"/>
          <w:kern w:val="0"/>
          <w:szCs w:val="21"/>
        </w:rPr>
        <w:t>静压系统及其相关的仪表和飞行仪表使用的动力源。</w:t>
      </w:r>
      <w:r w:rsidR="003C21BF" w:rsidRPr="004F462D">
        <w:rPr>
          <w:rFonts w:hAnsi="宋体" w:hint="eastAsia"/>
          <w:szCs w:val="21"/>
        </w:rPr>
        <w:t xml:space="preserve"> </w:t>
      </w:r>
    </w:p>
    <w:p w:rsidR="00000000" w:rsidRDefault="008F7D73" w:rsidP="002B393D">
      <w:pPr>
        <w:pStyle w:val="Default"/>
        <w:spacing w:beforeLines="50" w:afterLines="50" w:line="360" w:lineRule="exact"/>
        <w:jc w:val="both"/>
        <w:rPr>
          <w:rFonts w:hAnsi="宋体" w:cs="Times New Roman"/>
          <w:sz w:val="21"/>
          <w:szCs w:val="21"/>
        </w:rPr>
      </w:pPr>
      <w:r w:rsidRPr="004F462D">
        <w:rPr>
          <w:rFonts w:hAnsi="宋体" w:cs="Times New Roman" w:hint="eastAsia"/>
          <w:sz w:val="21"/>
          <w:szCs w:val="21"/>
        </w:rPr>
        <w:t>2</w:t>
      </w:r>
      <w:r w:rsidR="003C21BF" w:rsidRPr="004F462D">
        <w:rPr>
          <w:rFonts w:hAnsi="宋体" w:cs="Times New Roman" w:hint="eastAsia"/>
          <w:sz w:val="21"/>
          <w:szCs w:val="21"/>
        </w:rPr>
        <w:t>. 具备飞行操纵手册或航空器飞行手册中涉及上述系统和部件的内容的必要知识；如适用,还应包含《最低设备清单》，《运行规范》等内容。</w:t>
      </w:r>
    </w:p>
    <w:p w:rsidR="00000000" w:rsidRDefault="003C21BF" w:rsidP="002B393D">
      <w:pPr>
        <w:pStyle w:val="Default"/>
        <w:spacing w:beforeLines="50" w:afterLines="50" w:line="360" w:lineRule="exact"/>
        <w:jc w:val="both"/>
        <w:rPr>
          <w:rFonts w:hAnsi="宋体" w:cs="Times New Roman"/>
          <w:sz w:val="21"/>
          <w:szCs w:val="21"/>
        </w:rPr>
      </w:pPr>
      <w:r w:rsidRPr="004F462D">
        <w:rPr>
          <w:rFonts w:hAnsi="宋体" w:cs="Times New Roman" w:hint="eastAsia"/>
          <w:sz w:val="21"/>
          <w:szCs w:val="21"/>
        </w:rPr>
        <w:t xml:space="preserve"> </w:t>
      </w:r>
    </w:p>
    <w:p w:rsidR="00000000" w:rsidRDefault="003C21BF" w:rsidP="002B393D">
      <w:pPr>
        <w:pStyle w:val="2"/>
        <w:spacing w:beforeLines="50" w:afterLines="50" w:line="360" w:lineRule="exact"/>
        <w:rPr>
          <w:rFonts w:ascii="宋体" w:eastAsia="宋体" w:hAnsi="宋体"/>
          <w:szCs w:val="21"/>
        </w:rPr>
      </w:pPr>
      <w:bookmarkStart w:id="10" w:name="_Toc349913057"/>
      <w:bookmarkStart w:id="11" w:name="_Toc390075475"/>
      <w:r w:rsidRPr="004F462D">
        <w:rPr>
          <w:rFonts w:ascii="宋体" w:eastAsia="宋体" w:hAnsi="宋体" w:hint="eastAsia"/>
          <w:szCs w:val="21"/>
        </w:rPr>
        <w:t>B科目：性能和极限</w:t>
      </w:r>
      <w:bookmarkEnd w:id="10"/>
      <w:bookmarkEnd w:id="11"/>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：确定申请人：  </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lastRenderedPageBreak/>
        <w:t xml:space="preserve">1. </w:t>
      </w:r>
      <w:r w:rsidRPr="004F462D">
        <w:rPr>
          <w:rFonts w:ascii="宋体" w:cs="宋体" w:hint="eastAsia"/>
          <w:kern w:val="0"/>
          <w:szCs w:val="21"/>
        </w:rPr>
        <w:t>具备性能和限制数据相关的必要知识，包括超过限制数据后所带来的不利影响的全面知识。</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熟练演示使用（对机型适用的）性能图、图表、曲线图、和与下列项有关的数据。</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proofErr w:type="gramStart"/>
      <w:r w:rsidRPr="004F462D">
        <w:rPr>
          <w:rFonts w:ascii="宋体" w:cs="宋体"/>
          <w:kern w:val="0"/>
          <w:szCs w:val="21"/>
        </w:rPr>
        <w:t>a</w:t>
      </w:r>
      <w:proofErr w:type="gramEnd"/>
      <w:r w:rsidRPr="004F462D">
        <w:rPr>
          <w:rFonts w:ascii="宋体" w:cs="宋体"/>
          <w:kern w:val="0"/>
          <w:szCs w:val="21"/>
        </w:rPr>
        <w:t xml:space="preserve">. </w:t>
      </w:r>
      <w:r w:rsidRPr="004F462D">
        <w:rPr>
          <w:rFonts w:ascii="宋体" w:cs="宋体" w:hint="eastAsia"/>
          <w:kern w:val="0"/>
          <w:szCs w:val="21"/>
        </w:rPr>
        <w:t>起飞性能—</w:t>
      </w:r>
      <w:r w:rsidR="00134DE8" w:rsidRPr="004F462D">
        <w:rPr>
          <w:rFonts w:ascii="宋体" w:cs="宋体" w:hint="eastAsia"/>
          <w:kern w:val="0"/>
          <w:szCs w:val="21"/>
        </w:rPr>
        <w:t>所有</w:t>
      </w:r>
      <w:r w:rsidRPr="004F462D">
        <w:rPr>
          <w:rFonts w:ascii="宋体" w:cs="宋体" w:hint="eastAsia"/>
          <w:kern w:val="0"/>
          <w:szCs w:val="21"/>
        </w:rPr>
        <w:t>发动机正常工作、发动机（单台或多台）不工作。</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爬升性能；</w:t>
      </w:r>
      <w:r w:rsidR="00134DE8" w:rsidRPr="004F462D">
        <w:rPr>
          <w:rFonts w:ascii="宋体" w:cs="宋体" w:hint="eastAsia"/>
          <w:kern w:val="0"/>
          <w:szCs w:val="21"/>
        </w:rPr>
        <w:t>所有</w:t>
      </w:r>
      <w:r w:rsidRPr="004F462D">
        <w:rPr>
          <w:rFonts w:ascii="宋体" w:cs="宋体" w:hint="eastAsia"/>
          <w:kern w:val="0"/>
          <w:szCs w:val="21"/>
        </w:rPr>
        <w:t>发动机正常工作，一台或多台发动机不工作，和适用的其他的发动机故障。</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升限（</w:t>
      </w:r>
      <w:r w:rsidR="00134DE8" w:rsidRPr="004F462D">
        <w:rPr>
          <w:rFonts w:ascii="宋体" w:cs="宋体" w:hint="eastAsia"/>
          <w:kern w:val="0"/>
          <w:szCs w:val="21"/>
        </w:rPr>
        <w:t>所有</w:t>
      </w:r>
      <w:r w:rsidRPr="004F462D">
        <w:rPr>
          <w:rFonts w:ascii="宋体" w:cs="宋体" w:hint="eastAsia"/>
          <w:kern w:val="0"/>
          <w:szCs w:val="21"/>
        </w:rPr>
        <w:t>发动机正常工作，单台或多台发动机不工作）。</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proofErr w:type="gramStart"/>
      <w:r w:rsidRPr="004F462D">
        <w:rPr>
          <w:rFonts w:ascii="宋体" w:cs="宋体"/>
          <w:kern w:val="0"/>
          <w:szCs w:val="21"/>
        </w:rPr>
        <w:t>d</w:t>
      </w:r>
      <w:proofErr w:type="gramEnd"/>
      <w:r w:rsidRPr="004F462D">
        <w:rPr>
          <w:rFonts w:ascii="宋体" w:cs="宋体"/>
          <w:kern w:val="0"/>
          <w:szCs w:val="21"/>
        </w:rPr>
        <w:t xml:space="preserve">. </w:t>
      </w:r>
      <w:r w:rsidRPr="004F462D">
        <w:rPr>
          <w:rFonts w:ascii="宋体" w:cs="宋体" w:hint="eastAsia"/>
          <w:kern w:val="0"/>
          <w:szCs w:val="21"/>
        </w:rPr>
        <w:t>巡航性能</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r w:rsidRPr="004F462D">
        <w:rPr>
          <w:rFonts w:ascii="宋体" w:cs="宋体"/>
          <w:kern w:val="0"/>
          <w:szCs w:val="21"/>
        </w:rPr>
        <w:t xml:space="preserve">e. </w:t>
      </w:r>
      <w:r w:rsidRPr="004F462D">
        <w:rPr>
          <w:rFonts w:ascii="宋体" w:cs="宋体" w:hint="eastAsia"/>
          <w:kern w:val="0"/>
          <w:szCs w:val="21"/>
        </w:rPr>
        <w:t>燃油消耗，航程，和续航能力。</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r w:rsidRPr="004F462D">
        <w:rPr>
          <w:rFonts w:ascii="宋体" w:cs="宋体"/>
          <w:kern w:val="0"/>
          <w:szCs w:val="21"/>
        </w:rPr>
        <w:t xml:space="preserve">f. </w:t>
      </w:r>
      <w:r w:rsidRPr="004F462D">
        <w:rPr>
          <w:rFonts w:ascii="宋体" w:cs="宋体" w:hint="eastAsia"/>
          <w:kern w:val="0"/>
          <w:szCs w:val="21"/>
        </w:rPr>
        <w:t>下降性能。</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r w:rsidRPr="004F462D">
        <w:rPr>
          <w:rFonts w:ascii="宋体" w:cs="宋体"/>
          <w:kern w:val="0"/>
          <w:szCs w:val="21"/>
        </w:rPr>
        <w:t xml:space="preserve">g. </w:t>
      </w:r>
      <w:r w:rsidRPr="004F462D">
        <w:rPr>
          <w:rFonts w:ascii="宋体" w:cs="宋体" w:hint="eastAsia"/>
          <w:kern w:val="0"/>
          <w:szCs w:val="21"/>
        </w:rPr>
        <w:t>中断着陆的复飞。</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proofErr w:type="gramStart"/>
      <w:r w:rsidRPr="004F462D">
        <w:rPr>
          <w:rFonts w:ascii="宋体" w:cs="宋体"/>
          <w:kern w:val="0"/>
          <w:szCs w:val="21"/>
        </w:rPr>
        <w:t>h</w:t>
      </w:r>
      <w:proofErr w:type="gramEnd"/>
      <w:r w:rsidRPr="004F462D">
        <w:rPr>
          <w:rFonts w:ascii="宋体" w:cs="宋体"/>
          <w:kern w:val="0"/>
          <w:szCs w:val="21"/>
        </w:rPr>
        <w:t xml:space="preserve">. </w:t>
      </w:r>
      <w:r w:rsidRPr="004F462D">
        <w:rPr>
          <w:rFonts w:ascii="宋体" w:cs="宋体" w:hint="eastAsia"/>
          <w:kern w:val="0"/>
          <w:szCs w:val="21"/>
        </w:rPr>
        <w:t>在有</w:t>
      </w:r>
      <w:r w:rsidR="007C6532">
        <w:rPr>
          <w:rFonts w:ascii="宋体" w:cs="宋体" w:hint="eastAsia"/>
          <w:kern w:val="0"/>
          <w:szCs w:val="21"/>
        </w:rPr>
        <w:t>/</w:t>
      </w:r>
      <w:r w:rsidRPr="004F462D">
        <w:rPr>
          <w:rFonts w:ascii="宋体" w:cs="宋体" w:hint="eastAsia"/>
          <w:kern w:val="0"/>
          <w:szCs w:val="21"/>
        </w:rPr>
        <w:t>无地效条件下悬停。</w:t>
      </w:r>
    </w:p>
    <w:p w:rsidR="00000000" w:rsidRDefault="005D58AC" w:rsidP="002B393D">
      <w:pPr>
        <w:autoSpaceDE w:val="0"/>
        <w:autoSpaceDN w:val="0"/>
        <w:adjustRightInd w:val="0"/>
        <w:spacing w:beforeLines="50" w:afterLines="50" w:line="360" w:lineRule="exact"/>
        <w:ind w:leftChars="202" w:left="424"/>
        <w:jc w:val="left"/>
        <w:rPr>
          <w:rFonts w:ascii="宋体" w:cs="宋体"/>
          <w:kern w:val="0"/>
          <w:szCs w:val="21"/>
        </w:rPr>
      </w:pPr>
      <w:proofErr w:type="spellStart"/>
      <w:r w:rsidRPr="004F462D">
        <w:rPr>
          <w:rFonts w:ascii="宋体" w:cs="宋体"/>
          <w:kern w:val="0"/>
          <w:szCs w:val="21"/>
        </w:rPr>
        <w:t>i</w:t>
      </w:r>
      <w:proofErr w:type="spellEnd"/>
      <w:r w:rsidRPr="004F462D">
        <w:rPr>
          <w:rFonts w:ascii="宋体" w:cs="宋体"/>
          <w:kern w:val="0"/>
          <w:szCs w:val="21"/>
        </w:rPr>
        <w:t xml:space="preserve">. </w:t>
      </w:r>
      <w:r w:rsidRPr="004F462D">
        <w:rPr>
          <w:rFonts w:ascii="宋体" w:cs="宋体" w:hint="eastAsia"/>
          <w:kern w:val="0"/>
          <w:szCs w:val="21"/>
        </w:rPr>
        <w:t>其他性能数据（适用于直升机）。</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描述（适用于直升机的）特定飞行阶段所使用的速度。</w:t>
      </w:r>
    </w:p>
    <w:p w:rsidR="00000000" w:rsidRDefault="005D58AC" w:rsidP="002B393D">
      <w:pPr>
        <w:autoSpaceDE w:val="0"/>
        <w:autoSpaceDN w:val="0"/>
        <w:adjustRightInd w:val="0"/>
        <w:spacing w:beforeLines="50" w:afterLines="50" w:line="360" w:lineRule="exact"/>
        <w:jc w:val="left"/>
        <w:rPr>
          <w:rFonts w:ascii="Tahoma" w:hAnsi="Tahoma" w:cs="Tahoma"/>
          <w:color w:val="000000"/>
          <w:kern w:val="0"/>
          <w:szCs w:val="21"/>
        </w:rPr>
      </w:pPr>
      <w:r w:rsidRPr="004F462D">
        <w:rPr>
          <w:rFonts w:ascii="宋体" w:cs="宋体"/>
          <w:kern w:val="0"/>
          <w:szCs w:val="21"/>
        </w:rPr>
        <w:t xml:space="preserve">4. </w:t>
      </w:r>
      <w:r w:rsidRPr="004F462D">
        <w:rPr>
          <w:rFonts w:ascii="宋体" w:cs="宋体" w:hint="eastAsia"/>
          <w:kern w:val="0"/>
          <w:szCs w:val="21"/>
        </w:rPr>
        <w:t>描述气象条件对性能特性造成的影响，</w:t>
      </w:r>
      <w:r w:rsidR="00134DE8" w:rsidRPr="004F462D">
        <w:rPr>
          <w:rFonts w:ascii="Tahoma" w:hAnsi="Tahoma" w:cs="Tahoma"/>
          <w:color w:val="000000"/>
          <w:kern w:val="0"/>
          <w:szCs w:val="21"/>
        </w:rPr>
        <w:t>和利用正确的图表，表格，曲线和其它性能数据查找这些因素对性能的影响。</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计算具体装载条件下的重心位置（按考试员指定），包括增减，和重新调整装载。</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确认计算出的重心是否在前后重心极限内，横向平衡是否在起飞着陆要求的平衡范围内。</w:t>
      </w:r>
    </w:p>
    <w:p w:rsidR="00000000" w:rsidRDefault="005D58A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007C6532">
        <w:rPr>
          <w:rFonts w:ascii="宋体" w:cs="宋体"/>
          <w:kern w:val="0"/>
          <w:szCs w:val="21"/>
        </w:rPr>
        <w:t>演示</w:t>
      </w:r>
      <w:r w:rsidR="007C6532">
        <w:rPr>
          <w:rFonts w:ascii="宋体" w:cs="宋体" w:hint="eastAsia"/>
          <w:kern w:val="0"/>
          <w:szCs w:val="21"/>
        </w:rPr>
        <w:t>与</w:t>
      </w:r>
      <w:r w:rsidR="007C6532">
        <w:rPr>
          <w:rFonts w:ascii="宋体" w:cs="宋体"/>
          <w:kern w:val="0"/>
          <w:szCs w:val="21"/>
        </w:rPr>
        <w:t>应用影响</w:t>
      </w:r>
      <w:r w:rsidR="007C6532">
        <w:rPr>
          <w:rFonts w:ascii="宋体" w:cs="宋体" w:hint="eastAsia"/>
          <w:kern w:val="0"/>
          <w:szCs w:val="21"/>
        </w:rPr>
        <w:t>航空器</w:t>
      </w:r>
      <w:r w:rsidR="00134DE8" w:rsidRPr="004F462D">
        <w:rPr>
          <w:rFonts w:ascii="宋体" w:cs="宋体"/>
          <w:kern w:val="0"/>
          <w:szCs w:val="21"/>
        </w:rPr>
        <w:t>性能</w:t>
      </w:r>
      <w:r w:rsidR="007C6532">
        <w:rPr>
          <w:rFonts w:ascii="宋体" w:cs="宋体" w:hint="eastAsia"/>
          <w:kern w:val="0"/>
          <w:szCs w:val="21"/>
        </w:rPr>
        <w:t>操作</w:t>
      </w:r>
      <w:r w:rsidR="00134DE8" w:rsidRPr="004F462D">
        <w:rPr>
          <w:rFonts w:ascii="宋体" w:cs="宋体"/>
          <w:kern w:val="0"/>
          <w:szCs w:val="21"/>
        </w:rPr>
        <w:t>因素</w:t>
      </w:r>
      <w:r w:rsidR="007C6532">
        <w:rPr>
          <w:rFonts w:ascii="宋体" w:cs="宋体" w:hint="eastAsia"/>
          <w:kern w:val="0"/>
          <w:szCs w:val="21"/>
        </w:rPr>
        <w:t>相关程序的</w:t>
      </w:r>
      <w:r w:rsidR="007C6532">
        <w:rPr>
          <w:rFonts w:ascii="宋体" w:cs="宋体"/>
          <w:kern w:val="0"/>
          <w:szCs w:val="21"/>
        </w:rPr>
        <w:t>良好</w:t>
      </w:r>
      <w:r w:rsidR="00134DE8" w:rsidRPr="004F462D">
        <w:rPr>
          <w:rFonts w:ascii="宋体" w:cs="宋体"/>
          <w:kern w:val="0"/>
          <w:szCs w:val="21"/>
        </w:rPr>
        <w:t>计划</w:t>
      </w:r>
      <w:r w:rsidR="007C6532">
        <w:rPr>
          <w:rFonts w:ascii="宋体" w:cs="宋体" w:hint="eastAsia"/>
          <w:kern w:val="0"/>
          <w:szCs w:val="21"/>
        </w:rPr>
        <w:t>能力</w:t>
      </w:r>
      <w:r w:rsidR="00134DE8" w:rsidRPr="004F462D">
        <w:rPr>
          <w:rFonts w:ascii="宋体" w:cs="宋体"/>
          <w:kern w:val="0"/>
          <w:szCs w:val="21"/>
        </w:rPr>
        <w:t>和知识</w:t>
      </w:r>
      <w:r w:rsidRPr="004F462D">
        <w:rPr>
          <w:rFonts w:ascii="宋体" w:cs="宋体" w:hint="eastAsia"/>
          <w:kern w:val="0"/>
          <w:szCs w:val="21"/>
        </w:rPr>
        <w:t>。</w:t>
      </w:r>
    </w:p>
    <w:p w:rsidR="00000000" w:rsidRDefault="003D2E8D" w:rsidP="002B393D">
      <w:pPr>
        <w:pStyle w:val="1"/>
        <w:spacing w:beforeLines="50" w:afterLines="50" w:line="360" w:lineRule="exact"/>
        <w:rPr>
          <w:rFonts w:ascii="宋体" w:eastAsia="宋体" w:hAnsi="宋体"/>
          <w:sz w:val="21"/>
          <w:szCs w:val="21"/>
        </w:rPr>
      </w:pPr>
      <w:r w:rsidRPr="004F462D">
        <w:rPr>
          <w:rFonts w:ascii="宋体" w:eastAsia="宋体" w:hAnsi="宋体" w:cs="Times New Roman"/>
          <w:b w:val="0"/>
          <w:color w:val="000000"/>
          <w:kern w:val="0"/>
          <w:sz w:val="21"/>
          <w:szCs w:val="21"/>
        </w:rPr>
        <w:br w:type="page"/>
      </w:r>
      <w:bookmarkStart w:id="12" w:name="_Toc390075476"/>
      <w:r w:rsidR="003C21BF" w:rsidRPr="004F462D">
        <w:rPr>
          <w:rFonts w:ascii="宋体" w:eastAsia="宋体" w:hAnsi="宋体" w:hint="eastAsia"/>
          <w:sz w:val="21"/>
          <w:szCs w:val="21"/>
        </w:rPr>
        <w:lastRenderedPageBreak/>
        <w:t>第二部分 飞行前程序</w:t>
      </w:r>
      <w:r w:rsidR="00CD70A9" w:rsidRPr="004F462D">
        <w:rPr>
          <w:rFonts w:ascii="宋体" w:eastAsia="宋体" w:hAnsi="宋体" w:hint="eastAsia"/>
          <w:sz w:val="21"/>
          <w:szCs w:val="21"/>
        </w:rPr>
        <w:t>、</w:t>
      </w:r>
      <w:r w:rsidR="009D5EBD" w:rsidRPr="004F462D">
        <w:rPr>
          <w:rFonts w:ascii="宋体" w:eastAsia="宋体" w:hAnsi="宋体" w:hint="eastAsia"/>
          <w:sz w:val="21"/>
          <w:szCs w:val="21"/>
        </w:rPr>
        <w:t>机动飞行</w:t>
      </w:r>
      <w:r w:rsidR="003C21BF" w:rsidRPr="004F462D">
        <w:rPr>
          <w:rFonts w:ascii="宋体" w:eastAsia="宋体" w:hAnsi="宋体" w:hint="eastAsia"/>
          <w:sz w:val="21"/>
          <w:szCs w:val="21"/>
        </w:rPr>
        <w:t>和飞行后程序</w:t>
      </w:r>
      <w:bookmarkEnd w:id="12"/>
    </w:p>
    <w:p w:rsidR="00000000" w:rsidRDefault="003C21BF" w:rsidP="002B393D">
      <w:pPr>
        <w:pStyle w:val="1"/>
        <w:spacing w:beforeLines="50" w:afterLines="50" w:line="360" w:lineRule="exact"/>
        <w:rPr>
          <w:rFonts w:ascii="宋体" w:eastAsia="宋体" w:hAnsi="宋体"/>
          <w:sz w:val="21"/>
          <w:szCs w:val="21"/>
        </w:rPr>
      </w:pPr>
      <w:bookmarkStart w:id="13" w:name="_Toc390075477"/>
      <w:r w:rsidRPr="004F462D">
        <w:rPr>
          <w:rFonts w:ascii="宋体" w:eastAsia="宋体" w:hAnsi="宋体" w:hint="eastAsia"/>
          <w:sz w:val="21"/>
          <w:szCs w:val="21"/>
        </w:rPr>
        <w:t>Ⅱ．操作范围：飞行前程序</w:t>
      </w:r>
      <w:bookmarkEnd w:id="13"/>
    </w:p>
    <w:p w:rsidR="00000000" w:rsidRDefault="003C21BF" w:rsidP="002B393D">
      <w:pPr>
        <w:pStyle w:val="2"/>
        <w:spacing w:beforeLines="50" w:afterLines="50" w:line="360" w:lineRule="exact"/>
        <w:rPr>
          <w:rFonts w:ascii="宋体" w:eastAsia="宋体" w:hAnsi="宋体"/>
          <w:szCs w:val="21"/>
        </w:rPr>
      </w:pPr>
      <w:bookmarkStart w:id="14" w:name="_Toc349913060"/>
      <w:bookmarkStart w:id="15" w:name="_Toc390075478"/>
      <w:r w:rsidRPr="004F462D">
        <w:rPr>
          <w:rFonts w:ascii="宋体" w:eastAsia="宋体" w:hAnsi="宋体" w:hint="eastAsia"/>
          <w:szCs w:val="21"/>
        </w:rPr>
        <w:t>A科目：飞行前检查</w:t>
      </w:r>
      <w:bookmarkEnd w:id="14"/>
      <w:bookmarkEnd w:id="15"/>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FA67D2"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具备飞行前检查程序的必要知识。</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对必须检查项目进行检查的目的。</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如何发现可能的故障。</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应采取的处置措施。</w:t>
      </w:r>
    </w:p>
    <w:p w:rsidR="00FA67D2" w:rsidRPr="004F462D" w:rsidRDefault="00FA67D2"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对相关机载文件的放置位置及其意义和重要性做出解释，具备与直升机运行状态相关的必要知识。</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proofErr w:type="gramStart"/>
      <w:r w:rsidRPr="004F462D">
        <w:rPr>
          <w:rFonts w:ascii="宋体" w:cs="宋体"/>
          <w:kern w:val="0"/>
          <w:szCs w:val="21"/>
        </w:rPr>
        <w:t>a</w:t>
      </w:r>
      <w:proofErr w:type="gramEnd"/>
      <w:r w:rsidRPr="004F462D">
        <w:rPr>
          <w:rFonts w:ascii="宋体" w:cs="宋体"/>
          <w:kern w:val="0"/>
          <w:szCs w:val="21"/>
        </w:rPr>
        <w:t xml:space="preserve">. </w:t>
      </w:r>
      <w:r w:rsidRPr="004F462D">
        <w:rPr>
          <w:rFonts w:ascii="宋体" w:cs="宋体" w:hint="eastAsia"/>
          <w:kern w:val="0"/>
          <w:szCs w:val="21"/>
        </w:rPr>
        <w:t>适航合格证及国籍登记证</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操作限制、手册。</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最低设备清单（</w:t>
      </w:r>
      <w:r w:rsidRPr="004F462D">
        <w:rPr>
          <w:rFonts w:ascii="宋体" w:cs="宋体"/>
          <w:kern w:val="0"/>
          <w:szCs w:val="21"/>
        </w:rPr>
        <w:t>MEL</w:t>
      </w:r>
      <w:r w:rsidRPr="004F462D">
        <w:rPr>
          <w:rFonts w:ascii="宋体" w:cs="宋体" w:hint="eastAsia"/>
          <w:kern w:val="0"/>
          <w:szCs w:val="21"/>
        </w:rPr>
        <w:t>）（如适用）。</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d. </w:t>
      </w:r>
      <w:r w:rsidRPr="004F462D">
        <w:rPr>
          <w:rFonts w:ascii="宋体" w:cs="宋体" w:hint="eastAsia"/>
          <w:kern w:val="0"/>
          <w:szCs w:val="21"/>
        </w:rPr>
        <w:t>重量和平衡。</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hint="eastAsia"/>
          <w:kern w:val="0"/>
          <w:szCs w:val="21"/>
        </w:rPr>
        <w:t>e</w:t>
      </w:r>
      <w:r w:rsidRPr="004F462D">
        <w:rPr>
          <w:rFonts w:ascii="宋体" w:cs="宋体"/>
          <w:kern w:val="0"/>
          <w:szCs w:val="21"/>
        </w:rPr>
        <w:t xml:space="preserve">. </w:t>
      </w:r>
      <w:r w:rsidRPr="004F462D">
        <w:rPr>
          <w:rFonts w:ascii="宋体" w:cs="宋体" w:hint="eastAsia"/>
          <w:kern w:val="0"/>
          <w:szCs w:val="21"/>
        </w:rPr>
        <w:t>与本次飞行科目或运行相关的维护要求、记录</w:t>
      </w:r>
      <w:proofErr w:type="gramStart"/>
      <w:r w:rsidRPr="004F462D">
        <w:rPr>
          <w:rFonts w:ascii="宋体" w:cs="宋体"/>
          <w:kern w:val="0"/>
          <w:szCs w:val="21"/>
        </w:rPr>
        <w:t>;</w:t>
      </w:r>
      <w:r w:rsidRPr="004F462D">
        <w:rPr>
          <w:rFonts w:ascii="宋体" w:cs="宋体" w:hint="eastAsia"/>
          <w:kern w:val="0"/>
          <w:szCs w:val="21"/>
        </w:rPr>
        <w:t>和可能由驾驶员或指定的机组成员进行的维护内容</w:t>
      </w:r>
      <w:proofErr w:type="gramEnd"/>
      <w:r w:rsidRPr="004F462D">
        <w:rPr>
          <w:rFonts w:ascii="宋体" w:cs="宋体" w:hint="eastAsia"/>
          <w:kern w:val="0"/>
          <w:szCs w:val="21"/>
        </w:rPr>
        <w:t>。</w:t>
      </w:r>
    </w:p>
    <w:p w:rsidR="00FA67D2" w:rsidRPr="004F462D" w:rsidRDefault="00FA67D2"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使用批准的检查单对直升机内外部进行</w:t>
      </w:r>
      <w:r w:rsidR="00D425B9" w:rsidRPr="004F462D">
        <w:rPr>
          <w:rFonts w:ascii="宋体" w:cs="宋体" w:hint="eastAsia"/>
          <w:kern w:val="0"/>
          <w:szCs w:val="21"/>
        </w:rPr>
        <w:t>系统的</w:t>
      </w:r>
      <w:r w:rsidRPr="004F462D">
        <w:rPr>
          <w:rFonts w:ascii="宋体" w:cs="宋体" w:hint="eastAsia"/>
          <w:kern w:val="0"/>
          <w:szCs w:val="21"/>
        </w:rPr>
        <w:t>检查。</w:t>
      </w:r>
    </w:p>
    <w:p w:rsidR="00000000" w:rsidRDefault="00FA67D2"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喊话程序和其他机组成员共同完成相应的检查单和程序。</w:t>
      </w:r>
    </w:p>
    <w:p w:rsidR="00000000" w:rsidRDefault="00FA67D2"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通过重点对下列内容进行检查</w:t>
      </w:r>
      <w:r w:rsidRPr="004F462D">
        <w:rPr>
          <w:rFonts w:ascii="宋体" w:cs="宋体"/>
          <w:kern w:val="0"/>
          <w:szCs w:val="21"/>
        </w:rPr>
        <w:t>,</w:t>
      </w:r>
      <w:r w:rsidRPr="004F462D">
        <w:rPr>
          <w:rFonts w:ascii="宋体" w:cs="宋体" w:hint="eastAsia"/>
          <w:kern w:val="0"/>
          <w:szCs w:val="21"/>
        </w:rPr>
        <w:t>确认直升机状况安全适航。</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发动机，包括控制和指示系统。</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燃油量、</w:t>
      </w:r>
      <w:r w:rsidR="006B1F71">
        <w:rPr>
          <w:rFonts w:ascii="宋体" w:cs="宋体" w:hint="eastAsia"/>
          <w:kern w:val="0"/>
          <w:szCs w:val="21"/>
        </w:rPr>
        <w:t>燃油牌号、类型、防污染措施和服务</w:t>
      </w:r>
      <w:r w:rsidRPr="004F462D">
        <w:rPr>
          <w:rFonts w:ascii="宋体" w:cs="宋体" w:hint="eastAsia"/>
          <w:kern w:val="0"/>
          <w:szCs w:val="21"/>
        </w:rPr>
        <w:t>程序。</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滑油量、</w:t>
      </w:r>
      <w:r w:rsidR="00E50296" w:rsidRPr="004F462D">
        <w:rPr>
          <w:rFonts w:ascii="Arial" w:hAnsi="Arial" w:cs="Arial" w:hint="eastAsia"/>
          <w:kern w:val="0"/>
          <w:szCs w:val="21"/>
        </w:rPr>
        <w:t>滑油牌号</w:t>
      </w:r>
      <w:r w:rsidRPr="004F462D">
        <w:rPr>
          <w:rFonts w:ascii="宋体" w:cs="宋体" w:hint="eastAsia"/>
          <w:kern w:val="0"/>
          <w:szCs w:val="21"/>
        </w:rPr>
        <w:t>、类型。</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d. </w:t>
      </w:r>
      <w:r w:rsidR="00E50296" w:rsidRPr="004F462D">
        <w:rPr>
          <w:rFonts w:ascii="宋体" w:cs="宋体" w:hint="eastAsia"/>
          <w:kern w:val="0"/>
          <w:szCs w:val="21"/>
        </w:rPr>
        <w:t>液压油量、液压油牌号</w:t>
      </w:r>
      <w:r w:rsidRPr="004F462D">
        <w:rPr>
          <w:rFonts w:ascii="宋体" w:cs="宋体" w:hint="eastAsia"/>
          <w:kern w:val="0"/>
          <w:szCs w:val="21"/>
        </w:rPr>
        <w:t>、类型和</w:t>
      </w:r>
      <w:r w:rsidR="006B1F71">
        <w:rPr>
          <w:rFonts w:ascii="宋体" w:cs="宋体" w:hint="eastAsia"/>
          <w:kern w:val="0"/>
          <w:szCs w:val="21"/>
        </w:rPr>
        <w:t>服务</w:t>
      </w:r>
      <w:r w:rsidRPr="004F462D">
        <w:rPr>
          <w:rFonts w:ascii="宋体" w:cs="宋体" w:hint="eastAsia"/>
          <w:kern w:val="0"/>
          <w:szCs w:val="21"/>
        </w:rPr>
        <w:t>程序。</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e. </w:t>
      </w:r>
      <w:r w:rsidR="006B1F71">
        <w:rPr>
          <w:rFonts w:ascii="宋体" w:cs="宋体" w:hint="eastAsia"/>
          <w:kern w:val="0"/>
          <w:szCs w:val="21"/>
        </w:rPr>
        <w:t>氧气量、压力、服务</w:t>
      </w:r>
      <w:r w:rsidRPr="004F462D">
        <w:rPr>
          <w:rFonts w:ascii="宋体" w:cs="宋体" w:hint="eastAsia"/>
          <w:kern w:val="0"/>
          <w:szCs w:val="21"/>
        </w:rPr>
        <w:t>程序、供机组和旅客使用的相关设备。</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f. </w:t>
      </w:r>
      <w:r w:rsidRPr="004F462D">
        <w:rPr>
          <w:rFonts w:ascii="宋体" w:cs="宋体" w:hint="eastAsia"/>
          <w:kern w:val="0"/>
          <w:szCs w:val="21"/>
        </w:rPr>
        <w:t>滑撬或起落架，刹车、前轮转弯系统和设备。</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g. </w:t>
      </w:r>
      <w:r w:rsidRPr="004F462D">
        <w:rPr>
          <w:rFonts w:ascii="宋体" w:cs="宋体" w:hint="eastAsia"/>
          <w:kern w:val="0"/>
          <w:szCs w:val="21"/>
        </w:rPr>
        <w:t>轮胎状况、气压、</w:t>
      </w:r>
      <w:proofErr w:type="gramStart"/>
      <w:r w:rsidRPr="004F462D">
        <w:rPr>
          <w:rFonts w:ascii="宋体" w:cs="宋体" w:hint="eastAsia"/>
          <w:kern w:val="0"/>
          <w:szCs w:val="21"/>
        </w:rPr>
        <w:t>正确安装</w:t>
      </w:r>
      <w:r w:rsidRPr="004F462D">
        <w:rPr>
          <w:rFonts w:ascii="宋体" w:cs="宋体"/>
          <w:kern w:val="0"/>
          <w:szCs w:val="21"/>
        </w:rPr>
        <w:t>(</w:t>
      </w:r>
      <w:proofErr w:type="gramEnd"/>
      <w:r w:rsidRPr="004F462D">
        <w:rPr>
          <w:rFonts w:ascii="宋体" w:cs="宋体" w:hint="eastAsia"/>
          <w:kern w:val="0"/>
          <w:szCs w:val="21"/>
        </w:rPr>
        <w:t>如果适用</w:t>
      </w:r>
      <w:r w:rsidRPr="004F462D">
        <w:rPr>
          <w:rFonts w:ascii="宋体" w:cs="宋体"/>
          <w:kern w:val="0"/>
          <w:szCs w:val="21"/>
        </w:rPr>
        <w:t>)</w:t>
      </w:r>
      <w:r w:rsidRPr="004F462D">
        <w:rPr>
          <w:rFonts w:ascii="宋体" w:cs="宋体" w:hint="eastAsia"/>
          <w:kern w:val="0"/>
          <w:szCs w:val="21"/>
        </w:rPr>
        <w:t>。</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proofErr w:type="gramStart"/>
      <w:r w:rsidRPr="004F462D">
        <w:rPr>
          <w:rFonts w:ascii="宋体" w:cs="宋体"/>
          <w:kern w:val="0"/>
          <w:szCs w:val="21"/>
        </w:rPr>
        <w:t>h</w:t>
      </w:r>
      <w:proofErr w:type="gramEnd"/>
      <w:r w:rsidRPr="004F462D">
        <w:rPr>
          <w:rFonts w:ascii="宋体" w:cs="宋体"/>
          <w:kern w:val="0"/>
          <w:szCs w:val="21"/>
        </w:rPr>
        <w:t xml:space="preserve">. </w:t>
      </w:r>
      <w:r w:rsidRPr="004F462D">
        <w:rPr>
          <w:rFonts w:ascii="宋体" w:cs="宋体" w:hint="eastAsia"/>
          <w:kern w:val="0"/>
          <w:szCs w:val="21"/>
        </w:rPr>
        <w:t>防火</w:t>
      </w:r>
      <w:r w:rsidRPr="004F462D">
        <w:rPr>
          <w:rFonts w:ascii="宋体" w:cs="宋体"/>
          <w:kern w:val="0"/>
          <w:szCs w:val="21"/>
        </w:rPr>
        <w:t>/</w:t>
      </w:r>
      <w:r w:rsidRPr="004F462D">
        <w:rPr>
          <w:rFonts w:ascii="宋体" w:cs="宋体" w:hint="eastAsia"/>
          <w:kern w:val="0"/>
          <w:szCs w:val="21"/>
        </w:rPr>
        <w:t>烟火探测系统的正确使用、维护、压力、灭火瓶施放指示。</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proofErr w:type="spellStart"/>
      <w:r w:rsidRPr="004F462D">
        <w:rPr>
          <w:rFonts w:ascii="宋体" w:cs="宋体"/>
          <w:kern w:val="0"/>
          <w:szCs w:val="21"/>
        </w:rPr>
        <w:t>i</w:t>
      </w:r>
      <w:proofErr w:type="spellEnd"/>
      <w:r w:rsidRPr="004F462D">
        <w:rPr>
          <w:rFonts w:ascii="宋体" w:cs="宋体"/>
          <w:kern w:val="0"/>
          <w:szCs w:val="21"/>
        </w:rPr>
        <w:t xml:space="preserve">. </w:t>
      </w:r>
      <w:r w:rsidRPr="004F462D">
        <w:rPr>
          <w:rFonts w:ascii="宋体" w:cs="宋体" w:hint="eastAsia"/>
          <w:kern w:val="0"/>
          <w:szCs w:val="21"/>
        </w:rPr>
        <w:t>气源系统压力和维护。</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j. </w:t>
      </w:r>
      <w:r w:rsidRPr="004F462D">
        <w:rPr>
          <w:rFonts w:ascii="宋体" w:cs="宋体" w:hint="eastAsia"/>
          <w:kern w:val="0"/>
          <w:szCs w:val="21"/>
        </w:rPr>
        <w:t>地面环境系统的正常</w:t>
      </w:r>
      <w:r w:rsidR="00E50296" w:rsidRPr="004F462D">
        <w:rPr>
          <w:rFonts w:ascii="宋体" w:cs="宋体" w:hint="eastAsia"/>
          <w:kern w:val="0"/>
          <w:szCs w:val="21"/>
        </w:rPr>
        <w:t>维护</w:t>
      </w:r>
      <w:r w:rsidRPr="004F462D">
        <w:rPr>
          <w:rFonts w:ascii="宋体" w:cs="宋体" w:hint="eastAsia"/>
          <w:kern w:val="0"/>
          <w:szCs w:val="21"/>
        </w:rPr>
        <w:t>和操作。</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k. </w:t>
      </w:r>
      <w:r w:rsidRPr="004F462D">
        <w:rPr>
          <w:rFonts w:ascii="宋体" w:cs="宋体" w:hint="eastAsia"/>
          <w:kern w:val="0"/>
          <w:szCs w:val="21"/>
        </w:rPr>
        <w:t>辅助动力装置的正常维护和操作。</w:t>
      </w:r>
    </w:p>
    <w:p w:rsidR="00FA67D2" w:rsidRPr="004F462D" w:rsidRDefault="00FA67D2"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l. </w:t>
      </w:r>
      <w:r w:rsidRPr="004F462D">
        <w:rPr>
          <w:rFonts w:ascii="宋体" w:cs="宋体" w:hint="eastAsia"/>
          <w:kern w:val="0"/>
          <w:szCs w:val="21"/>
        </w:rPr>
        <w:t>飞行操纵系统，包括配平、旋翼和附件。</w:t>
      </w:r>
    </w:p>
    <w:p w:rsidR="00705C8B" w:rsidRPr="004F462D" w:rsidRDefault="00AD6C6C" w:rsidP="004F462D">
      <w:pPr>
        <w:autoSpaceDE w:val="0"/>
        <w:autoSpaceDN w:val="0"/>
        <w:adjustRightInd w:val="0"/>
        <w:spacing w:line="420" w:lineRule="exact"/>
        <w:jc w:val="left"/>
        <w:rPr>
          <w:rFonts w:ascii="宋体" w:cs="宋体"/>
          <w:kern w:val="0"/>
          <w:szCs w:val="21"/>
        </w:rPr>
      </w:pPr>
      <w:r>
        <w:rPr>
          <w:rFonts w:ascii="宋体" w:cs="宋体"/>
          <w:kern w:val="0"/>
          <w:szCs w:val="21"/>
        </w:rPr>
        <w:br w:type="page"/>
      </w:r>
      <w:r w:rsidR="00705C8B" w:rsidRPr="004F462D">
        <w:rPr>
          <w:rFonts w:ascii="宋体" w:cs="宋体" w:hint="eastAsia"/>
          <w:kern w:val="0"/>
          <w:szCs w:val="21"/>
        </w:rPr>
        <w:lastRenderedPageBreak/>
        <w:t xml:space="preserve">    </w:t>
      </w:r>
      <w:r w:rsidR="00705C8B" w:rsidRPr="004F462D">
        <w:rPr>
          <w:rFonts w:ascii="宋体" w:cs="宋体"/>
          <w:kern w:val="0"/>
          <w:szCs w:val="21"/>
        </w:rPr>
        <w:t xml:space="preserve">m. </w:t>
      </w:r>
      <w:r w:rsidR="00705C8B" w:rsidRPr="004F462D">
        <w:rPr>
          <w:rFonts w:ascii="宋体" w:cs="宋体" w:hint="eastAsia"/>
          <w:kern w:val="0"/>
          <w:szCs w:val="21"/>
        </w:rPr>
        <w:t>主旋和反扭矩系统。</w:t>
      </w:r>
    </w:p>
    <w:p w:rsidR="00705C8B" w:rsidRPr="004F462D" w:rsidRDefault="00705C8B" w:rsidP="004F462D">
      <w:pPr>
        <w:autoSpaceDE w:val="0"/>
        <w:autoSpaceDN w:val="0"/>
        <w:adjustRightInd w:val="0"/>
        <w:spacing w:line="420" w:lineRule="exact"/>
        <w:ind w:leftChars="202" w:left="424"/>
        <w:jc w:val="left"/>
        <w:rPr>
          <w:rFonts w:ascii="宋体" w:cs="宋体"/>
          <w:kern w:val="0"/>
          <w:szCs w:val="21"/>
        </w:rPr>
      </w:pPr>
      <w:r w:rsidRPr="004F462D">
        <w:rPr>
          <w:rFonts w:ascii="宋体" w:cs="宋体"/>
          <w:kern w:val="0"/>
          <w:szCs w:val="21"/>
        </w:rPr>
        <w:t xml:space="preserve">n. </w:t>
      </w:r>
      <w:r w:rsidRPr="004F462D">
        <w:rPr>
          <w:rFonts w:ascii="宋体" w:cs="宋体" w:hint="eastAsia"/>
          <w:kern w:val="0"/>
          <w:szCs w:val="21"/>
        </w:rPr>
        <w:t>防冰，除冰系统、维护和操作。</w:t>
      </w:r>
    </w:p>
    <w:p w:rsidR="00705C8B" w:rsidRPr="004F462D"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与地面人员进行协调，确保在移动各种装置时保证有足够的安全距离（如：门、把手和各飞行操纵面前）。</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遵守《运行规范》及其对特定的航空器和操作程序的有关条款的规定（如适用）。</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演示对所有航空器系统的正确操作。</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记录任何故障，确认航空器是否适航和能否进行安全飞行，或采取正确的处置措施。</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10. </w:t>
      </w:r>
      <w:r w:rsidRPr="004F462D">
        <w:rPr>
          <w:rFonts w:ascii="宋体" w:cs="宋体" w:hint="eastAsia"/>
          <w:kern w:val="0"/>
          <w:szCs w:val="21"/>
        </w:rPr>
        <w:t>检查航空器周围是否存在威胁航空器或其他人员安全的危险因素。</w:t>
      </w:r>
    </w:p>
    <w:p w:rsidR="00000000" w:rsidRDefault="003C21BF" w:rsidP="002B393D">
      <w:pPr>
        <w:pStyle w:val="2"/>
        <w:spacing w:beforeLines="50" w:line="320" w:lineRule="exact"/>
        <w:rPr>
          <w:rFonts w:ascii="宋体" w:eastAsia="宋体" w:hAnsi="宋体"/>
          <w:szCs w:val="21"/>
        </w:rPr>
      </w:pPr>
      <w:bookmarkStart w:id="16" w:name="_Toc349913061"/>
      <w:bookmarkStart w:id="17" w:name="_Toc390075479"/>
      <w:r w:rsidRPr="004F462D">
        <w:rPr>
          <w:rFonts w:ascii="宋体" w:eastAsia="宋体" w:hAnsi="宋体" w:hint="eastAsia"/>
          <w:szCs w:val="21"/>
        </w:rPr>
        <w:t>B科目：发动机</w:t>
      </w:r>
      <w:r w:rsidR="00591082" w:rsidRPr="004F462D">
        <w:rPr>
          <w:rFonts w:ascii="宋体" w:eastAsia="宋体" w:hAnsi="宋体" w:hint="eastAsia"/>
          <w:szCs w:val="21"/>
        </w:rPr>
        <w:t>起</w:t>
      </w:r>
      <w:r w:rsidR="008C7473" w:rsidRPr="004F462D">
        <w:rPr>
          <w:rFonts w:ascii="宋体" w:eastAsia="宋体" w:hAnsi="宋体" w:hint="eastAsia"/>
          <w:szCs w:val="21"/>
        </w:rPr>
        <w:t>动</w:t>
      </w:r>
      <w:bookmarkEnd w:id="16"/>
      <w:bookmarkEnd w:id="17"/>
      <w:r w:rsidRPr="004F462D">
        <w:rPr>
          <w:rFonts w:ascii="宋体" w:eastAsia="宋体" w:hAnsi="宋体" w:hint="eastAsia"/>
          <w:szCs w:val="21"/>
        </w:rPr>
        <w:t xml:space="preserve"> </w:t>
      </w:r>
    </w:p>
    <w:p w:rsidR="00000000" w:rsidRDefault="00DB4938" w:rsidP="002B393D">
      <w:pPr>
        <w:pStyle w:val="Default"/>
        <w:spacing w:beforeLines="50" w:line="32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具备与正确起动发动机程序相关的必要知识</w:t>
      </w:r>
      <w:r w:rsidRPr="004F462D">
        <w:rPr>
          <w:rFonts w:ascii="宋体" w:cs="宋体"/>
          <w:kern w:val="0"/>
          <w:szCs w:val="21"/>
        </w:rPr>
        <w:t>,</w:t>
      </w:r>
      <w:r w:rsidRPr="004F462D">
        <w:rPr>
          <w:rFonts w:ascii="宋体" w:cs="宋体" w:hint="eastAsia"/>
          <w:kern w:val="0"/>
          <w:szCs w:val="21"/>
        </w:rPr>
        <w:t>包括外部动力源、不同天气条件下的起动、正常和非正常起动的限制、和发生起动故障时应采取的正确措施。</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保证在起动前、起动过程中、和起动后的各阶段中严格遵守地面安全程序。</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保证在实施起动程序中正确使用合格的地面人员。</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在起动前</w:t>
      </w:r>
      <w:r w:rsidRPr="004F462D">
        <w:rPr>
          <w:rFonts w:ascii="宋体" w:cs="宋体"/>
          <w:kern w:val="0"/>
          <w:szCs w:val="21"/>
        </w:rPr>
        <w:t>,</w:t>
      </w:r>
      <w:r w:rsidRPr="004F462D">
        <w:rPr>
          <w:rFonts w:ascii="宋体" w:cs="宋体" w:hint="eastAsia"/>
          <w:kern w:val="0"/>
          <w:szCs w:val="21"/>
        </w:rPr>
        <w:t>起动过程中</w:t>
      </w:r>
      <w:r w:rsidRPr="004F462D">
        <w:rPr>
          <w:rFonts w:ascii="宋体" w:cs="宋体"/>
          <w:kern w:val="0"/>
          <w:szCs w:val="21"/>
        </w:rPr>
        <w:t>,</w:t>
      </w:r>
      <w:r w:rsidRPr="004F462D">
        <w:rPr>
          <w:rFonts w:ascii="宋体" w:cs="宋体" w:hint="eastAsia"/>
          <w:kern w:val="0"/>
          <w:szCs w:val="21"/>
        </w:rPr>
        <w:t>起动后的各阶段，系统地按照批准的程序项目和检查</w:t>
      </w:r>
      <w:proofErr w:type="gramStart"/>
      <w:r w:rsidRPr="004F462D">
        <w:rPr>
          <w:rFonts w:ascii="宋体" w:cs="宋体" w:hint="eastAsia"/>
          <w:kern w:val="0"/>
          <w:szCs w:val="21"/>
        </w:rPr>
        <w:t>单执行</w:t>
      </w:r>
      <w:proofErr w:type="gramEnd"/>
      <w:r w:rsidRPr="004F462D">
        <w:rPr>
          <w:rFonts w:ascii="宋体" w:cs="宋体" w:hint="eastAsia"/>
          <w:kern w:val="0"/>
          <w:szCs w:val="21"/>
        </w:rPr>
        <w:t>起动程序的所有项目。</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在未公布规定的操作指令和检查</w:t>
      </w:r>
      <w:proofErr w:type="gramStart"/>
      <w:r w:rsidRPr="004F462D">
        <w:rPr>
          <w:rFonts w:ascii="宋体" w:cs="宋体" w:hint="eastAsia"/>
          <w:kern w:val="0"/>
          <w:szCs w:val="21"/>
        </w:rPr>
        <w:t>单项目</w:t>
      </w:r>
      <w:proofErr w:type="gramEnd"/>
      <w:r w:rsidRPr="004F462D">
        <w:rPr>
          <w:rFonts w:ascii="宋体" w:cs="宋体" w:hint="eastAsia"/>
          <w:kern w:val="0"/>
          <w:szCs w:val="21"/>
        </w:rPr>
        <w:t>时</w:t>
      </w:r>
      <w:r w:rsidRPr="004F462D">
        <w:rPr>
          <w:rFonts w:ascii="宋体" w:cs="宋体"/>
          <w:kern w:val="0"/>
          <w:szCs w:val="21"/>
        </w:rPr>
        <w:t>,</w:t>
      </w:r>
      <w:r w:rsidRPr="004F462D">
        <w:rPr>
          <w:rFonts w:ascii="宋体" w:cs="宋体" w:hint="eastAsia"/>
          <w:kern w:val="0"/>
          <w:szCs w:val="21"/>
        </w:rPr>
        <w:t>申请人应具备有效的判断能力和操作经验。</w:t>
      </w:r>
      <w:r w:rsidR="003C21BF" w:rsidRPr="004F462D">
        <w:rPr>
          <w:rFonts w:ascii="宋体" w:cs="宋体" w:hint="eastAsia"/>
          <w:kern w:val="0"/>
          <w:szCs w:val="21"/>
        </w:rPr>
        <w:t xml:space="preserve"> </w:t>
      </w:r>
    </w:p>
    <w:p w:rsidR="00000000" w:rsidRDefault="003C21BF" w:rsidP="002B393D">
      <w:pPr>
        <w:pStyle w:val="2"/>
        <w:spacing w:beforeLines="50" w:line="320" w:lineRule="exact"/>
        <w:rPr>
          <w:rFonts w:ascii="宋体" w:eastAsia="宋体" w:hAnsi="宋体"/>
          <w:szCs w:val="21"/>
        </w:rPr>
      </w:pPr>
      <w:bookmarkStart w:id="18" w:name="_Toc349913062"/>
      <w:bookmarkStart w:id="19" w:name="_Toc390075480"/>
      <w:r w:rsidRPr="004F462D">
        <w:rPr>
          <w:rFonts w:ascii="宋体" w:eastAsia="宋体" w:hAnsi="宋体" w:hint="eastAsia"/>
          <w:szCs w:val="21"/>
        </w:rPr>
        <w:t>C科目：滑行</w:t>
      </w:r>
      <w:bookmarkEnd w:id="18"/>
      <w:bookmarkEnd w:id="19"/>
      <w:r w:rsidRPr="004F462D">
        <w:rPr>
          <w:rFonts w:ascii="宋体" w:eastAsia="宋体" w:hAnsi="宋体" w:hint="eastAsia"/>
          <w:szCs w:val="21"/>
        </w:rPr>
        <w:t xml:space="preserve"> </w:t>
      </w:r>
    </w:p>
    <w:p w:rsidR="00000000" w:rsidRDefault="00DB4938" w:rsidP="002B393D">
      <w:pPr>
        <w:pStyle w:val="Default"/>
        <w:spacing w:beforeLines="50" w:line="32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具备安全滑行程序相关的必要知识。</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2. </w:t>
      </w:r>
      <w:r w:rsidR="00446B51" w:rsidRPr="004F462D">
        <w:rPr>
          <w:rFonts w:ascii="宋体" w:cs="宋体" w:hint="eastAsia"/>
          <w:kern w:val="0"/>
          <w:szCs w:val="21"/>
        </w:rPr>
        <w:t>通过正确有效操纵航空器确认技术熟练程度,比如悬停高度(悬停</w:t>
      </w:r>
      <w:r w:rsidRPr="004F462D">
        <w:rPr>
          <w:rFonts w:ascii="宋体" w:cs="宋体"/>
          <w:kern w:val="0"/>
          <w:szCs w:val="21"/>
        </w:rPr>
        <w:t xml:space="preserve">10 </w:t>
      </w:r>
      <w:proofErr w:type="gramStart"/>
      <w:r w:rsidRPr="004F462D">
        <w:rPr>
          <w:rFonts w:ascii="宋体" w:cs="宋体" w:hint="eastAsia"/>
          <w:kern w:val="0"/>
          <w:szCs w:val="21"/>
        </w:rPr>
        <w:t>英尺以下</w:t>
      </w:r>
      <w:proofErr w:type="gramEnd"/>
      <w:r w:rsidRPr="004F462D">
        <w:rPr>
          <w:rFonts w:ascii="宋体" w:cs="宋体" w:hint="eastAsia"/>
          <w:kern w:val="0"/>
          <w:szCs w:val="21"/>
        </w:rPr>
        <w:t>悬停高度误差</w:t>
      </w:r>
      <w:r w:rsidR="00446B51" w:rsidRPr="004F462D">
        <w:rPr>
          <w:rFonts w:ascii="宋体" w:cs="宋体" w:hint="eastAsia"/>
          <w:kern w:val="0"/>
          <w:szCs w:val="21"/>
        </w:rPr>
        <w:t>±</w:t>
      </w:r>
      <w:r w:rsidR="006B1F71">
        <w:rPr>
          <w:rFonts w:ascii="宋体" w:cs="宋体" w:hint="eastAsia"/>
          <w:kern w:val="0"/>
          <w:szCs w:val="21"/>
        </w:rPr>
        <w:t>悬停高度的一半</w:t>
      </w:r>
      <w:r w:rsidRPr="004F462D">
        <w:rPr>
          <w:rFonts w:ascii="宋体" w:cs="宋体"/>
          <w:kern w:val="0"/>
          <w:szCs w:val="21"/>
        </w:rPr>
        <w:t xml:space="preserve"> </w:t>
      </w:r>
      <w:r w:rsidRPr="004F462D">
        <w:rPr>
          <w:rFonts w:ascii="宋体" w:cs="宋体" w:hint="eastAsia"/>
          <w:kern w:val="0"/>
          <w:szCs w:val="21"/>
        </w:rPr>
        <w:t>。</w:t>
      </w:r>
      <w:r w:rsidRPr="004F462D">
        <w:rPr>
          <w:rFonts w:ascii="宋体" w:cs="宋体"/>
          <w:kern w:val="0"/>
          <w:szCs w:val="21"/>
        </w:rPr>
        <w:t xml:space="preserve">10 </w:t>
      </w:r>
      <w:r w:rsidRPr="004F462D">
        <w:rPr>
          <w:rFonts w:ascii="宋体" w:cs="宋体" w:hint="eastAsia"/>
          <w:kern w:val="0"/>
          <w:szCs w:val="21"/>
        </w:rPr>
        <w:t>英尺以上悬停高度误差</w:t>
      </w:r>
      <w:r w:rsidR="00446B51" w:rsidRPr="004F462D">
        <w:rPr>
          <w:rFonts w:ascii="宋体" w:cs="宋体" w:hint="eastAsia"/>
          <w:kern w:val="0"/>
          <w:szCs w:val="21"/>
        </w:rPr>
        <w:t>±</w:t>
      </w:r>
      <w:r w:rsidRPr="004F462D">
        <w:rPr>
          <w:rFonts w:ascii="宋体" w:cs="宋体"/>
          <w:kern w:val="0"/>
          <w:szCs w:val="21"/>
        </w:rPr>
        <w:t xml:space="preserve">5 </w:t>
      </w:r>
      <w:r w:rsidRPr="004F462D">
        <w:rPr>
          <w:rFonts w:ascii="宋体" w:cs="宋体" w:hint="eastAsia"/>
          <w:kern w:val="0"/>
          <w:szCs w:val="21"/>
        </w:rPr>
        <w:t>英尺</w:t>
      </w:r>
      <w:r w:rsidR="00AC69C1" w:rsidRPr="004F462D">
        <w:rPr>
          <w:rFonts w:ascii="宋体" w:cs="宋体" w:hint="eastAsia"/>
          <w:kern w:val="0"/>
          <w:szCs w:val="21"/>
        </w:rPr>
        <w:t>)</w:t>
      </w:r>
      <w:r w:rsidRPr="004F462D">
        <w:rPr>
          <w:rFonts w:ascii="宋体" w:cs="宋体" w:hint="eastAsia"/>
          <w:kern w:val="0"/>
          <w:szCs w:val="21"/>
        </w:rPr>
        <w:t>，</w:t>
      </w:r>
      <w:r w:rsidR="00AC69C1" w:rsidRPr="004F462D">
        <w:rPr>
          <w:rFonts w:ascii="宋体" w:cs="宋体" w:hint="eastAsia"/>
          <w:kern w:val="0"/>
          <w:szCs w:val="21"/>
        </w:rPr>
        <w:t>转弯和速度。</w:t>
      </w:r>
      <w:r w:rsidRPr="004F462D">
        <w:rPr>
          <w:rFonts w:ascii="宋体" w:cs="宋体" w:hint="eastAsia"/>
          <w:kern w:val="0"/>
          <w:szCs w:val="21"/>
        </w:rPr>
        <w:t>悬停滑行最大偏离路线</w:t>
      </w:r>
      <w:r w:rsidRPr="004F462D">
        <w:rPr>
          <w:rFonts w:ascii="宋体" w:cs="宋体"/>
          <w:kern w:val="0"/>
          <w:szCs w:val="21"/>
        </w:rPr>
        <w:t xml:space="preserve">2 </w:t>
      </w:r>
      <w:r w:rsidRPr="004F462D">
        <w:rPr>
          <w:rFonts w:ascii="宋体" w:cs="宋体" w:hint="eastAsia"/>
          <w:kern w:val="0"/>
          <w:szCs w:val="21"/>
        </w:rPr>
        <w:t>英尺，空中滑行保持</w:t>
      </w:r>
      <w:r w:rsidRPr="004F462D">
        <w:rPr>
          <w:rFonts w:ascii="宋体" w:cs="宋体"/>
          <w:kern w:val="0"/>
          <w:szCs w:val="21"/>
        </w:rPr>
        <w:t xml:space="preserve">10 </w:t>
      </w:r>
      <w:r w:rsidRPr="004F462D">
        <w:rPr>
          <w:rFonts w:ascii="宋体" w:cs="宋体" w:hint="eastAsia"/>
          <w:kern w:val="0"/>
          <w:szCs w:val="21"/>
        </w:rPr>
        <w:t>英尺</w:t>
      </w:r>
      <w:r w:rsidR="00D35D49" w:rsidRPr="004F462D">
        <w:rPr>
          <w:rFonts w:ascii="宋体" w:cs="宋体" w:hint="eastAsia"/>
          <w:kern w:val="0"/>
          <w:szCs w:val="21"/>
        </w:rPr>
        <w:t>以内，此标准适用于轮式</w:t>
      </w:r>
      <w:r w:rsidRPr="004F462D">
        <w:rPr>
          <w:rFonts w:ascii="宋体" w:cs="宋体" w:hint="eastAsia"/>
          <w:kern w:val="0"/>
          <w:szCs w:val="21"/>
        </w:rPr>
        <w:t>直升机</w:t>
      </w:r>
      <w:r w:rsidR="006B1F71">
        <w:rPr>
          <w:rFonts w:ascii="宋体" w:cs="宋体" w:hint="eastAsia"/>
          <w:kern w:val="0"/>
          <w:szCs w:val="21"/>
        </w:rPr>
        <w:t>，包括地面滑行</w:t>
      </w:r>
      <w:r w:rsidRPr="004F462D">
        <w:rPr>
          <w:rFonts w:ascii="宋体" w:cs="宋体" w:hint="eastAsia"/>
          <w:kern w:val="0"/>
          <w:szCs w:val="21"/>
        </w:rPr>
        <w:t>。</w:t>
      </w:r>
      <w:r w:rsidR="006B1F71">
        <w:rPr>
          <w:rFonts w:ascii="宋体" w:cs="宋体" w:hint="eastAsia"/>
          <w:kern w:val="0"/>
          <w:szCs w:val="21"/>
        </w:rPr>
        <w:t>此标准适用于</w:t>
      </w:r>
      <w:r w:rsidR="00AC69C1" w:rsidRPr="004F462D">
        <w:rPr>
          <w:rFonts w:ascii="宋体" w:cs="宋体"/>
          <w:kern w:val="0"/>
          <w:szCs w:val="21"/>
        </w:rPr>
        <w:t>加装用于水上正常使用浮筒设备的包括水上滑行，滑到航标和入坞。</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与其他航空器、障碍物和人员保持适当距离。应考虑到下洗气流和吹起的杂物，同时防止损伤尾桨。</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完成相应的程序</w:t>
      </w:r>
      <w:r w:rsidRPr="004F462D">
        <w:rPr>
          <w:rFonts w:ascii="宋体" w:cs="宋体"/>
          <w:kern w:val="0"/>
          <w:szCs w:val="21"/>
        </w:rPr>
        <w:t>,</w:t>
      </w:r>
      <w:r w:rsidRPr="004F462D">
        <w:rPr>
          <w:rFonts w:ascii="宋体" w:cs="宋体" w:hint="eastAsia"/>
          <w:kern w:val="0"/>
          <w:szCs w:val="21"/>
        </w:rPr>
        <w:t>检查单。</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保持要求的滑行路线和速度。</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遵照</w:t>
      </w:r>
      <w:r w:rsidRPr="004F462D">
        <w:rPr>
          <w:rFonts w:ascii="宋体" w:cs="宋体"/>
          <w:kern w:val="0"/>
          <w:szCs w:val="21"/>
        </w:rPr>
        <w:t xml:space="preserve"> ATC </w:t>
      </w:r>
      <w:r w:rsidRPr="004F462D">
        <w:rPr>
          <w:rFonts w:ascii="宋体" w:cs="宋体" w:hint="eastAsia"/>
          <w:kern w:val="0"/>
          <w:szCs w:val="21"/>
        </w:rPr>
        <w:t>发给的指令执行（或考试员模拟的</w:t>
      </w:r>
      <w:r w:rsidRPr="004F462D">
        <w:rPr>
          <w:rFonts w:ascii="宋体" w:cs="宋体"/>
          <w:kern w:val="0"/>
          <w:szCs w:val="21"/>
        </w:rPr>
        <w:t xml:space="preserve">ATC </w:t>
      </w:r>
      <w:r w:rsidRPr="004F462D">
        <w:rPr>
          <w:rFonts w:ascii="宋体" w:cs="宋体" w:hint="eastAsia"/>
          <w:kern w:val="0"/>
          <w:szCs w:val="21"/>
        </w:rPr>
        <w:t>指令）。</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遵守跑道等待线、航道和下滑道敏感区域、地面控制标志和灯光限制的要求。</w:t>
      </w:r>
    </w:p>
    <w:p w:rsidR="00000000" w:rsidRDefault="00705C8B" w:rsidP="002B393D">
      <w:pPr>
        <w:autoSpaceDE w:val="0"/>
        <w:autoSpaceDN w:val="0"/>
        <w:adjustRightInd w:val="0"/>
        <w:spacing w:beforeLines="50" w:line="32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在滑行中保持持续警觉和正确操纵直升机。</w:t>
      </w:r>
    </w:p>
    <w:p w:rsidR="00000000" w:rsidRDefault="00DF3ACB" w:rsidP="002B393D">
      <w:pPr>
        <w:pStyle w:val="2"/>
        <w:spacing w:beforeLines="50" w:afterLines="50" w:line="360" w:lineRule="exact"/>
        <w:rPr>
          <w:rFonts w:ascii="宋体" w:eastAsia="宋体" w:hAnsi="宋体"/>
          <w:szCs w:val="21"/>
        </w:rPr>
      </w:pPr>
      <w:bookmarkStart w:id="20" w:name="_Toc349913063"/>
      <w:bookmarkStart w:id="21" w:name="_Toc390075481"/>
      <w:r w:rsidRPr="004F462D">
        <w:rPr>
          <w:rFonts w:ascii="宋体" w:eastAsia="宋体" w:hAnsi="宋体" w:hint="eastAsia"/>
          <w:szCs w:val="21"/>
        </w:rPr>
        <w:t>D</w:t>
      </w:r>
      <w:bookmarkStart w:id="22" w:name="_Toc349913065"/>
      <w:bookmarkEnd w:id="20"/>
      <w:r w:rsidR="003C21BF" w:rsidRPr="004F462D">
        <w:rPr>
          <w:rFonts w:ascii="宋体" w:eastAsia="宋体" w:hAnsi="宋体" w:hint="eastAsia"/>
          <w:szCs w:val="21"/>
        </w:rPr>
        <w:t>科目：起飞前检查</w:t>
      </w:r>
      <w:bookmarkEnd w:id="21"/>
      <w:bookmarkEnd w:id="22"/>
      <w:r w:rsidR="003C21BF"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lastRenderedPageBreak/>
        <w:t xml:space="preserve">1. </w:t>
      </w:r>
      <w:r w:rsidRPr="004F462D">
        <w:rPr>
          <w:rFonts w:ascii="宋体" w:cs="宋体" w:hint="eastAsia"/>
          <w:kern w:val="0"/>
          <w:szCs w:val="21"/>
        </w:rPr>
        <w:t>通过申请人说明对批准的检查单内列出的项目内容进行检查的原因</w:t>
      </w:r>
      <w:r w:rsidRPr="004F462D">
        <w:rPr>
          <w:rFonts w:ascii="宋体" w:cs="宋体"/>
          <w:kern w:val="0"/>
          <w:szCs w:val="21"/>
        </w:rPr>
        <w:t>,</w:t>
      </w:r>
      <w:r w:rsidRPr="004F462D">
        <w:rPr>
          <w:rFonts w:ascii="宋体" w:cs="宋体" w:hint="eastAsia"/>
          <w:kern w:val="0"/>
          <w:szCs w:val="21"/>
        </w:rPr>
        <w:t>并讲解如何发现可能的故障和问题</w:t>
      </w:r>
      <w:r w:rsidRPr="004F462D">
        <w:rPr>
          <w:rFonts w:ascii="宋体" w:cs="宋体"/>
          <w:kern w:val="0"/>
          <w:szCs w:val="21"/>
        </w:rPr>
        <w:t>,</w:t>
      </w:r>
      <w:r w:rsidRPr="004F462D">
        <w:rPr>
          <w:rFonts w:ascii="宋体" w:cs="宋体" w:hint="eastAsia"/>
          <w:kern w:val="0"/>
          <w:szCs w:val="21"/>
        </w:rPr>
        <w:t>具备起飞前检查相关的必要知识。</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对驾驶舱内外合理分配注意力。</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根据批准的检查</w:t>
      </w:r>
      <w:proofErr w:type="gramStart"/>
      <w:r w:rsidRPr="004F462D">
        <w:rPr>
          <w:rFonts w:ascii="宋体" w:cs="宋体" w:hint="eastAsia"/>
          <w:kern w:val="0"/>
          <w:szCs w:val="21"/>
        </w:rPr>
        <w:t>单要求</w:t>
      </w:r>
      <w:proofErr w:type="gramEnd"/>
      <w:r w:rsidRPr="004F462D">
        <w:rPr>
          <w:rFonts w:ascii="宋体" w:cs="宋体"/>
          <w:kern w:val="0"/>
          <w:szCs w:val="21"/>
        </w:rPr>
        <w:t>,</w:t>
      </w:r>
      <w:r w:rsidRPr="004F462D">
        <w:rPr>
          <w:rFonts w:ascii="宋体" w:cs="宋体" w:hint="eastAsia"/>
          <w:kern w:val="0"/>
          <w:szCs w:val="21"/>
        </w:rPr>
        <w:t>确保所有系统在检查开始前</w:t>
      </w:r>
      <w:r w:rsidRPr="004F462D">
        <w:rPr>
          <w:rFonts w:ascii="宋体" w:cs="宋体"/>
          <w:kern w:val="0"/>
          <w:szCs w:val="21"/>
        </w:rPr>
        <w:t>,</w:t>
      </w:r>
      <w:r w:rsidRPr="004F462D">
        <w:rPr>
          <w:rFonts w:ascii="宋体" w:cs="宋体" w:hint="eastAsia"/>
          <w:kern w:val="0"/>
          <w:szCs w:val="21"/>
        </w:rPr>
        <w:t>检查过程中和检查完成后均处于其正常工作范围内。</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可按考试员的要求，解释任何正常、不正常的系统工作特点和限制</w:t>
      </w:r>
      <w:r w:rsidRPr="004F462D">
        <w:rPr>
          <w:rFonts w:ascii="宋体" w:cs="宋体"/>
          <w:kern w:val="0"/>
          <w:szCs w:val="21"/>
        </w:rPr>
        <w:t>,</w:t>
      </w:r>
      <w:r w:rsidRPr="004F462D">
        <w:rPr>
          <w:rFonts w:ascii="宋体" w:cs="宋体" w:hint="eastAsia"/>
          <w:kern w:val="0"/>
          <w:szCs w:val="21"/>
        </w:rPr>
        <w:t>和特定故障的处置程序。</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确定直升机状况能否满足安全实施此次飞行科目的要求或需要进行维护。</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确定直升机起飞性能，考虑风、密度高度、重量、温度、压力高度和离场路线等因素。</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确定空速</w:t>
      </w:r>
      <w:r w:rsidRPr="004F462D">
        <w:rPr>
          <w:rFonts w:ascii="宋体" w:cs="宋体"/>
          <w:kern w:val="0"/>
          <w:szCs w:val="21"/>
        </w:rPr>
        <w:t>/</w:t>
      </w:r>
      <w:r w:rsidRPr="004F462D">
        <w:rPr>
          <w:rFonts w:ascii="宋体" w:cs="宋体" w:hint="eastAsia"/>
          <w:kern w:val="0"/>
          <w:szCs w:val="21"/>
        </w:rPr>
        <w:t>速度限制和正确调定所有仪表基准、飞行指引和自动驾驶控制、导航和通讯设备。</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复习起飞时可能遇到的紧急和非正常情况的处置程序，并对此时要求机长和有关机组成员采取的处置动作进行说明。</w:t>
      </w:r>
    </w:p>
    <w:p w:rsidR="00000000" w:rsidRDefault="005E4E83" w:rsidP="002B393D">
      <w:pPr>
        <w:autoSpaceDE w:val="0"/>
        <w:autoSpaceDN w:val="0"/>
        <w:adjustRightInd w:val="0"/>
        <w:spacing w:beforeLines="50" w:afterLines="50" w:line="34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获取和正确理解</w:t>
      </w:r>
      <w:r w:rsidRPr="004F462D">
        <w:rPr>
          <w:rFonts w:ascii="宋体" w:cs="宋体"/>
          <w:kern w:val="0"/>
          <w:szCs w:val="21"/>
        </w:rPr>
        <w:t xml:space="preserve"> ATC </w:t>
      </w:r>
      <w:r w:rsidRPr="004F462D">
        <w:rPr>
          <w:rFonts w:ascii="宋体" w:cs="宋体" w:hint="eastAsia"/>
          <w:kern w:val="0"/>
          <w:szCs w:val="21"/>
        </w:rPr>
        <w:t>发给的起飞和离场许可。</w:t>
      </w:r>
    </w:p>
    <w:p w:rsidR="00000000" w:rsidRDefault="00102714" w:rsidP="002B393D">
      <w:pPr>
        <w:autoSpaceDE w:val="0"/>
        <w:autoSpaceDN w:val="0"/>
        <w:adjustRightInd w:val="0"/>
        <w:spacing w:beforeLines="50" w:afterLines="50" w:line="360" w:lineRule="exact"/>
        <w:jc w:val="left"/>
        <w:rPr>
          <w:rFonts w:ascii="宋体" w:cs="宋体"/>
          <w:kern w:val="0"/>
          <w:szCs w:val="21"/>
        </w:rPr>
      </w:pPr>
    </w:p>
    <w:p w:rsidR="00000000" w:rsidRDefault="003C21BF" w:rsidP="002B393D">
      <w:pPr>
        <w:pStyle w:val="1"/>
        <w:spacing w:beforeLines="50" w:afterLines="50" w:line="360" w:lineRule="exact"/>
        <w:rPr>
          <w:rFonts w:ascii="宋体" w:eastAsia="宋体" w:hAnsi="宋体"/>
          <w:sz w:val="21"/>
          <w:szCs w:val="21"/>
        </w:rPr>
      </w:pPr>
      <w:bookmarkStart w:id="23" w:name="_Toc390075482"/>
      <w:r w:rsidRPr="004F462D">
        <w:rPr>
          <w:rFonts w:ascii="宋体" w:eastAsia="宋体" w:hAnsi="宋体" w:hint="eastAsia"/>
          <w:sz w:val="21"/>
          <w:szCs w:val="21"/>
        </w:rPr>
        <w:t>Ⅲ．操作范围：起飞和离场阶段</w:t>
      </w:r>
      <w:bookmarkEnd w:id="23"/>
    </w:p>
    <w:p w:rsidR="00000000" w:rsidRDefault="003C21BF" w:rsidP="002B393D">
      <w:pPr>
        <w:pStyle w:val="2"/>
        <w:spacing w:beforeLines="50" w:afterLines="50" w:line="360" w:lineRule="exact"/>
        <w:rPr>
          <w:rFonts w:ascii="宋体" w:eastAsia="宋体" w:hAnsi="宋体"/>
          <w:szCs w:val="21"/>
        </w:rPr>
      </w:pPr>
      <w:bookmarkStart w:id="24" w:name="_Toc349913066"/>
      <w:bookmarkStart w:id="25" w:name="_Toc390075483"/>
      <w:r w:rsidRPr="004F462D">
        <w:rPr>
          <w:rFonts w:ascii="宋体" w:eastAsia="宋体" w:hAnsi="宋体" w:hint="eastAsia"/>
          <w:szCs w:val="21"/>
        </w:rPr>
        <w:t>A科目：正常和侧风起飞</w:t>
      </w:r>
      <w:bookmarkEnd w:id="24"/>
      <w:bookmarkEnd w:id="25"/>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具备正常、侧风起飞和爬高相关的必要知识，包括（对直升机适用的）空速、构型、紧急</w:t>
      </w:r>
      <w:r w:rsidRPr="004F462D">
        <w:rPr>
          <w:rFonts w:ascii="宋体" w:cs="宋体"/>
          <w:kern w:val="0"/>
          <w:szCs w:val="21"/>
        </w:rPr>
        <w:t>/</w:t>
      </w:r>
      <w:r w:rsidRPr="004F462D">
        <w:rPr>
          <w:rFonts w:ascii="宋体" w:cs="宋体" w:hint="eastAsia"/>
          <w:kern w:val="0"/>
          <w:szCs w:val="21"/>
        </w:rPr>
        <w:t>非正常程序等，完成检查</w:t>
      </w:r>
      <w:proofErr w:type="gramStart"/>
      <w:r w:rsidRPr="004F462D">
        <w:rPr>
          <w:rFonts w:ascii="宋体" w:cs="宋体" w:hint="eastAsia"/>
          <w:kern w:val="0"/>
          <w:szCs w:val="21"/>
        </w:rPr>
        <w:t>单要求</w:t>
      </w:r>
      <w:proofErr w:type="gramEnd"/>
      <w:r w:rsidRPr="004F462D">
        <w:rPr>
          <w:rFonts w:ascii="宋体" w:cs="宋体" w:hint="eastAsia"/>
          <w:kern w:val="0"/>
          <w:szCs w:val="21"/>
        </w:rPr>
        <w:t>的所有项目。</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针对当前条件调整直升机功率设定。</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了解起飞路线的障碍物和危险因素。</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确认风对起飞性能的影响。</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在起飞前完成要求的检查，确保发动机工作性能符合要求。</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对准跑道中心线或起飞路线。</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在滑跑前和起飞滑跑过程中运用正确的操纵方法保持直升机沿跑道中心线滑跑。</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柔和迅速（按要求）加油门到指定值。</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为确保能够保持好所有预定的飞行参数，在起飞过程中监控好发动机的操纵，设定和仪表指示。</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10. </w:t>
      </w:r>
      <w:r w:rsidRPr="004F462D">
        <w:rPr>
          <w:rFonts w:ascii="宋体" w:cs="宋体" w:hint="eastAsia"/>
          <w:kern w:val="0"/>
          <w:szCs w:val="21"/>
        </w:rPr>
        <w:t>加速通过过度速度后转入正常上升。</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11. </w:t>
      </w:r>
      <w:r w:rsidRPr="004F462D">
        <w:rPr>
          <w:rFonts w:ascii="宋体" w:cs="宋体" w:hint="eastAsia"/>
          <w:kern w:val="0"/>
          <w:szCs w:val="21"/>
        </w:rPr>
        <w:t>根据要求，使用减噪和尾流规避程序。</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12. </w:t>
      </w:r>
      <w:r w:rsidRPr="004F462D">
        <w:rPr>
          <w:rFonts w:ascii="宋体" w:cs="宋体" w:hint="eastAsia"/>
          <w:kern w:val="0"/>
          <w:szCs w:val="21"/>
        </w:rPr>
        <w:t>完成相应的检查单。</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13. </w:t>
      </w:r>
      <w:r w:rsidRPr="004F462D">
        <w:rPr>
          <w:rFonts w:ascii="宋体" w:cs="宋体" w:hint="eastAsia"/>
          <w:kern w:val="0"/>
          <w:szCs w:val="21"/>
        </w:rPr>
        <w:t>保持相应爬升阶段要求的空速</w:t>
      </w:r>
      <w:r w:rsidRPr="004F462D">
        <w:rPr>
          <w:rFonts w:ascii="宋体" w:cs="宋体"/>
          <w:kern w:val="0"/>
          <w:szCs w:val="21"/>
        </w:rPr>
        <w:t>/</w:t>
      </w:r>
      <w:r w:rsidRPr="004F462D">
        <w:rPr>
          <w:rFonts w:ascii="宋体" w:cs="宋体" w:hint="eastAsia"/>
          <w:kern w:val="0"/>
          <w:szCs w:val="21"/>
        </w:rPr>
        <w:t>速度。</w:t>
      </w:r>
    </w:p>
    <w:p w:rsidR="00000000" w:rsidRDefault="005E4E83" w:rsidP="002B393D">
      <w:pPr>
        <w:autoSpaceDE w:val="0"/>
        <w:autoSpaceDN w:val="0"/>
        <w:adjustRightInd w:val="0"/>
        <w:spacing w:beforeLines="50" w:afterLines="50" w:line="330" w:lineRule="exact"/>
        <w:jc w:val="left"/>
        <w:rPr>
          <w:rFonts w:ascii="宋体" w:cs="宋体"/>
          <w:kern w:val="0"/>
          <w:szCs w:val="21"/>
        </w:rPr>
      </w:pPr>
      <w:r w:rsidRPr="004F462D">
        <w:rPr>
          <w:rFonts w:ascii="宋体" w:cs="宋体"/>
          <w:kern w:val="0"/>
          <w:szCs w:val="21"/>
        </w:rPr>
        <w:t xml:space="preserve">14. </w:t>
      </w:r>
      <w:r w:rsidRPr="004F462D">
        <w:rPr>
          <w:rFonts w:ascii="宋体" w:cs="宋体" w:hint="eastAsia"/>
          <w:kern w:val="0"/>
          <w:szCs w:val="21"/>
        </w:rPr>
        <w:t>航向误差保持±</w:t>
      </w:r>
      <w:r w:rsidRPr="004F462D">
        <w:rPr>
          <w:rFonts w:ascii="宋体" w:cs="宋体"/>
          <w:kern w:val="0"/>
          <w:szCs w:val="21"/>
        </w:rPr>
        <w:t>5</w:t>
      </w:r>
      <w:r w:rsidRPr="004F462D">
        <w:rPr>
          <w:rFonts w:ascii="宋体" w:cs="宋体" w:hint="eastAsia"/>
          <w:kern w:val="0"/>
          <w:szCs w:val="21"/>
        </w:rPr>
        <w:t>°内</w:t>
      </w:r>
      <w:r w:rsidRPr="004F462D">
        <w:rPr>
          <w:rFonts w:ascii="宋体" w:cs="宋体"/>
          <w:kern w:val="0"/>
          <w:szCs w:val="21"/>
        </w:rPr>
        <w:t>,</w:t>
      </w:r>
      <w:r w:rsidRPr="004F462D">
        <w:rPr>
          <w:rFonts w:ascii="宋体" w:cs="宋体" w:hint="eastAsia"/>
          <w:kern w:val="0"/>
          <w:szCs w:val="21"/>
        </w:rPr>
        <w:t>空速</w:t>
      </w:r>
      <w:r w:rsidRPr="004F462D">
        <w:rPr>
          <w:rFonts w:ascii="宋体" w:cs="宋体"/>
          <w:kern w:val="0"/>
          <w:szCs w:val="21"/>
        </w:rPr>
        <w:t>/</w:t>
      </w:r>
      <w:r w:rsidRPr="004F462D">
        <w:rPr>
          <w:rFonts w:ascii="宋体" w:cs="宋体" w:hint="eastAsia"/>
          <w:kern w:val="0"/>
          <w:szCs w:val="21"/>
        </w:rPr>
        <w:t>速度误差保持±</w:t>
      </w:r>
      <w:r w:rsidRPr="004F462D">
        <w:rPr>
          <w:rFonts w:ascii="宋体" w:cs="宋体"/>
          <w:kern w:val="0"/>
          <w:szCs w:val="21"/>
        </w:rPr>
        <w:t xml:space="preserve">5 </w:t>
      </w:r>
      <w:r w:rsidR="0036532A">
        <w:rPr>
          <w:rFonts w:ascii="宋体" w:cs="宋体" w:hint="eastAsia"/>
          <w:kern w:val="0"/>
          <w:szCs w:val="21"/>
        </w:rPr>
        <w:t>节</w:t>
      </w:r>
      <w:r w:rsidRPr="004F462D">
        <w:rPr>
          <w:rFonts w:ascii="宋体" w:cs="宋体" w:hint="eastAsia"/>
          <w:kern w:val="0"/>
          <w:szCs w:val="21"/>
        </w:rPr>
        <w:t>，或保持相应的速度数据范围。</w:t>
      </w:r>
    </w:p>
    <w:p w:rsidR="00000000" w:rsidRDefault="00DD4654" w:rsidP="002B393D">
      <w:pPr>
        <w:pStyle w:val="2"/>
        <w:spacing w:beforeLines="50" w:afterLines="50" w:line="360" w:lineRule="exact"/>
        <w:rPr>
          <w:rFonts w:ascii="宋体" w:eastAsia="宋体" w:hAnsi="宋体"/>
          <w:szCs w:val="21"/>
        </w:rPr>
      </w:pPr>
      <w:bookmarkStart w:id="26" w:name="_Toc349913067"/>
      <w:bookmarkStart w:id="27" w:name="_Toc349914743"/>
      <w:bookmarkStart w:id="28" w:name="_Toc390075484"/>
      <w:r w:rsidRPr="004F462D">
        <w:rPr>
          <w:rFonts w:ascii="宋体" w:eastAsia="宋体" w:hAnsi="宋体" w:hint="eastAsia"/>
          <w:szCs w:val="21"/>
        </w:rPr>
        <w:lastRenderedPageBreak/>
        <w:t>B科目：</w:t>
      </w:r>
      <w:bookmarkEnd w:id="26"/>
      <w:bookmarkEnd w:id="27"/>
      <w:r w:rsidR="000D65C7" w:rsidRPr="004F462D">
        <w:rPr>
          <w:rFonts w:ascii="宋体" w:eastAsia="宋体" w:hAnsi="宋体" w:hint="eastAsia"/>
          <w:szCs w:val="21"/>
        </w:rPr>
        <w:t>仪表起飞</w:t>
      </w:r>
      <w:bookmarkEnd w:id="28"/>
    </w:p>
    <w:p w:rsidR="00000000" w:rsidRDefault="00DB4938" w:rsidP="002B393D">
      <w:pPr>
        <w:pStyle w:val="Default"/>
        <w:spacing w:beforeLines="50" w:afterLines="50" w:line="360" w:lineRule="exact"/>
        <w:jc w:val="both"/>
        <w:rPr>
          <w:rFonts w:hAnsi="宋体" w:cs="Times New Roman"/>
          <w:b/>
          <w:color w:val="auto"/>
          <w:sz w:val="21"/>
          <w:szCs w:val="21"/>
        </w:rPr>
      </w:pPr>
      <w:r w:rsidRPr="004F462D">
        <w:rPr>
          <w:rFonts w:hAnsi="宋体" w:cs="Times New Roman" w:hint="eastAsia"/>
          <w:b/>
          <w:color w:val="auto"/>
          <w:sz w:val="21"/>
          <w:szCs w:val="21"/>
        </w:rPr>
        <w:t>目标</w:t>
      </w:r>
      <w:r w:rsidR="00072F53" w:rsidRPr="004F462D">
        <w:rPr>
          <w:rFonts w:hAnsi="宋体" w:cs="Times New Roman" w:hint="eastAsia"/>
          <w:b/>
          <w:color w:val="auto"/>
          <w:sz w:val="21"/>
          <w:szCs w:val="21"/>
        </w:rPr>
        <w:t>：确定申请人</w:t>
      </w:r>
      <w:r w:rsidR="00CD1C25" w:rsidRPr="004F462D">
        <w:rPr>
          <w:rFonts w:hAnsi="宋体" w:cs="Times New Roman" w:hint="eastAsia"/>
          <w:b/>
          <w:color w:val="auto"/>
          <w:sz w:val="21"/>
          <w:szCs w:val="21"/>
        </w:rPr>
        <w:t>：</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具备真高</w:t>
      </w:r>
      <w:r w:rsidRPr="004F462D">
        <w:rPr>
          <w:rFonts w:ascii="宋体" w:cs="宋体"/>
          <w:kern w:val="0"/>
          <w:szCs w:val="21"/>
        </w:rPr>
        <w:t xml:space="preserve"> 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米）或以下，在模拟仪表天气条件下参照仪表进行起飞相关的必要知识。如果在模拟机上完成，能见度不大于</w:t>
      </w:r>
      <w:r w:rsidRPr="004F462D">
        <w:rPr>
          <w:rFonts w:ascii="宋体" w:cs="宋体"/>
          <w:kern w:val="0"/>
          <w:szCs w:val="21"/>
        </w:rPr>
        <w:t xml:space="preserve">450 </w:t>
      </w:r>
      <w:r w:rsidRPr="004F462D">
        <w:rPr>
          <w:rFonts w:ascii="宋体" w:cs="宋体" w:hint="eastAsia"/>
          <w:kern w:val="0"/>
          <w:szCs w:val="21"/>
        </w:rPr>
        <w:t>米（</w:t>
      </w:r>
      <w:r w:rsidRPr="004F462D">
        <w:rPr>
          <w:rFonts w:ascii="宋体" w:cs="宋体"/>
          <w:kern w:val="0"/>
          <w:szCs w:val="21"/>
        </w:rPr>
        <w:t xml:space="preserve">1/4 </w:t>
      </w:r>
      <w:r w:rsidRPr="004F462D">
        <w:rPr>
          <w:rFonts w:ascii="宋体" w:cs="宋体" w:hint="eastAsia"/>
          <w:kern w:val="0"/>
          <w:szCs w:val="21"/>
        </w:rPr>
        <w:t>海里），或按《运行规范》的规定。</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在起飞之前，要考虑可能影响飞行动作的操纵上的因素，包括直升机特性，起飞路线，道面状况，风，障碍物，和其他可能影响起飞安全的不利因素。</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完成相应的程序和检查单，确认与仪表起飞相关的航空器系统工作正常。</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在起飞前按需要设置相关的无线电设备</w:t>
      </w:r>
      <w:r w:rsidRPr="004F462D">
        <w:rPr>
          <w:rFonts w:ascii="宋体" w:cs="宋体"/>
          <w:kern w:val="0"/>
          <w:szCs w:val="21"/>
        </w:rPr>
        <w:t>/</w:t>
      </w:r>
      <w:r w:rsidRPr="004F462D">
        <w:rPr>
          <w:rFonts w:ascii="宋体" w:cs="宋体" w:hint="eastAsia"/>
          <w:kern w:val="0"/>
          <w:szCs w:val="21"/>
        </w:rPr>
        <w:t>飞行仪表。</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准确平稳地从目视气象条件转至真实或模拟仪表气象条件。</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保持适当的爬升姿态。</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航向误差保持±</w:t>
      </w:r>
      <w:r w:rsidRPr="004F462D">
        <w:rPr>
          <w:rFonts w:ascii="宋体" w:cs="宋体"/>
          <w:kern w:val="0"/>
          <w:szCs w:val="21"/>
        </w:rPr>
        <w:t>5</w:t>
      </w:r>
      <w:r w:rsidRPr="004F462D">
        <w:rPr>
          <w:rFonts w:ascii="宋体" w:cs="宋体" w:hint="eastAsia"/>
          <w:kern w:val="0"/>
          <w:szCs w:val="21"/>
        </w:rPr>
        <w:t>°内，空速</w:t>
      </w:r>
      <w:r w:rsidRPr="004F462D">
        <w:rPr>
          <w:rFonts w:ascii="宋体" w:cs="宋体"/>
          <w:kern w:val="0"/>
          <w:szCs w:val="21"/>
        </w:rPr>
        <w:t>/</w:t>
      </w:r>
      <w:r w:rsidRPr="004F462D">
        <w:rPr>
          <w:rFonts w:ascii="宋体" w:cs="宋体" w:hint="eastAsia"/>
          <w:kern w:val="0"/>
          <w:szCs w:val="21"/>
        </w:rPr>
        <w:t>速度误差保持±</w:t>
      </w:r>
      <w:r w:rsidRPr="004F462D">
        <w:rPr>
          <w:rFonts w:ascii="宋体" w:cs="宋体"/>
          <w:kern w:val="0"/>
          <w:szCs w:val="21"/>
        </w:rPr>
        <w:t xml:space="preserve">5 </w:t>
      </w:r>
      <w:r w:rsidR="0036532A">
        <w:rPr>
          <w:rFonts w:ascii="宋体" w:cs="宋体" w:hint="eastAsia"/>
          <w:kern w:val="0"/>
          <w:szCs w:val="21"/>
        </w:rPr>
        <w:t>节</w:t>
      </w:r>
      <w:r w:rsidRPr="004F462D">
        <w:rPr>
          <w:rFonts w:ascii="宋体" w:cs="宋体" w:hint="eastAsia"/>
          <w:kern w:val="0"/>
          <w:szCs w:val="21"/>
        </w:rPr>
        <w:t>内。</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执行</w:t>
      </w:r>
      <w:r w:rsidRPr="004F462D">
        <w:rPr>
          <w:rFonts w:ascii="宋体" w:cs="宋体"/>
          <w:kern w:val="0"/>
          <w:szCs w:val="21"/>
        </w:rPr>
        <w:t xml:space="preserve"> ATC</w:t>
      </w:r>
      <w:r w:rsidRPr="004F462D">
        <w:rPr>
          <w:rFonts w:ascii="宋体" w:cs="宋体" w:hint="eastAsia"/>
          <w:kern w:val="0"/>
          <w:szCs w:val="21"/>
        </w:rPr>
        <w:t>（或由考试员模拟的</w:t>
      </w:r>
      <w:r w:rsidRPr="004F462D">
        <w:rPr>
          <w:rFonts w:ascii="宋体" w:cs="宋体"/>
          <w:kern w:val="0"/>
          <w:szCs w:val="21"/>
        </w:rPr>
        <w:t>ATC</w:t>
      </w:r>
      <w:r w:rsidRPr="004F462D">
        <w:rPr>
          <w:rFonts w:ascii="宋体" w:cs="宋体" w:hint="eastAsia"/>
          <w:kern w:val="0"/>
          <w:szCs w:val="21"/>
        </w:rPr>
        <w:t>）发给的管制许可和指令。</w:t>
      </w:r>
    </w:p>
    <w:p w:rsidR="00000000" w:rsidRDefault="00F2680B" w:rsidP="002B393D">
      <w:pPr>
        <w:pStyle w:val="2"/>
        <w:spacing w:beforeLines="50" w:afterLines="50" w:line="360" w:lineRule="exact"/>
        <w:rPr>
          <w:rFonts w:hAnsi="宋体"/>
          <w:szCs w:val="21"/>
        </w:rPr>
      </w:pPr>
      <w:bookmarkStart w:id="29" w:name="_Toc349913068"/>
      <w:bookmarkStart w:id="30" w:name="_Toc349914744"/>
      <w:bookmarkStart w:id="31" w:name="_Toc390075485"/>
      <w:r w:rsidRPr="004F462D">
        <w:rPr>
          <w:rFonts w:ascii="宋体" w:eastAsia="宋体" w:hAnsi="宋体" w:hint="eastAsia"/>
          <w:szCs w:val="21"/>
        </w:rPr>
        <w:t>C科目：</w:t>
      </w:r>
      <w:bookmarkEnd w:id="29"/>
      <w:bookmarkEnd w:id="30"/>
      <w:r w:rsidR="000D65C7" w:rsidRPr="004F462D">
        <w:rPr>
          <w:rFonts w:ascii="宋体" w:eastAsia="宋体" w:hAnsi="宋体" w:hint="eastAsia"/>
          <w:szCs w:val="21"/>
        </w:rPr>
        <w:t xml:space="preserve"> 起飞中发动机失效</w:t>
      </w:r>
      <w:bookmarkEnd w:id="31"/>
    </w:p>
    <w:p w:rsidR="00000000" w:rsidRDefault="00DB4938" w:rsidP="002B393D">
      <w:pPr>
        <w:pStyle w:val="Default"/>
        <w:spacing w:beforeLines="50" w:afterLines="50" w:line="360" w:lineRule="exact"/>
        <w:jc w:val="both"/>
        <w:rPr>
          <w:rFonts w:hAnsi="宋体" w:cs="Times New Roman"/>
          <w:b/>
          <w:color w:val="auto"/>
          <w:sz w:val="21"/>
          <w:szCs w:val="21"/>
        </w:rPr>
      </w:pPr>
      <w:r w:rsidRPr="004F462D">
        <w:rPr>
          <w:rFonts w:hAnsi="宋体" w:cs="Times New Roman" w:hint="eastAsia"/>
          <w:b/>
          <w:color w:val="auto"/>
          <w:sz w:val="21"/>
          <w:szCs w:val="21"/>
        </w:rPr>
        <w:t>目标</w:t>
      </w:r>
      <w:r w:rsidR="00072F53" w:rsidRPr="004F462D">
        <w:rPr>
          <w:rFonts w:hAnsi="宋体" w:cs="Times New Roman" w:hint="eastAsia"/>
          <w:b/>
          <w:color w:val="auto"/>
          <w:sz w:val="21"/>
          <w:szCs w:val="21"/>
        </w:rPr>
        <w:t>：确定申请人</w:t>
      </w:r>
      <w:r w:rsidR="00CD1C25" w:rsidRPr="004F462D">
        <w:rPr>
          <w:rFonts w:hAnsi="宋体" w:cs="Times New Roman" w:hint="eastAsia"/>
          <w:b/>
          <w:color w:val="auto"/>
          <w:sz w:val="21"/>
          <w:szCs w:val="21"/>
        </w:rPr>
        <w:t>：</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具备起飞中发动机失效程序、参考速度和应急程序相关的必要知识。</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在起飞之前，考虑可能影响直升机操纵的因素，包括起直升机的特性，起飞路线，道面状况，风，障碍物，和其他可能影响起飞性能和影响安全的不利因素。</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在滑跑前和起飞滑跑过程中保持直升机沿跑道或起飞路线飞行以保证发动机失效以后有足够的爬升性能</w:t>
      </w:r>
      <w:proofErr w:type="gramStart"/>
      <w:r w:rsidRPr="004F462D">
        <w:rPr>
          <w:rFonts w:ascii="宋体" w:cs="宋体" w:hint="eastAsia"/>
          <w:kern w:val="0"/>
          <w:szCs w:val="21"/>
        </w:rPr>
        <w:t>和超障能力</w:t>
      </w:r>
      <w:proofErr w:type="gramEnd"/>
      <w:r w:rsidRPr="004F462D">
        <w:rPr>
          <w:rFonts w:ascii="宋体" w:cs="宋体" w:hint="eastAsia"/>
          <w:kern w:val="0"/>
          <w:szCs w:val="21"/>
        </w:rPr>
        <w:t>。</w:t>
      </w:r>
    </w:p>
    <w:p w:rsidR="00000000" w:rsidRDefault="000D65C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单发直升机：如果发动机失效发生在离地之后，尽量在正前方无功率迫降，模拟发动机失效应在</w:t>
      </w:r>
      <w:r w:rsidRPr="004F462D">
        <w:rPr>
          <w:rFonts w:ascii="宋体" w:cs="宋体"/>
          <w:kern w:val="0"/>
          <w:szCs w:val="21"/>
        </w:rPr>
        <w:t xml:space="preserve">150 </w:t>
      </w:r>
      <w:r w:rsidRPr="004F462D">
        <w:rPr>
          <w:rFonts w:ascii="宋体" w:cs="宋体" w:hint="eastAsia"/>
          <w:kern w:val="0"/>
          <w:szCs w:val="21"/>
        </w:rPr>
        <w:t>米以上的正常起飞中进行。</w:t>
      </w:r>
    </w:p>
    <w:p w:rsidR="00000000" w:rsidRDefault="000D65C7" w:rsidP="002B393D">
      <w:pPr>
        <w:autoSpaceDE w:val="0"/>
        <w:autoSpaceDN w:val="0"/>
        <w:adjustRightInd w:val="0"/>
        <w:spacing w:beforeLines="50" w:afterLines="50" w:line="360" w:lineRule="exact"/>
        <w:jc w:val="left"/>
        <w:rPr>
          <w:rFonts w:ascii="Tahoma" w:hAnsi="Tahoma" w:cs="Tahoma"/>
          <w:color w:val="000000"/>
          <w:kern w:val="0"/>
          <w:szCs w:val="21"/>
        </w:rPr>
      </w:pPr>
      <w:r w:rsidRPr="004F462D">
        <w:rPr>
          <w:rFonts w:ascii="Tahoma" w:hAnsi="Tahoma" w:cs="Tahoma"/>
          <w:color w:val="000000"/>
          <w:kern w:val="0"/>
          <w:szCs w:val="21"/>
        </w:rPr>
        <w:t xml:space="preserve">5. </w:t>
      </w:r>
      <w:r w:rsidR="00597966" w:rsidRPr="004F462D">
        <w:rPr>
          <w:rFonts w:ascii="Tahoma" w:hAnsi="Tahoma" w:cs="Tahoma"/>
          <w:color w:val="000000"/>
          <w:kern w:val="0"/>
          <w:szCs w:val="21"/>
        </w:rPr>
        <w:t>多发直升机：根据直升机性能的能力和操作限制，直升机可在跑道头增速到某一指定速度，继续起飞。应当在正常起飞过程中模拟发动机失效：</w:t>
      </w:r>
    </w:p>
    <w:p w:rsidR="00597966" w:rsidRPr="004F462D" w:rsidRDefault="00597966" w:rsidP="00CE1C34">
      <w:pPr>
        <w:autoSpaceDE w:val="0"/>
        <w:autoSpaceDN w:val="0"/>
        <w:adjustRightInd w:val="0"/>
        <w:spacing w:line="400" w:lineRule="exact"/>
        <w:ind w:leftChars="135" w:left="283"/>
        <w:jc w:val="left"/>
        <w:rPr>
          <w:rFonts w:ascii="Tahoma" w:hAnsi="Tahoma" w:cs="Tahoma"/>
          <w:color w:val="000000"/>
          <w:kern w:val="0"/>
          <w:szCs w:val="21"/>
        </w:rPr>
      </w:pPr>
      <w:r w:rsidRPr="004F462D">
        <w:rPr>
          <w:rFonts w:ascii="Tahoma" w:hAnsi="Tahoma" w:cs="Tahoma"/>
          <w:color w:val="000000"/>
          <w:kern w:val="0"/>
          <w:szCs w:val="21"/>
        </w:rPr>
        <w:t xml:space="preserve">a. </w:t>
      </w:r>
      <w:r w:rsidRPr="004F462D">
        <w:rPr>
          <w:rFonts w:ascii="Tahoma" w:hAnsi="Tahoma" w:cs="Tahoma"/>
          <w:color w:val="000000"/>
          <w:kern w:val="0"/>
          <w:szCs w:val="21"/>
        </w:rPr>
        <w:t>在适当的速度时，直升机可以保持前飞爬升性能；或</w:t>
      </w:r>
    </w:p>
    <w:p w:rsidR="000D65C7" w:rsidRPr="004F462D" w:rsidRDefault="00597966" w:rsidP="00CE1C34">
      <w:pPr>
        <w:autoSpaceDE w:val="0"/>
        <w:autoSpaceDN w:val="0"/>
        <w:adjustRightInd w:val="0"/>
        <w:spacing w:line="400" w:lineRule="exact"/>
        <w:ind w:leftChars="135" w:left="283"/>
        <w:jc w:val="left"/>
        <w:rPr>
          <w:rFonts w:ascii="Tahoma" w:hAnsi="Tahoma" w:cs="Tahoma"/>
          <w:kern w:val="0"/>
          <w:szCs w:val="21"/>
        </w:rPr>
      </w:pPr>
      <w:r w:rsidRPr="004F462D">
        <w:rPr>
          <w:rFonts w:ascii="Tahoma" w:hAnsi="Tahoma" w:cs="Tahoma"/>
          <w:color w:val="000000"/>
          <w:kern w:val="0"/>
          <w:szCs w:val="21"/>
        </w:rPr>
        <w:t xml:space="preserve">b. </w:t>
      </w:r>
      <w:r w:rsidRPr="004F462D">
        <w:rPr>
          <w:rFonts w:ascii="Tahoma" w:hAnsi="Tahoma" w:cs="Tahoma"/>
          <w:color w:val="000000"/>
          <w:kern w:val="0"/>
          <w:szCs w:val="21"/>
        </w:rPr>
        <w:t>如果没有公布正常单发巡航速度，则适当的速度为正常巡航速度的</w:t>
      </w:r>
      <w:r w:rsidRPr="004F462D">
        <w:rPr>
          <w:rFonts w:ascii="Tahoma" w:hAnsi="Tahoma" w:cs="Tahoma"/>
          <w:color w:val="000000"/>
          <w:kern w:val="0"/>
          <w:szCs w:val="21"/>
        </w:rPr>
        <w:t>50%</w:t>
      </w:r>
    </w:p>
    <w:p w:rsidR="00DD4654" w:rsidRPr="004F462D" w:rsidRDefault="00597966"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6</w:t>
      </w:r>
      <w:r w:rsidR="000D65C7" w:rsidRPr="004F462D">
        <w:rPr>
          <w:rFonts w:ascii="宋体" w:cs="宋体"/>
          <w:kern w:val="0"/>
          <w:szCs w:val="21"/>
        </w:rPr>
        <w:t xml:space="preserve">. </w:t>
      </w:r>
      <w:r w:rsidR="000D65C7" w:rsidRPr="004F462D">
        <w:rPr>
          <w:rFonts w:ascii="宋体" w:cs="宋体" w:hint="eastAsia"/>
          <w:kern w:val="0"/>
          <w:szCs w:val="21"/>
        </w:rPr>
        <w:t>在发动机（模拟）失效后直升机已建立上升状态</w:t>
      </w:r>
      <w:r w:rsidR="000D65C7" w:rsidRPr="004F462D">
        <w:rPr>
          <w:rFonts w:ascii="宋体" w:cs="宋体"/>
          <w:kern w:val="0"/>
          <w:szCs w:val="21"/>
        </w:rPr>
        <w:t>(</w:t>
      </w:r>
      <w:r w:rsidR="000D65C7" w:rsidRPr="004F462D">
        <w:rPr>
          <w:rFonts w:ascii="宋体" w:cs="宋体" w:hint="eastAsia"/>
          <w:kern w:val="0"/>
          <w:szCs w:val="21"/>
        </w:rPr>
        <w:t>多发直升机</w:t>
      </w:r>
      <w:r w:rsidR="000D65C7" w:rsidRPr="004F462D">
        <w:rPr>
          <w:rFonts w:ascii="宋体" w:cs="宋体"/>
          <w:kern w:val="0"/>
          <w:szCs w:val="21"/>
        </w:rPr>
        <w:t>)</w:t>
      </w:r>
      <w:r w:rsidR="000D65C7" w:rsidRPr="004F462D">
        <w:rPr>
          <w:rFonts w:ascii="宋体" w:cs="宋体" w:hint="eastAsia"/>
          <w:kern w:val="0"/>
          <w:szCs w:val="21"/>
        </w:rPr>
        <w:t>，航向误差保持在±</w:t>
      </w:r>
      <w:r w:rsidR="000D65C7" w:rsidRPr="004F462D">
        <w:rPr>
          <w:rFonts w:ascii="宋体" w:cs="宋体"/>
          <w:kern w:val="0"/>
          <w:szCs w:val="21"/>
        </w:rPr>
        <w:t xml:space="preserve">5 </w:t>
      </w:r>
      <w:r w:rsidR="000D65C7" w:rsidRPr="004F462D">
        <w:rPr>
          <w:rFonts w:ascii="宋体" w:cs="宋体" w:hint="eastAsia"/>
          <w:kern w:val="0"/>
          <w:szCs w:val="21"/>
        </w:rPr>
        <w:t>度内，速度误差保持在±</w:t>
      </w:r>
      <w:r w:rsidR="000D65C7" w:rsidRPr="004F462D">
        <w:rPr>
          <w:rFonts w:ascii="宋体" w:cs="宋体"/>
          <w:kern w:val="0"/>
          <w:szCs w:val="21"/>
        </w:rPr>
        <w:t xml:space="preserve">5 </w:t>
      </w:r>
      <w:r w:rsidR="0036532A">
        <w:rPr>
          <w:rFonts w:ascii="宋体" w:cs="宋体" w:hint="eastAsia"/>
          <w:kern w:val="0"/>
          <w:szCs w:val="21"/>
        </w:rPr>
        <w:t>节</w:t>
      </w:r>
      <w:r w:rsidR="000D65C7" w:rsidRPr="004F462D">
        <w:rPr>
          <w:rFonts w:ascii="宋体" w:cs="宋体" w:hint="eastAsia"/>
          <w:kern w:val="0"/>
          <w:szCs w:val="21"/>
        </w:rPr>
        <w:t>内。</w:t>
      </w:r>
    </w:p>
    <w:p w:rsidR="00000000" w:rsidRDefault="00FE5B63" w:rsidP="002B393D">
      <w:pPr>
        <w:pStyle w:val="2"/>
        <w:spacing w:beforeLines="50" w:afterLines="50" w:line="360" w:lineRule="exact"/>
        <w:rPr>
          <w:rFonts w:hAnsi="宋体"/>
          <w:szCs w:val="21"/>
        </w:rPr>
      </w:pPr>
      <w:bookmarkStart w:id="32" w:name="_Toc349913069"/>
      <w:bookmarkStart w:id="33" w:name="_Toc349914745"/>
      <w:bookmarkStart w:id="34" w:name="_Toc390075486"/>
      <w:r w:rsidRPr="004F462D">
        <w:rPr>
          <w:rFonts w:ascii="宋体" w:eastAsia="宋体" w:hAnsi="宋体" w:hint="eastAsia"/>
          <w:szCs w:val="21"/>
        </w:rPr>
        <w:t>D科目：</w:t>
      </w:r>
      <w:bookmarkEnd w:id="32"/>
      <w:bookmarkEnd w:id="33"/>
      <w:r w:rsidR="003B7478" w:rsidRPr="004F462D">
        <w:rPr>
          <w:rFonts w:ascii="宋体" w:eastAsia="宋体" w:hAnsi="宋体" w:hint="eastAsia"/>
          <w:szCs w:val="21"/>
        </w:rPr>
        <w:t xml:space="preserve"> 中断起飞</w:t>
      </w:r>
      <w:bookmarkEnd w:id="34"/>
    </w:p>
    <w:p w:rsidR="00000000" w:rsidRDefault="00DB4938"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b/>
          <w:szCs w:val="21"/>
        </w:rPr>
        <w:t>目标</w:t>
      </w:r>
      <w:r w:rsidR="00C83E1C" w:rsidRPr="004F462D">
        <w:rPr>
          <w:rFonts w:hAnsi="宋体" w:hint="eastAsia"/>
          <w:b/>
          <w:szCs w:val="21"/>
        </w:rPr>
        <w:t>：</w:t>
      </w:r>
      <w:r w:rsidR="003B7478" w:rsidRPr="004F462D">
        <w:rPr>
          <w:rFonts w:ascii="宋体" w:cs="宋体" w:hint="eastAsia"/>
          <w:kern w:val="0"/>
          <w:szCs w:val="21"/>
        </w:rPr>
        <w:t>确认申请人理解何时</w:t>
      </w:r>
      <w:proofErr w:type="gramStart"/>
      <w:r w:rsidR="003B7478" w:rsidRPr="004F462D">
        <w:rPr>
          <w:rFonts w:ascii="宋体" w:cs="宋体" w:hint="eastAsia"/>
          <w:kern w:val="0"/>
          <w:szCs w:val="21"/>
        </w:rPr>
        <w:t>作出</w:t>
      </w:r>
      <w:proofErr w:type="gramEnd"/>
      <w:r w:rsidR="003B7478" w:rsidRPr="004F462D">
        <w:rPr>
          <w:rFonts w:ascii="宋体" w:cs="宋体" w:hint="eastAsia"/>
          <w:kern w:val="0"/>
          <w:szCs w:val="21"/>
        </w:rPr>
        <w:t>中断或继续起飞的决策：</w:t>
      </w:r>
    </w:p>
    <w:p w:rsidR="00000000" w:rsidRDefault="00AD6C6C" w:rsidP="002B393D">
      <w:pPr>
        <w:autoSpaceDE w:val="0"/>
        <w:autoSpaceDN w:val="0"/>
        <w:adjustRightInd w:val="0"/>
        <w:spacing w:beforeLines="50" w:afterLines="50" w:line="360" w:lineRule="exact"/>
        <w:jc w:val="left"/>
        <w:rPr>
          <w:rFonts w:ascii="宋体" w:cs="宋体"/>
          <w:kern w:val="0"/>
          <w:szCs w:val="21"/>
        </w:rPr>
      </w:pPr>
      <w:r>
        <w:rPr>
          <w:rFonts w:ascii="宋体" w:cs="宋体"/>
          <w:kern w:val="0"/>
          <w:szCs w:val="21"/>
        </w:rPr>
        <w:br w:type="page"/>
      </w:r>
      <w:r w:rsidR="003B7478" w:rsidRPr="004F462D">
        <w:rPr>
          <w:rFonts w:ascii="宋体" w:cs="宋体"/>
          <w:kern w:val="0"/>
          <w:szCs w:val="21"/>
        </w:rPr>
        <w:lastRenderedPageBreak/>
        <w:t xml:space="preserve">1. </w:t>
      </w:r>
      <w:r w:rsidR="003B7478" w:rsidRPr="004F462D">
        <w:rPr>
          <w:rFonts w:ascii="宋体" w:cs="宋体" w:hint="eastAsia"/>
          <w:kern w:val="0"/>
          <w:szCs w:val="21"/>
        </w:rPr>
        <w:t>具备在发动机失效或发生警告后、包括出现其他不安全因素时完成中断起飞的技术和程序相关的必要知识。</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在起飞之前，考虑可能影响航空器操纵的因素，包括直升机特性，起飞路线，道面状况，风，障碍物，和其他可能影响起飞性能和影响安全的不利因素。</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直升机对准跑道中心线或起飞路线。</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按照相应检查</w:t>
      </w:r>
      <w:proofErr w:type="gramStart"/>
      <w:r w:rsidRPr="004F462D">
        <w:rPr>
          <w:rFonts w:ascii="宋体" w:cs="宋体" w:hint="eastAsia"/>
          <w:kern w:val="0"/>
          <w:szCs w:val="21"/>
        </w:rPr>
        <w:t>单完成</w:t>
      </w:r>
      <w:proofErr w:type="gramEnd"/>
      <w:r w:rsidRPr="004F462D">
        <w:rPr>
          <w:rFonts w:ascii="宋体" w:cs="宋体" w:hint="eastAsia"/>
          <w:kern w:val="0"/>
          <w:szCs w:val="21"/>
        </w:rPr>
        <w:t>所有起飞前检查。</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根据当时情况，按照要求调节和操控好发动机。</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起飞中正确操纵直升机保持沿跑道中心线或起飞路线。</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如果单发直升机离地前发动机失效，应当中断起飞；</w:t>
      </w:r>
      <w:r w:rsidR="00914B76" w:rsidRPr="004F462D">
        <w:rPr>
          <w:rFonts w:ascii="宋体" w:cs="宋体"/>
          <w:kern w:val="0"/>
          <w:szCs w:val="21"/>
        </w:rPr>
        <w:t>如是多发直升机，起飞过程中，中断程序</w:t>
      </w:r>
      <w:proofErr w:type="gramStart"/>
      <w:r w:rsidR="00914B76" w:rsidRPr="004F462D">
        <w:rPr>
          <w:rFonts w:ascii="宋体" w:cs="宋体"/>
          <w:kern w:val="0"/>
          <w:szCs w:val="21"/>
        </w:rPr>
        <w:t>适用点</w:t>
      </w:r>
      <w:proofErr w:type="gramEnd"/>
      <w:r w:rsidR="00914B76" w:rsidRPr="004F462D">
        <w:rPr>
          <w:rFonts w:ascii="宋体" w:cs="宋体"/>
          <w:kern w:val="0"/>
          <w:szCs w:val="21"/>
        </w:rPr>
        <w:t>前发动机失效（或其它故障），确保直升机安全着陆并停止</w:t>
      </w:r>
      <w:r w:rsidR="00E94374" w:rsidRPr="004F462D">
        <w:rPr>
          <w:rFonts w:ascii="宋体" w:cs="宋体" w:hint="eastAsia"/>
          <w:kern w:val="0"/>
          <w:szCs w:val="21"/>
        </w:rPr>
        <w:t>。</w:t>
      </w:r>
    </w:p>
    <w:p w:rsidR="00000000" w:rsidRDefault="003B7478"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模拟单发失效时应该柔和减小功率，带轮胎的直升机单发失效时应该考虑到直升机的性能高度速度曲线，着陆区的大小，道面状况，风向风速，和其他影响安全的因素保持安全的速度。</w:t>
      </w:r>
    </w:p>
    <w:p w:rsidR="00000000" w:rsidRDefault="003B7478" w:rsidP="002B393D">
      <w:pPr>
        <w:autoSpaceDE w:val="0"/>
        <w:autoSpaceDN w:val="0"/>
        <w:adjustRightInd w:val="0"/>
        <w:spacing w:beforeLines="50" w:afterLines="50" w:line="360" w:lineRule="exact"/>
        <w:jc w:val="left"/>
        <w:rPr>
          <w:rFonts w:hAnsi="宋体"/>
          <w:szCs w:val="21"/>
        </w:rPr>
      </w:pPr>
      <w:r w:rsidRPr="004F462D">
        <w:rPr>
          <w:rFonts w:ascii="宋体" w:cs="宋体"/>
          <w:kern w:val="0"/>
          <w:szCs w:val="21"/>
        </w:rPr>
        <w:t xml:space="preserve">9. </w:t>
      </w:r>
      <w:r w:rsidRPr="004F462D">
        <w:rPr>
          <w:rFonts w:ascii="宋体" w:cs="宋体" w:hint="eastAsia"/>
          <w:kern w:val="0"/>
          <w:szCs w:val="21"/>
        </w:rPr>
        <w:t>正确操纵直升机。完成相应的程序和检查单。</w:t>
      </w:r>
    </w:p>
    <w:p w:rsidR="00000000" w:rsidRDefault="00FE5B63" w:rsidP="002B393D">
      <w:pPr>
        <w:pStyle w:val="2"/>
        <w:spacing w:beforeLines="50" w:afterLines="50" w:line="360" w:lineRule="exact"/>
        <w:rPr>
          <w:rFonts w:ascii="宋体" w:eastAsia="宋体" w:hAnsi="宋体"/>
          <w:szCs w:val="21"/>
        </w:rPr>
      </w:pPr>
      <w:bookmarkStart w:id="35" w:name="_Toc349913070"/>
      <w:bookmarkStart w:id="36" w:name="_Toc390075487"/>
      <w:r w:rsidRPr="004F462D">
        <w:rPr>
          <w:rFonts w:ascii="宋体" w:eastAsia="宋体" w:hAnsi="宋体" w:hint="eastAsia"/>
          <w:szCs w:val="21"/>
        </w:rPr>
        <w:t>E</w:t>
      </w:r>
      <w:r w:rsidR="003C21BF" w:rsidRPr="004F462D">
        <w:rPr>
          <w:rFonts w:ascii="宋体" w:eastAsia="宋体" w:hAnsi="宋体" w:hint="eastAsia"/>
          <w:szCs w:val="21"/>
        </w:rPr>
        <w:t>科目：仪表</w:t>
      </w:r>
      <w:bookmarkEnd w:id="35"/>
      <w:r w:rsidR="00914B76" w:rsidRPr="004F462D">
        <w:rPr>
          <w:rFonts w:ascii="宋体" w:eastAsia="宋体" w:hAnsi="宋体" w:hint="eastAsia"/>
          <w:szCs w:val="21"/>
        </w:rPr>
        <w:t>离场</w:t>
      </w:r>
      <w:bookmarkEnd w:id="36"/>
    </w:p>
    <w:p w:rsidR="00000000" w:rsidRDefault="00DB4938" w:rsidP="002B393D">
      <w:pPr>
        <w:pStyle w:val="Default"/>
        <w:spacing w:beforeLines="50" w:afterLines="50" w:line="360" w:lineRule="exact"/>
        <w:jc w:val="both"/>
        <w:rPr>
          <w:rFonts w:hAnsi="宋体" w:cs="Times New Roman"/>
          <w:b/>
          <w:color w:val="auto"/>
          <w:sz w:val="21"/>
          <w:szCs w:val="21"/>
        </w:rPr>
      </w:pPr>
      <w:r w:rsidRPr="004F462D">
        <w:rPr>
          <w:rFonts w:hAnsi="宋体" w:cs="Times New Roman" w:hint="eastAsia"/>
          <w:b/>
          <w:color w:val="auto"/>
          <w:sz w:val="21"/>
          <w:szCs w:val="21"/>
        </w:rPr>
        <w:t>目标</w:t>
      </w:r>
      <w:r w:rsidR="003C21BF" w:rsidRPr="004F462D">
        <w:rPr>
          <w:rFonts w:hAnsi="宋体" w:cs="Times New Roman" w:hint="eastAsia"/>
          <w:b/>
          <w:color w:val="auto"/>
          <w:sz w:val="21"/>
          <w:szCs w:val="21"/>
        </w:rPr>
        <w:t xml:space="preserve">：确定申请人： </w:t>
      </w:r>
    </w:p>
    <w:p w:rsidR="00000000" w:rsidRDefault="00C77FEC" w:rsidP="002B393D">
      <w:pPr>
        <w:autoSpaceDE w:val="0"/>
        <w:autoSpaceDN w:val="0"/>
        <w:adjustRightInd w:val="0"/>
        <w:spacing w:beforeLines="50" w:afterLines="50" w:line="360" w:lineRule="exact"/>
        <w:jc w:val="left"/>
        <w:rPr>
          <w:rFonts w:ascii="宋体" w:cs="宋体"/>
          <w:kern w:val="0"/>
          <w:szCs w:val="21"/>
        </w:rPr>
      </w:pPr>
      <w:bookmarkStart w:id="37" w:name="_Toc349913071"/>
      <w:r w:rsidRPr="004F462D">
        <w:rPr>
          <w:rFonts w:ascii="宋体" w:cs="宋体"/>
          <w:kern w:val="0"/>
          <w:szCs w:val="21"/>
        </w:rPr>
        <w:t>1</w:t>
      </w:r>
      <w:r w:rsidR="00914B76" w:rsidRPr="004F462D">
        <w:rPr>
          <w:rFonts w:ascii="宋体" w:cs="宋体"/>
          <w:kern w:val="0"/>
          <w:szCs w:val="21"/>
        </w:rPr>
        <w:t xml:space="preserve">. </w:t>
      </w:r>
      <w:r w:rsidR="00914B76" w:rsidRPr="004F462D">
        <w:rPr>
          <w:rFonts w:ascii="宋体" w:cs="宋体" w:hint="eastAsia"/>
          <w:kern w:val="0"/>
          <w:szCs w:val="21"/>
        </w:rPr>
        <w:t>在真实或模拟仪表天气条件下，具备标准仪表离场图、高低空航路图、标准仪表进场图、飞行管理系统操作程序和其他与驾驶员</w:t>
      </w:r>
      <w:r w:rsidR="00914B76" w:rsidRPr="004F462D">
        <w:rPr>
          <w:rFonts w:ascii="宋体" w:cs="宋体"/>
          <w:kern w:val="0"/>
          <w:szCs w:val="21"/>
        </w:rPr>
        <w:t>/</w:t>
      </w:r>
      <w:r w:rsidR="00914B76" w:rsidRPr="004F462D">
        <w:rPr>
          <w:rFonts w:ascii="宋体" w:cs="宋体" w:hint="eastAsia"/>
          <w:kern w:val="0"/>
          <w:szCs w:val="21"/>
        </w:rPr>
        <w:t>塔台控制员的工作职责相关的必要知识。</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2</w:t>
      </w:r>
      <w:r w:rsidR="00914B76" w:rsidRPr="004F462D">
        <w:rPr>
          <w:rFonts w:ascii="宋体" w:cs="宋体"/>
          <w:kern w:val="0"/>
          <w:szCs w:val="21"/>
        </w:rPr>
        <w:t xml:space="preserve">. </w:t>
      </w:r>
      <w:r w:rsidR="00914B76" w:rsidRPr="004F462D">
        <w:rPr>
          <w:rFonts w:ascii="宋体" w:cs="宋体" w:hint="eastAsia"/>
          <w:kern w:val="0"/>
          <w:szCs w:val="21"/>
        </w:rPr>
        <w:t>针对考试科目，使用有效和公布的导航资料。</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3</w:t>
      </w:r>
      <w:r w:rsidR="00914B76" w:rsidRPr="004F462D">
        <w:rPr>
          <w:rFonts w:ascii="宋体" w:cs="宋体"/>
          <w:kern w:val="0"/>
          <w:szCs w:val="21"/>
        </w:rPr>
        <w:t xml:space="preserve">. </w:t>
      </w:r>
      <w:r w:rsidR="00914B76" w:rsidRPr="004F462D">
        <w:rPr>
          <w:rFonts w:ascii="宋体" w:cs="宋体" w:hint="eastAsia"/>
          <w:kern w:val="0"/>
          <w:szCs w:val="21"/>
        </w:rPr>
        <w:t>针对考试科目，选择和使用适当的通讯频率，选择和识别导航设施。</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4</w:t>
      </w:r>
      <w:r w:rsidR="00914B76" w:rsidRPr="004F462D">
        <w:rPr>
          <w:rFonts w:ascii="宋体" w:cs="宋体"/>
          <w:kern w:val="0"/>
          <w:szCs w:val="21"/>
        </w:rPr>
        <w:t xml:space="preserve">. </w:t>
      </w:r>
      <w:r w:rsidR="00914B76" w:rsidRPr="004F462D">
        <w:rPr>
          <w:rFonts w:ascii="宋体" w:cs="宋体" w:hint="eastAsia"/>
          <w:kern w:val="0"/>
          <w:szCs w:val="21"/>
        </w:rPr>
        <w:t>完成相应的检查单。</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5</w:t>
      </w:r>
      <w:r w:rsidR="00914B76" w:rsidRPr="004F462D">
        <w:rPr>
          <w:rFonts w:ascii="宋体" w:cs="宋体"/>
          <w:kern w:val="0"/>
          <w:szCs w:val="21"/>
        </w:rPr>
        <w:t xml:space="preserve">. </w:t>
      </w:r>
      <w:r w:rsidR="00914B76" w:rsidRPr="004F462D">
        <w:rPr>
          <w:rFonts w:ascii="宋体" w:cs="宋体" w:hint="eastAsia"/>
          <w:kern w:val="0"/>
          <w:szCs w:val="21"/>
        </w:rPr>
        <w:t>用正确的术语与</w:t>
      </w:r>
      <w:r w:rsidR="00914B76" w:rsidRPr="004F462D">
        <w:rPr>
          <w:rFonts w:ascii="宋体" w:cs="宋体"/>
          <w:kern w:val="0"/>
          <w:szCs w:val="21"/>
        </w:rPr>
        <w:t xml:space="preserve"> ATC </w:t>
      </w:r>
      <w:r w:rsidR="00914B76" w:rsidRPr="004F462D">
        <w:rPr>
          <w:rFonts w:ascii="宋体" w:cs="宋体" w:hint="eastAsia"/>
          <w:kern w:val="0"/>
          <w:szCs w:val="21"/>
        </w:rPr>
        <w:t>建立</w:t>
      </w:r>
      <w:proofErr w:type="gramStart"/>
      <w:r w:rsidR="00914B76" w:rsidRPr="004F462D">
        <w:rPr>
          <w:rFonts w:ascii="宋体" w:cs="宋体" w:hint="eastAsia"/>
          <w:kern w:val="0"/>
          <w:szCs w:val="21"/>
        </w:rPr>
        <w:t>通讯联络</w:t>
      </w:r>
      <w:proofErr w:type="gramEnd"/>
      <w:r w:rsidR="00914B76" w:rsidRPr="004F462D">
        <w:rPr>
          <w:rFonts w:ascii="宋体" w:cs="宋体" w:hint="eastAsia"/>
          <w:kern w:val="0"/>
          <w:szCs w:val="21"/>
        </w:rPr>
        <w:t>。</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6</w:t>
      </w:r>
      <w:r w:rsidR="00914B76" w:rsidRPr="004F462D">
        <w:rPr>
          <w:rFonts w:ascii="宋体" w:cs="宋体"/>
          <w:kern w:val="0"/>
          <w:szCs w:val="21"/>
        </w:rPr>
        <w:t xml:space="preserve">. </w:t>
      </w:r>
      <w:r w:rsidR="00914B76" w:rsidRPr="004F462D">
        <w:rPr>
          <w:rFonts w:ascii="宋体" w:cs="宋体" w:hint="eastAsia"/>
          <w:kern w:val="0"/>
          <w:szCs w:val="21"/>
        </w:rPr>
        <w:t>及时正确地遵守和执行所有管制指令和空域限制。</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7</w:t>
      </w:r>
      <w:r w:rsidR="00914B76" w:rsidRPr="004F462D">
        <w:rPr>
          <w:rFonts w:ascii="宋体" w:cs="宋体"/>
          <w:kern w:val="0"/>
          <w:szCs w:val="21"/>
        </w:rPr>
        <w:t xml:space="preserve">. </w:t>
      </w:r>
      <w:r w:rsidR="00914B76" w:rsidRPr="004F462D">
        <w:rPr>
          <w:rFonts w:ascii="宋体" w:cs="宋体" w:hint="eastAsia"/>
          <w:kern w:val="0"/>
          <w:szCs w:val="21"/>
        </w:rPr>
        <w:t>具备双向无线电失效处置程序相关的知识。</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8</w:t>
      </w:r>
      <w:r w:rsidR="00914B76" w:rsidRPr="004F462D">
        <w:rPr>
          <w:rFonts w:ascii="宋体" w:cs="宋体"/>
          <w:kern w:val="0"/>
          <w:szCs w:val="21"/>
        </w:rPr>
        <w:t xml:space="preserve">. </w:t>
      </w:r>
      <w:r w:rsidR="00914B76" w:rsidRPr="004F462D">
        <w:rPr>
          <w:rFonts w:ascii="宋体" w:cs="宋体" w:hint="eastAsia"/>
          <w:kern w:val="0"/>
          <w:szCs w:val="21"/>
        </w:rPr>
        <w:t>按照考试员指令或相应的程序、航路和管制许可，及时正确地切入航道、径向线和方位线。</w:t>
      </w:r>
    </w:p>
    <w:p w:rsidR="00000000" w:rsidRDefault="00C77FEC"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9</w:t>
      </w:r>
      <w:r w:rsidR="00914B76" w:rsidRPr="004F462D">
        <w:rPr>
          <w:rFonts w:ascii="宋体" w:cs="宋体"/>
          <w:kern w:val="0"/>
          <w:szCs w:val="21"/>
        </w:rPr>
        <w:t xml:space="preserve">. </w:t>
      </w:r>
      <w:r w:rsidR="00914B76" w:rsidRPr="004F462D">
        <w:rPr>
          <w:rFonts w:ascii="宋体" w:cs="宋体" w:hint="eastAsia"/>
          <w:kern w:val="0"/>
          <w:szCs w:val="21"/>
        </w:rPr>
        <w:t>速度误差保持在±</w:t>
      </w:r>
      <w:r w:rsidR="00914B76" w:rsidRPr="004F462D">
        <w:rPr>
          <w:rFonts w:ascii="宋体" w:cs="宋体"/>
          <w:kern w:val="0"/>
          <w:szCs w:val="21"/>
        </w:rPr>
        <w:t xml:space="preserve">10 </w:t>
      </w:r>
      <w:r w:rsidR="0036532A">
        <w:rPr>
          <w:rFonts w:ascii="宋体" w:cs="宋体" w:hint="eastAsia"/>
          <w:kern w:val="0"/>
          <w:szCs w:val="21"/>
        </w:rPr>
        <w:t>节</w:t>
      </w:r>
      <w:r w:rsidR="00914B76" w:rsidRPr="004F462D">
        <w:rPr>
          <w:rFonts w:ascii="宋体" w:cs="宋体" w:hint="eastAsia"/>
          <w:kern w:val="0"/>
          <w:szCs w:val="21"/>
        </w:rPr>
        <w:t>内，航向误差在±</w:t>
      </w:r>
      <w:r w:rsidRPr="004F462D">
        <w:rPr>
          <w:rFonts w:ascii="宋体" w:cs="宋体" w:hint="eastAsia"/>
          <w:kern w:val="0"/>
          <w:szCs w:val="21"/>
        </w:rPr>
        <w:t>10</w:t>
      </w:r>
      <w:r w:rsidR="00914B76" w:rsidRPr="004F462D">
        <w:rPr>
          <w:rFonts w:ascii="宋体" w:cs="宋体" w:hint="eastAsia"/>
          <w:kern w:val="0"/>
          <w:szCs w:val="21"/>
        </w:rPr>
        <w:t>°内，高度保误差持±</w:t>
      </w:r>
      <w:r w:rsidR="00914B76" w:rsidRPr="004F462D">
        <w:rPr>
          <w:rFonts w:ascii="宋体" w:cs="宋体"/>
          <w:kern w:val="0"/>
          <w:szCs w:val="21"/>
        </w:rPr>
        <w:t xml:space="preserve">100 </w:t>
      </w:r>
      <w:r w:rsidR="00914B76" w:rsidRPr="004F462D">
        <w:rPr>
          <w:rFonts w:ascii="宋体" w:cs="宋体" w:hint="eastAsia"/>
          <w:kern w:val="0"/>
          <w:szCs w:val="21"/>
        </w:rPr>
        <w:t>英尺（</w:t>
      </w:r>
      <w:r w:rsidR="00914B76" w:rsidRPr="004F462D">
        <w:rPr>
          <w:rFonts w:ascii="宋体" w:cs="宋体"/>
          <w:kern w:val="0"/>
          <w:szCs w:val="21"/>
        </w:rPr>
        <w:t xml:space="preserve">30 </w:t>
      </w:r>
      <w:r w:rsidR="00914B76" w:rsidRPr="004F462D">
        <w:rPr>
          <w:rFonts w:ascii="宋体" w:cs="宋体" w:hint="eastAsia"/>
          <w:kern w:val="0"/>
          <w:szCs w:val="21"/>
        </w:rPr>
        <w:t>米）内；保持准确的航迹、径向线和方位。</w:t>
      </w:r>
    </w:p>
    <w:p w:rsidR="00000000" w:rsidRDefault="00C77FEC" w:rsidP="002B393D">
      <w:pPr>
        <w:autoSpaceDE w:val="0"/>
        <w:autoSpaceDN w:val="0"/>
        <w:adjustRightInd w:val="0"/>
        <w:spacing w:beforeLines="50" w:afterLines="200" w:line="360" w:lineRule="exact"/>
        <w:jc w:val="left"/>
        <w:rPr>
          <w:rFonts w:ascii="宋体" w:cs="宋体"/>
          <w:kern w:val="0"/>
          <w:szCs w:val="21"/>
        </w:rPr>
      </w:pPr>
      <w:r w:rsidRPr="004F462D">
        <w:rPr>
          <w:rFonts w:ascii="宋体" w:cs="宋体" w:hint="eastAsia"/>
          <w:kern w:val="0"/>
          <w:szCs w:val="21"/>
        </w:rPr>
        <w:t>10</w:t>
      </w:r>
      <w:r w:rsidR="00914B76" w:rsidRPr="004F462D">
        <w:rPr>
          <w:rFonts w:ascii="宋体" w:cs="宋体"/>
          <w:kern w:val="0"/>
          <w:szCs w:val="21"/>
        </w:rPr>
        <w:t xml:space="preserve">. </w:t>
      </w:r>
      <w:r w:rsidR="00914B76" w:rsidRPr="004F462D">
        <w:rPr>
          <w:rFonts w:ascii="宋体" w:cs="宋体" w:hint="eastAsia"/>
          <w:kern w:val="0"/>
          <w:szCs w:val="21"/>
        </w:rPr>
        <w:t>依照考试员指令，建立离场航段直至完全过渡到航路飞行。</w:t>
      </w:r>
      <w:bookmarkEnd w:id="37"/>
      <w:r w:rsidRPr="004F462D">
        <w:rPr>
          <w:rFonts w:ascii="宋体" w:cs="宋体" w:hint="eastAsia"/>
          <w:kern w:val="0"/>
          <w:szCs w:val="21"/>
        </w:rPr>
        <w:t xml:space="preserve"> </w:t>
      </w:r>
    </w:p>
    <w:p w:rsidR="00000000" w:rsidRDefault="003C21BF" w:rsidP="002B393D">
      <w:pPr>
        <w:pStyle w:val="1"/>
        <w:spacing w:beforeLines="50" w:afterLines="50" w:line="360" w:lineRule="exact"/>
        <w:rPr>
          <w:rFonts w:ascii="宋体" w:eastAsia="宋体" w:hAnsi="宋体"/>
          <w:sz w:val="21"/>
          <w:szCs w:val="21"/>
        </w:rPr>
      </w:pPr>
      <w:bookmarkStart w:id="38" w:name="_Toc390075488"/>
      <w:r w:rsidRPr="004F462D">
        <w:rPr>
          <w:rFonts w:ascii="宋体" w:eastAsia="宋体" w:hAnsi="宋体" w:hint="eastAsia"/>
          <w:sz w:val="21"/>
          <w:szCs w:val="21"/>
        </w:rPr>
        <w:t>Ⅳ．操作范围：机动飞行</w:t>
      </w:r>
      <w:bookmarkEnd w:id="38"/>
    </w:p>
    <w:p w:rsidR="00000000" w:rsidRDefault="003C21BF" w:rsidP="002B393D">
      <w:pPr>
        <w:pStyle w:val="2"/>
        <w:spacing w:beforeLines="50" w:afterLines="50" w:line="360" w:lineRule="exact"/>
        <w:rPr>
          <w:rFonts w:ascii="宋体" w:eastAsia="宋体" w:hAnsi="宋体"/>
          <w:szCs w:val="21"/>
        </w:rPr>
      </w:pPr>
      <w:bookmarkStart w:id="39" w:name="_Toc349913074"/>
      <w:bookmarkStart w:id="40" w:name="_Toc390075489"/>
      <w:r w:rsidRPr="004F462D">
        <w:rPr>
          <w:rFonts w:ascii="宋体" w:eastAsia="宋体" w:hAnsi="宋体" w:hint="eastAsia"/>
          <w:szCs w:val="21"/>
        </w:rPr>
        <w:t>A科目：大坡度盘旋</w:t>
      </w:r>
      <w:bookmarkEnd w:id="39"/>
      <w:bookmarkEnd w:id="40"/>
      <w:r w:rsidRPr="004F462D">
        <w:rPr>
          <w:rFonts w:ascii="宋体" w:eastAsia="宋体" w:hAnsi="宋体" w:hint="eastAsia"/>
          <w:szCs w:val="21"/>
        </w:rPr>
        <w:t xml:space="preserve"> </w:t>
      </w:r>
    </w:p>
    <w:p w:rsidR="00000000" w:rsidRDefault="00AD6C6C" w:rsidP="002B393D">
      <w:pPr>
        <w:pStyle w:val="Default"/>
        <w:spacing w:beforeLines="50" w:afterLines="50" w:line="360" w:lineRule="exact"/>
        <w:jc w:val="both"/>
        <w:rPr>
          <w:rFonts w:hAnsi="宋体" w:cs="Times New Roman"/>
          <w:b/>
          <w:sz w:val="21"/>
          <w:szCs w:val="21"/>
        </w:rPr>
      </w:pPr>
      <w:r>
        <w:rPr>
          <w:rFonts w:hAnsi="宋体" w:cs="Times New Roman"/>
          <w:b/>
          <w:bCs/>
          <w:color w:val="auto"/>
          <w:kern w:val="2"/>
          <w:sz w:val="21"/>
          <w:szCs w:val="21"/>
        </w:rPr>
        <w:br w:type="page"/>
      </w:r>
      <w:r w:rsidR="00DB4938" w:rsidRPr="004F462D">
        <w:rPr>
          <w:rFonts w:hAnsi="宋体" w:cs="Times New Roman" w:hint="eastAsia"/>
          <w:b/>
          <w:bCs/>
          <w:color w:val="auto"/>
          <w:kern w:val="2"/>
          <w:sz w:val="21"/>
          <w:szCs w:val="21"/>
        </w:rPr>
        <w:lastRenderedPageBreak/>
        <w:t>目标</w:t>
      </w:r>
      <w:r w:rsidR="003C21BF" w:rsidRPr="004F462D">
        <w:rPr>
          <w:rFonts w:hAnsi="宋体" w:cs="Times New Roman" w:hint="eastAsia"/>
          <w:b/>
          <w:bCs/>
          <w:color w:val="auto"/>
          <w:kern w:val="2"/>
          <w:sz w:val="21"/>
          <w:szCs w:val="21"/>
        </w:rPr>
        <w:t>：确认申请人：</w:t>
      </w:r>
      <w:r w:rsidR="003C21BF" w:rsidRPr="004F462D">
        <w:rPr>
          <w:rFonts w:hAnsi="宋体" w:cs="Times New Roman" w:hint="eastAsia"/>
          <w:b/>
          <w:sz w:val="21"/>
          <w:szCs w:val="21"/>
        </w:rPr>
        <w:t xml:space="preserve"> </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具备在真实或模拟</w:t>
      </w:r>
      <w:r w:rsidR="00A47871" w:rsidRPr="004F462D">
        <w:rPr>
          <w:rFonts w:ascii="宋体" w:cs="宋体" w:hint="eastAsia"/>
          <w:kern w:val="0"/>
          <w:szCs w:val="21"/>
        </w:rPr>
        <w:t>仪表天气条件下，大坡度盘旋和与大坡度盘旋性能因素相关的必要知识：</w:t>
      </w:r>
      <w:r w:rsidRPr="004F462D">
        <w:rPr>
          <w:rFonts w:ascii="宋体" w:cs="宋体" w:hint="eastAsia"/>
          <w:kern w:val="0"/>
          <w:szCs w:val="21"/>
        </w:rPr>
        <w:t>坡度、俯仰姿态、发动机功率需求。</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根据厂家、训练大纲或其他训练指南的推荐选择科目高度。</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建立推荐的进入速度。</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协调一致地进行不大于</w:t>
      </w:r>
      <w:r w:rsidRPr="004F462D">
        <w:rPr>
          <w:rFonts w:ascii="宋体" w:cs="宋体"/>
          <w:kern w:val="0"/>
          <w:szCs w:val="21"/>
        </w:rPr>
        <w:t xml:space="preserve"> 30</w:t>
      </w:r>
      <w:r w:rsidRPr="004F462D">
        <w:rPr>
          <w:rFonts w:ascii="宋体" w:cs="宋体" w:hint="eastAsia"/>
          <w:kern w:val="0"/>
          <w:szCs w:val="21"/>
        </w:rPr>
        <w:t>°坡度的</w:t>
      </w:r>
      <w:r w:rsidRPr="004F462D">
        <w:rPr>
          <w:rFonts w:ascii="宋体" w:cs="宋体"/>
          <w:kern w:val="0"/>
          <w:szCs w:val="21"/>
        </w:rPr>
        <w:t>180</w:t>
      </w:r>
      <w:r w:rsidRPr="004F462D">
        <w:rPr>
          <w:rFonts w:ascii="宋体" w:cs="宋体" w:hint="eastAsia"/>
          <w:kern w:val="0"/>
          <w:szCs w:val="21"/>
        </w:rPr>
        <w:t>°或</w:t>
      </w:r>
      <w:r w:rsidRPr="004F462D">
        <w:rPr>
          <w:rFonts w:ascii="宋体" w:cs="宋体"/>
          <w:kern w:val="0"/>
          <w:szCs w:val="21"/>
        </w:rPr>
        <w:t>360</w:t>
      </w:r>
      <w:r w:rsidRPr="004F462D">
        <w:rPr>
          <w:rFonts w:ascii="宋体" w:cs="宋体" w:hint="eastAsia"/>
          <w:kern w:val="0"/>
          <w:szCs w:val="21"/>
        </w:rPr>
        <w:t>°盘旋。在柔和稳定的飞行状态下，坡度误差保持在±</w:t>
      </w:r>
      <w:r w:rsidRPr="004F462D">
        <w:rPr>
          <w:rFonts w:ascii="宋体" w:cs="宋体"/>
          <w:kern w:val="0"/>
          <w:szCs w:val="21"/>
        </w:rPr>
        <w:t>5</w:t>
      </w:r>
      <w:r w:rsidRPr="004F462D">
        <w:rPr>
          <w:rFonts w:ascii="宋体" w:cs="宋体" w:hint="eastAsia"/>
          <w:kern w:val="0"/>
          <w:szCs w:val="21"/>
        </w:rPr>
        <w:t>°之内。</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柔和一致地操纵俯仰、坡度和发动机功率，使高度保持误差在在±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米）内，速度误差保持在±</w:t>
      </w:r>
      <w:r w:rsidRPr="004F462D">
        <w:rPr>
          <w:rFonts w:ascii="宋体" w:cs="宋体"/>
          <w:kern w:val="0"/>
          <w:szCs w:val="21"/>
        </w:rPr>
        <w:t xml:space="preserve">10 </w:t>
      </w:r>
      <w:r w:rsidR="0036532A">
        <w:rPr>
          <w:rFonts w:ascii="宋体" w:cs="宋体" w:hint="eastAsia"/>
          <w:kern w:val="0"/>
          <w:szCs w:val="21"/>
        </w:rPr>
        <w:t>节</w:t>
      </w:r>
      <w:r w:rsidRPr="004F462D">
        <w:rPr>
          <w:rFonts w:ascii="宋体" w:cs="宋体" w:hint="eastAsia"/>
          <w:kern w:val="0"/>
          <w:szCs w:val="21"/>
        </w:rPr>
        <w:t>以内。</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（以进入盘旋时相同的速率）改出盘旋，改出航向应在进入或指定的航向±</w:t>
      </w:r>
      <w:r w:rsidRPr="004F462D">
        <w:rPr>
          <w:rFonts w:ascii="宋体" w:cs="宋体"/>
          <w:kern w:val="0"/>
          <w:szCs w:val="21"/>
        </w:rPr>
        <w:t>10</w:t>
      </w:r>
      <w:r w:rsidRPr="004F462D">
        <w:rPr>
          <w:rFonts w:ascii="宋体" w:cs="宋体" w:hint="eastAsia"/>
          <w:kern w:val="0"/>
          <w:szCs w:val="21"/>
        </w:rPr>
        <w:t>°范围内，使直升机进入稳定的水平直线飞行；或按照考试员的要求以同样的坡度向反方向进行另一次大坡度盘旋。</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在进行此科目时应避免出现任何不正常的飞行姿态及超过结构或操作限制的动作。</w:t>
      </w:r>
    </w:p>
    <w:p w:rsidR="00000000" w:rsidRDefault="003C21BF" w:rsidP="002B393D">
      <w:pPr>
        <w:pStyle w:val="2"/>
        <w:spacing w:beforeLines="50" w:afterLines="50" w:line="360" w:lineRule="exact"/>
        <w:rPr>
          <w:rFonts w:ascii="宋体" w:eastAsia="宋体" w:hAnsi="宋体"/>
          <w:szCs w:val="21"/>
        </w:rPr>
      </w:pPr>
      <w:bookmarkStart w:id="41" w:name="_Toc349913075"/>
      <w:bookmarkStart w:id="42" w:name="_Toc349914751"/>
      <w:bookmarkStart w:id="43" w:name="_Toc390075490"/>
      <w:r w:rsidRPr="004F462D">
        <w:rPr>
          <w:rFonts w:ascii="宋体" w:eastAsia="宋体" w:hAnsi="宋体" w:hint="eastAsia"/>
          <w:szCs w:val="21"/>
        </w:rPr>
        <w:t>B科目：</w:t>
      </w:r>
      <w:bookmarkEnd w:id="41"/>
      <w:bookmarkEnd w:id="42"/>
      <w:r w:rsidR="00B37327" w:rsidRPr="004F462D">
        <w:rPr>
          <w:rFonts w:ascii="宋体" w:eastAsia="宋体" w:hAnsi="宋体" w:hint="eastAsia"/>
          <w:szCs w:val="21"/>
        </w:rPr>
        <w:t>发动机失效—多发直升机</w:t>
      </w:r>
      <w:bookmarkEnd w:id="43"/>
      <w:r w:rsidRPr="004F462D">
        <w:rPr>
          <w:rFonts w:ascii="宋体" w:eastAsia="宋体" w:hAnsi="宋体" w:hint="eastAsia"/>
          <w:szCs w:val="21"/>
        </w:rPr>
        <w:t xml:space="preserve"> </w:t>
      </w:r>
    </w:p>
    <w:p w:rsidR="00000000" w:rsidRDefault="003227ED"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注：当此科目在模拟机完成时，发动机失效和重新启动程序可以</w:t>
      </w:r>
      <w:r w:rsidR="00B37327" w:rsidRPr="004F462D">
        <w:rPr>
          <w:rFonts w:ascii="宋体" w:cs="宋体" w:hint="eastAsia"/>
          <w:kern w:val="0"/>
          <w:szCs w:val="21"/>
        </w:rPr>
        <w:t>和其他程序同时进行，位置和高度由检查员指定。当此科目在直升机上进行时，只做模拟发动机失效和重新启动程序，只是把所选发动机收到慢车位。而且必须考虑到发动机失效以后有足够高度安全着陆。当此科目在模拟机完成时，根据检查员的要求发动机失效可能在任意高度，地点以及同其他任何程序或机动程序同时进行。</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b/>
          <w:szCs w:val="21"/>
        </w:rPr>
        <w:t>目标：确认申请人</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具备在一台（或多台）发动机不工作时，与飞行特点和操纵性</w:t>
      </w:r>
      <w:proofErr w:type="gramStart"/>
      <w:r w:rsidRPr="004F462D">
        <w:rPr>
          <w:rFonts w:ascii="宋体" w:cs="宋体" w:hint="eastAsia"/>
          <w:kern w:val="0"/>
          <w:szCs w:val="21"/>
        </w:rPr>
        <w:t>能相关</w:t>
      </w:r>
      <w:proofErr w:type="gramEnd"/>
      <w:r w:rsidRPr="004F462D">
        <w:rPr>
          <w:rFonts w:ascii="宋体" w:cs="宋体" w:hint="eastAsia"/>
          <w:kern w:val="0"/>
          <w:szCs w:val="21"/>
        </w:rPr>
        <w:t>的必要知识。</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0036532A">
        <w:rPr>
          <w:rFonts w:ascii="宋体" w:cs="宋体" w:hint="eastAsia"/>
          <w:kern w:val="0"/>
          <w:szCs w:val="21"/>
        </w:rPr>
        <w:t>设置好发动机的功率</w:t>
      </w:r>
      <w:r w:rsidRPr="004F462D">
        <w:rPr>
          <w:rFonts w:ascii="宋体" w:cs="宋体" w:hint="eastAsia"/>
          <w:kern w:val="0"/>
          <w:szCs w:val="21"/>
        </w:rPr>
        <w:t>，在发动机失效（或模拟失效）后正确识别和判明不工作的发动机。</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正确操纵直升机。</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判明发动机失效原因。</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完成相应检查单，完成失效发动机的保护程序，确认能否重新起动。</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保持工作发的工作状态不超过允许的操纵限制。</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当给定一个直升机性能范围之内的高度时，高度保持误差范围±</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速度误差保持在±</w:t>
      </w:r>
      <w:r w:rsidRPr="004F462D">
        <w:rPr>
          <w:rFonts w:ascii="宋体" w:cs="宋体"/>
          <w:kern w:val="0"/>
          <w:szCs w:val="21"/>
        </w:rPr>
        <w:t xml:space="preserve">10 </w:t>
      </w:r>
      <w:r w:rsidRPr="004F462D">
        <w:rPr>
          <w:rFonts w:ascii="宋体" w:cs="宋体" w:hint="eastAsia"/>
          <w:kern w:val="0"/>
          <w:szCs w:val="21"/>
        </w:rPr>
        <w:t>海里内。</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航向误差保持在±</w:t>
      </w:r>
      <w:r w:rsidRPr="004F462D">
        <w:rPr>
          <w:rFonts w:ascii="宋体" w:cs="宋体"/>
          <w:kern w:val="0"/>
          <w:szCs w:val="21"/>
        </w:rPr>
        <w:t>10</w:t>
      </w:r>
      <w:r w:rsidRPr="004F462D">
        <w:rPr>
          <w:rFonts w:ascii="宋体" w:cs="宋体" w:hint="eastAsia"/>
          <w:kern w:val="0"/>
          <w:szCs w:val="21"/>
        </w:rPr>
        <w:t>°内。</w:t>
      </w:r>
    </w:p>
    <w:p w:rsidR="00000000" w:rsidRDefault="00B3732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10. </w:t>
      </w:r>
      <w:r w:rsidRPr="004F462D">
        <w:rPr>
          <w:rFonts w:ascii="宋体" w:cs="宋体" w:hint="eastAsia"/>
          <w:kern w:val="0"/>
          <w:szCs w:val="21"/>
        </w:rPr>
        <w:t>根据局方批准或厂家推荐的程序或检查单，演示正确的发动机重新起动程序。</w:t>
      </w:r>
    </w:p>
    <w:p w:rsidR="00000000" w:rsidRDefault="003C21BF" w:rsidP="002B393D">
      <w:pPr>
        <w:pStyle w:val="2"/>
        <w:spacing w:beforeLines="50" w:afterLines="50" w:line="360" w:lineRule="exact"/>
        <w:rPr>
          <w:rFonts w:ascii="宋体" w:eastAsia="宋体" w:hAnsi="宋体"/>
          <w:szCs w:val="21"/>
        </w:rPr>
      </w:pPr>
      <w:bookmarkStart w:id="44" w:name="_Toc349913076"/>
      <w:bookmarkStart w:id="45" w:name="_Toc390075491"/>
      <w:r w:rsidRPr="004F462D">
        <w:rPr>
          <w:rFonts w:ascii="宋体" w:eastAsia="宋体" w:hAnsi="宋体" w:hint="eastAsia"/>
          <w:szCs w:val="21"/>
        </w:rPr>
        <w:t>C</w:t>
      </w:r>
      <w:r w:rsidR="00A47871" w:rsidRPr="004F462D">
        <w:rPr>
          <w:rFonts w:ascii="宋体" w:eastAsia="宋体" w:hAnsi="宋体" w:hint="eastAsia"/>
          <w:szCs w:val="21"/>
        </w:rPr>
        <w:t>科目：发动机失效—单发直升</w:t>
      </w:r>
      <w:r w:rsidRPr="004F462D">
        <w:rPr>
          <w:rFonts w:ascii="宋体" w:eastAsia="宋体" w:hAnsi="宋体" w:hint="eastAsia"/>
          <w:szCs w:val="21"/>
        </w:rPr>
        <w:t>机</w:t>
      </w:r>
      <w:bookmarkEnd w:id="44"/>
      <w:bookmarkEnd w:id="45"/>
      <w:r w:rsidRPr="004F462D">
        <w:rPr>
          <w:rFonts w:ascii="宋体" w:eastAsia="宋体" w:hAnsi="宋体" w:hint="eastAsia"/>
          <w:szCs w:val="21"/>
        </w:rPr>
        <w:t xml:space="preserve"> </w:t>
      </w:r>
    </w:p>
    <w:p w:rsidR="006D5005" w:rsidRPr="00CE1C34" w:rsidRDefault="00AD6C6C" w:rsidP="00AD6C6C">
      <w:pPr>
        <w:rPr>
          <w:rFonts w:ascii="宋体" w:cs="宋体"/>
          <w:kern w:val="0"/>
          <w:szCs w:val="21"/>
        </w:rPr>
      </w:pPr>
      <w:r>
        <w:br w:type="page"/>
      </w:r>
      <w:r w:rsidR="00A47871" w:rsidRPr="004F462D">
        <w:rPr>
          <w:rFonts w:ascii="宋体" w:cs="宋体" w:hint="eastAsia"/>
          <w:kern w:val="0"/>
          <w:szCs w:val="21"/>
        </w:rPr>
        <w:lastRenderedPageBreak/>
        <w:t>注：如模拟单发直升机动力装置失效后直升机不能进行安全着陆，考试员不必在直升机上模拟发动机失效。当模拟单发直升机动力装置失效时，必须在足够高度恢复功率以防在恢复功率过程中发动机失效。</w:t>
      </w:r>
    </w:p>
    <w:p w:rsidR="003C21BF" w:rsidRPr="004F462D" w:rsidRDefault="00DB4938"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b/>
          <w:szCs w:val="21"/>
        </w:rPr>
        <w:t>目标</w:t>
      </w:r>
      <w:r w:rsidR="003C21BF" w:rsidRPr="004F462D">
        <w:rPr>
          <w:rFonts w:hAnsi="宋体" w:hint="eastAsia"/>
          <w:b/>
          <w:szCs w:val="21"/>
        </w:rPr>
        <w:t>：确认申请人：</w:t>
      </w:r>
      <w:r w:rsidR="003C21BF" w:rsidRPr="004F462D">
        <w:rPr>
          <w:rFonts w:hAnsi="宋体" w:hint="eastAsia"/>
          <w:b/>
          <w:szCs w:val="21"/>
        </w:rPr>
        <w:t xml:space="preserve"> </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具备飞行特性、进近、迫降（紧急）着陆程序、和对相关机型适用的发动机失效情况下使用程序等相关的必要知识。</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00611294" w:rsidRPr="004F462D">
        <w:rPr>
          <w:rFonts w:ascii="宋体" w:cs="宋体" w:hint="eastAsia"/>
          <w:kern w:val="0"/>
          <w:szCs w:val="21"/>
        </w:rPr>
        <w:t>当考试员模拟发动机失效进入自转前：</w:t>
      </w:r>
    </w:p>
    <w:p w:rsidR="006D5005" w:rsidRPr="004F462D" w:rsidRDefault="006D5005" w:rsidP="00CE1C34">
      <w:pPr>
        <w:autoSpaceDE w:val="0"/>
        <w:autoSpaceDN w:val="0"/>
        <w:adjustRightInd w:val="0"/>
        <w:spacing w:line="400" w:lineRule="exact"/>
        <w:ind w:leftChars="202" w:left="424"/>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放下桨矩以保持旋翼转速在规定范围以内。</w:t>
      </w:r>
    </w:p>
    <w:p w:rsidR="006D5005" w:rsidRPr="004F462D" w:rsidRDefault="006D5005" w:rsidP="00CE1C34">
      <w:pPr>
        <w:autoSpaceDE w:val="0"/>
        <w:autoSpaceDN w:val="0"/>
        <w:adjustRightInd w:val="0"/>
        <w:spacing w:line="40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建立并保持</w:t>
      </w:r>
      <w:r w:rsidR="00611294" w:rsidRPr="004F462D">
        <w:rPr>
          <w:rFonts w:ascii="宋体" w:cs="宋体" w:hint="eastAsia"/>
          <w:kern w:val="0"/>
          <w:szCs w:val="21"/>
        </w:rPr>
        <w:t>推荐的</w:t>
      </w:r>
      <w:r w:rsidRPr="004F462D">
        <w:rPr>
          <w:rFonts w:ascii="宋体" w:cs="宋体" w:hint="eastAsia"/>
          <w:kern w:val="0"/>
          <w:szCs w:val="21"/>
        </w:rPr>
        <w:t>自转速度±</w:t>
      </w:r>
      <w:r w:rsidRPr="004F462D">
        <w:rPr>
          <w:rFonts w:ascii="宋体" w:cs="宋体"/>
          <w:kern w:val="0"/>
          <w:szCs w:val="21"/>
        </w:rPr>
        <w:t xml:space="preserve">5 </w:t>
      </w:r>
      <w:r w:rsidR="0036532A">
        <w:rPr>
          <w:rFonts w:ascii="宋体" w:cs="宋体" w:hint="eastAsia"/>
          <w:kern w:val="0"/>
          <w:szCs w:val="21"/>
        </w:rPr>
        <w:t>节</w:t>
      </w:r>
      <w:r w:rsidR="00611294" w:rsidRPr="004F462D">
        <w:rPr>
          <w:rFonts w:ascii="宋体" w:cs="宋体" w:hint="eastAsia"/>
          <w:kern w:val="0"/>
          <w:szCs w:val="21"/>
        </w:rPr>
        <w:t>以内</w:t>
      </w:r>
      <w:r w:rsidRPr="004F462D">
        <w:rPr>
          <w:rFonts w:ascii="宋体" w:cs="宋体" w:hint="eastAsia"/>
          <w:kern w:val="0"/>
          <w:szCs w:val="21"/>
        </w:rPr>
        <w:t>。</w:t>
      </w:r>
    </w:p>
    <w:p w:rsidR="006D5005" w:rsidRPr="004F462D" w:rsidRDefault="006D5005" w:rsidP="00CE1C34">
      <w:pPr>
        <w:autoSpaceDE w:val="0"/>
        <w:autoSpaceDN w:val="0"/>
        <w:adjustRightInd w:val="0"/>
        <w:spacing w:line="40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保持正常的俯仰配平。</w:t>
      </w:r>
    </w:p>
    <w:p w:rsidR="006D5005" w:rsidRPr="004F462D"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选择适合直升机性能的合适机场或着陆区域。</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在飞向合适机场或着陆区域时，要考虑高度、风、地形、障碍物和其他相关因素，建立正确的航线。防止目测不准。</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确认引起模拟发动机失效的原因（如高度允许），判明是否可能进行重新起动。</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00A969ED" w:rsidRPr="004F462D">
        <w:rPr>
          <w:rFonts w:ascii="宋体" w:cs="宋体"/>
          <w:kern w:val="0"/>
          <w:szCs w:val="21"/>
        </w:rPr>
        <w:t>执行相关直升机的应急检查单记忆项目</w:t>
      </w:r>
      <w:r w:rsidRPr="004F462D">
        <w:rPr>
          <w:rFonts w:ascii="宋体" w:cs="宋体" w:hint="eastAsia"/>
          <w:kern w:val="0"/>
          <w:szCs w:val="21"/>
        </w:rPr>
        <w:t>。</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在飞行中始终保持对直升机的控制。</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按规定使用直升机厂家推荐或局方批准的改变构型程序（如起落架）。</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在安全高度改出自转或根据检查员飞行前的要求</w:t>
      </w:r>
      <w:r w:rsidR="00A969ED" w:rsidRPr="004F462D">
        <w:rPr>
          <w:rFonts w:ascii="宋体" w:cs="宋体" w:hint="eastAsia"/>
          <w:kern w:val="0"/>
          <w:szCs w:val="21"/>
        </w:rPr>
        <w:t>。</w:t>
      </w:r>
    </w:p>
    <w:p w:rsidR="00000000" w:rsidRDefault="003C21BF" w:rsidP="002B393D">
      <w:pPr>
        <w:pStyle w:val="2"/>
        <w:spacing w:beforeLines="50" w:afterLines="50" w:line="360" w:lineRule="exact"/>
        <w:rPr>
          <w:rFonts w:ascii="宋体" w:eastAsia="宋体" w:hAnsi="宋体"/>
          <w:szCs w:val="21"/>
        </w:rPr>
      </w:pPr>
      <w:bookmarkStart w:id="46" w:name="_Toc349913077"/>
      <w:bookmarkStart w:id="47" w:name="_Toc390075492"/>
      <w:r w:rsidRPr="004F462D">
        <w:rPr>
          <w:rFonts w:ascii="宋体" w:eastAsia="宋体" w:hAnsi="宋体" w:hint="eastAsia"/>
          <w:szCs w:val="21"/>
        </w:rPr>
        <w:t>D科目：</w:t>
      </w:r>
      <w:bookmarkEnd w:id="46"/>
      <w:r w:rsidR="006D5005" w:rsidRPr="004F462D">
        <w:rPr>
          <w:rFonts w:ascii="宋体" w:eastAsia="宋体" w:hAnsi="宋体" w:hint="eastAsia"/>
          <w:szCs w:val="21"/>
        </w:rPr>
        <w:t>不正常状态改出</w:t>
      </w:r>
      <w:bookmarkEnd w:id="47"/>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具备与在模拟或真实仪表条件下改出不正常姿态相关的必要知识。</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使用正确的操纵技术，利用俯仰、坡度和油门改出异常的高仰角或低仰角姿态。</w:t>
      </w:r>
      <w:r w:rsidR="003C21BF" w:rsidRPr="004F462D">
        <w:rPr>
          <w:rFonts w:ascii="宋体" w:cs="宋体" w:hint="eastAsia"/>
          <w:kern w:val="0"/>
          <w:szCs w:val="21"/>
        </w:rPr>
        <w:t xml:space="preserve"> </w:t>
      </w:r>
    </w:p>
    <w:p w:rsidR="00000000" w:rsidRDefault="003C21BF" w:rsidP="002B393D">
      <w:pPr>
        <w:pStyle w:val="2"/>
        <w:spacing w:beforeLines="50" w:afterLines="50" w:line="360" w:lineRule="exact"/>
        <w:rPr>
          <w:rFonts w:ascii="宋体" w:eastAsia="宋体" w:hAnsi="宋体"/>
          <w:szCs w:val="21"/>
        </w:rPr>
      </w:pPr>
      <w:bookmarkStart w:id="48" w:name="_Toc349913078"/>
      <w:bookmarkStart w:id="49" w:name="_Toc390075493"/>
      <w:r w:rsidRPr="004F462D">
        <w:rPr>
          <w:rFonts w:ascii="宋体" w:eastAsia="宋体" w:hAnsi="宋体" w:hint="eastAsia"/>
          <w:szCs w:val="21"/>
        </w:rPr>
        <w:t>E科目：</w:t>
      </w:r>
      <w:bookmarkEnd w:id="48"/>
      <w:r w:rsidR="006D5005" w:rsidRPr="004F462D">
        <w:rPr>
          <w:rFonts w:ascii="宋体" w:eastAsia="宋体" w:hAnsi="宋体" w:hint="eastAsia"/>
          <w:szCs w:val="21"/>
        </w:rPr>
        <w:t>涡环</w:t>
      </w:r>
      <w:bookmarkEnd w:id="49"/>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6D5005" w:rsidP="002B393D">
      <w:pPr>
        <w:autoSpaceDE w:val="0"/>
        <w:autoSpaceDN w:val="0"/>
        <w:adjustRightInd w:val="0"/>
        <w:spacing w:beforeLines="50" w:afterLines="50" w:line="360" w:lineRule="exact"/>
        <w:jc w:val="left"/>
        <w:rPr>
          <w:rFonts w:ascii="宋体" w:cs="宋体"/>
          <w:kern w:val="0"/>
          <w:szCs w:val="21"/>
        </w:rPr>
      </w:pPr>
      <w:bookmarkStart w:id="50" w:name="_Toc349913079"/>
      <w:r w:rsidRPr="004F462D">
        <w:rPr>
          <w:rFonts w:ascii="宋体" w:cs="宋体"/>
          <w:kern w:val="0"/>
          <w:szCs w:val="21"/>
        </w:rPr>
        <w:t xml:space="preserve">1. </w:t>
      </w:r>
      <w:r w:rsidRPr="004F462D">
        <w:rPr>
          <w:rFonts w:ascii="宋体" w:cs="宋体" w:hint="eastAsia"/>
          <w:kern w:val="0"/>
          <w:szCs w:val="21"/>
        </w:rPr>
        <w:t>具备与进入旋翼涡环条件相关的必要知识。</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描述它同直升机全重，</w:t>
      </w:r>
      <w:r w:rsidR="0036532A">
        <w:rPr>
          <w:rFonts w:ascii="宋体" w:cs="宋体" w:hint="eastAsia"/>
          <w:kern w:val="0"/>
          <w:szCs w:val="21"/>
        </w:rPr>
        <w:t>旋翼</w:t>
      </w:r>
      <w:r w:rsidRPr="004F462D">
        <w:rPr>
          <w:rFonts w:ascii="宋体" w:cs="宋体" w:hint="eastAsia"/>
          <w:kern w:val="0"/>
          <w:szCs w:val="21"/>
        </w:rPr>
        <w:t>转速，密度高度和下降率的关系。</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在场高</w:t>
      </w:r>
      <w:r w:rsidRPr="004F462D">
        <w:rPr>
          <w:rFonts w:ascii="宋体" w:cs="宋体"/>
          <w:kern w:val="0"/>
          <w:szCs w:val="21"/>
        </w:rPr>
        <w:t xml:space="preserve"> 1500 </w:t>
      </w:r>
      <w:r w:rsidRPr="004F462D">
        <w:rPr>
          <w:rFonts w:ascii="宋体" w:cs="宋体" w:hint="eastAsia"/>
          <w:kern w:val="0"/>
          <w:szCs w:val="21"/>
        </w:rPr>
        <w:t>英尺以上（如果制造商没有更高的要求）进入</w:t>
      </w:r>
      <w:r w:rsidR="0036532A">
        <w:rPr>
          <w:rFonts w:ascii="宋体" w:cs="宋体" w:hint="eastAsia"/>
          <w:kern w:val="0"/>
          <w:szCs w:val="21"/>
        </w:rPr>
        <w:t>涡环，并且按正确的顺序执行推荐的程序</w:t>
      </w:r>
      <w:r w:rsidRPr="004F462D">
        <w:rPr>
          <w:rFonts w:ascii="宋体" w:cs="宋体" w:hint="eastAsia"/>
          <w:kern w:val="0"/>
          <w:szCs w:val="21"/>
        </w:rPr>
        <w:t>。</w:t>
      </w:r>
    </w:p>
    <w:p w:rsidR="00000000" w:rsidRDefault="006D500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00A969ED" w:rsidRPr="004F462D">
        <w:rPr>
          <w:rFonts w:ascii="宋体" w:cs="宋体" w:hint="eastAsia"/>
          <w:kern w:val="0"/>
          <w:szCs w:val="21"/>
        </w:rPr>
        <w:t>在第一时间用正确</w:t>
      </w:r>
      <w:r w:rsidRPr="004F462D">
        <w:rPr>
          <w:rFonts w:ascii="宋体" w:cs="宋体" w:hint="eastAsia"/>
          <w:kern w:val="0"/>
          <w:szCs w:val="21"/>
        </w:rPr>
        <w:t>程序改出涡环。</w:t>
      </w:r>
    </w:p>
    <w:p w:rsidR="00000000" w:rsidRDefault="006D5005" w:rsidP="002B393D">
      <w:pPr>
        <w:autoSpaceDE w:val="0"/>
        <w:autoSpaceDN w:val="0"/>
        <w:adjustRightInd w:val="0"/>
        <w:spacing w:beforeLines="50" w:afterLines="50" w:line="360" w:lineRule="exact"/>
        <w:jc w:val="left"/>
        <w:rPr>
          <w:rFonts w:hAnsi="宋体"/>
          <w:szCs w:val="21"/>
        </w:rPr>
      </w:pPr>
      <w:r w:rsidRPr="004F462D">
        <w:rPr>
          <w:rFonts w:ascii="宋体" w:cs="宋体"/>
          <w:kern w:val="0"/>
          <w:szCs w:val="21"/>
        </w:rPr>
        <w:t xml:space="preserve">5. </w:t>
      </w:r>
      <w:r w:rsidRPr="004F462D">
        <w:rPr>
          <w:rFonts w:ascii="宋体" w:cs="宋体" w:hint="eastAsia"/>
          <w:kern w:val="0"/>
          <w:szCs w:val="21"/>
        </w:rPr>
        <w:t>具备平稳正确控制直升机改出的技术。</w:t>
      </w:r>
      <w:bookmarkEnd w:id="50"/>
      <w:r w:rsidRPr="004F462D">
        <w:rPr>
          <w:rFonts w:ascii="宋体" w:hAnsi="宋体" w:hint="eastAsia"/>
          <w:szCs w:val="21"/>
        </w:rPr>
        <w:t xml:space="preserve"> </w:t>
      </w:r>
    </w:p>
    <w:p w:rsidR="00000000" w:rsidRDefault="003C21BF" w:rsidP="002B393D">
      <w:pPr>
        <w:pStyle w:val="1"/>
        <w:spacing w:beforeLines="50" w:afterLines="50" w:line="360" w:lineRule="exact"/>
        <w:rPr>
          <w:rFonts w:ascii="宋体" w:eastAsia="宋体" w:hAnsi="宋体"/>
          <w:sz w:val="21"/>
          <w:szCs w:val="21"/>
        </w:rPr>
      </w:pPr>
      <w:bookmarkStart w:id="51" w:name="_Toc390075494"/>
      <w:r w:rsidRPr="004F462D">
        <w:rPr>
          <w:rFonts w:ascii="宋体" w:eastAsia="宋体" w:hAnsi="宋体" w:hint="eastAsia"/>
          <w:sz w:val="21"/>
          <w:szCs w:val="21"/>
        </w:rPr>
        <w:lastRenderedPageBreak/>
        <w:t>Ⅴ．操作范围：仪表程序</w:t>
      </w:r>
      <w:bookmarkEnd w:id="51"/>
    </w:p>
    <w:p w:rsidR="00000000" w:rsidRDefault="003C21BF" w:rsidP="002B393D">
      <w:pPr>
        <w:pStyle w:val="2"/>
        <w:spacing w:beforeLines="50" w:afterLines="50" w:line="360" w:lineRule="exact"/>
        <w:rPr>
          <w:rFonts w:ascii="宋体" w:eastAsia="宋体" w:hAnsi="宋体"/>
          <w:szCs w:val="21"/>
        </w:rPr>
      </w:pPr>
      <w:bookmarkStart w:id="52" w:name="_Toc349913080"/>
      <w:bookmarkStart w:id="53" w:name="_Toc390075495"/>
      <w:r w:rsidRPr="004F462D">
        <w:rPr>
          <w:rFonts w:ascii="宋体" w:eastAsia="宋体" w:hAnsi="宋体" w:hint="eastAsia"/>
          <w:szCs w:val="21"/>
        </w:rPr>
        <w:t>A</w:t>
      </w:r>
      <w:r w:rsidR="002571F9" w:rsidRPr="004F462D">
        <w:rPr>
          <w:rFonts w:ascii="宋体" w:eastAsia="宋体" w:hAnsi="宋体" w:hint="eastAsia"/>
          <w:szCs w:val="21"/>
        </w:rPr>
        <w:t>科目：</w:t>
      </w:r>
      <w:r w:rsidRPr="004F462D">
        <w:rPr>
          <w:rFonts w:ascii="宋体" w:eastAsia="宋体" w:hAnsi="宋体" w:hint="eastAsia"/>
          <w:szCs w:val="21"/>
        </w:rPr>
        <w:t>仪表进场</w:t>
      </w:r>
      <w:bookmarkEnd w:id="52"/>
      <w:bookmarkEnd w:id="53"/>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具备在真实或模拟仪表条件下，与低高空航路图、标准仪表进场程序、仪表进近图，和驾驶员和管制</w:t>
      </w:r>
      <w:proofErr w:type="gramStart"/>
      <w:r w:rsidRPr="004F462D">
        <w:rPr>
          <w:rFonts w:ascii="宋体" w:cs="宋体" w:hint="eastAsia"/>
          <w:kern w:val="0"/>
          <w:szCs w:val="21"/>
        </w:rPr>
        <w:t>员责任</w:t>
      </w:r>
      <w:proofErr w:type="gramEnd"/>
      <w:r w:rsidRPr="004F462D">
        <w:rPr>
          <w:rFonts w:ascii="宋体" w:cs="宋体" w:hint="eastAsia"/>
          <w:kern w:val="0"/>
          <w:szCs w:val="21"/>
        </w:rPr>
        <w:t>相关的必要知识。</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针对考试科目使用有效和公布的航图。</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选择和正确识别所有的仪表参考和与进场相关的通信导航设备。</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执行与直升机进场有关的程序和检查单。</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用正确术语与</w:t>
      </w:r>
      <w:r w:rsidRPr="004F462D">
        <w:rPr>
          <w:rFonts w:ascii="宋体" w:cs="宋体"/>
          <w:kern w:val="0"/>
          <w:szCs w:val="21"/>
        </w:rPr>
        <w:t xml:space="preserve"> ATC </w:t>
      </w:r>
      <w:r w:rsidRPr="004F462D">
        <w:rPr>
          <w:rFonts w:ascii="宋体" w:cs="宋体" w:hint="eastAsia"/>
          <w:kern w:val="0"/>
          <w:szCs w:val="21"/>
        </w:rPr>
        <w:t>建立通信联系。</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适时执行所有</w:t>
      </w:r>
      <w:r w:rsidRPr="004F462D">
        <w:rPr>
          <w:rFonts w:ascii="宋体" w:cs="宋体"/>
          <w:kern w:val="0"/>
          <w:szCs w:val="21"/>
        </w:rPr>
        <w:t xml:space="preserve"> ATC </w:t>
      </w:r>
      <w:r w:rsidRPr="004F462D">
        <w:rPr>
          <w:rFonts w:ascii="宋体" w:cs="宋体" w:hint="eastAsia"/>
          <w:kern w:val="0"/>
          <w:szCs w:val="21"/>
        </w:rPr>
        <w:t>许可、指令和限制。</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具备与双向通讯失效处置程序相关的足够知识。</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适时切入与程序、航路、</w:t>
      </w:r>
      <w:r w:rsidRPr="004F462D">
        <w:rPr>
          <w:rFonts w:ascii="宋体" w:cs="宋体"/>
          <w:kern w:val="0"/>
          <w:szCs w:val="21"/>
        </w:rPr>
        <w:t xml:space="preserve">ATC </w:t>
      </w:r>
      <w:r w:rsidRPr="004F462D">
        <w:rPr>
          <w:rFonts w:ascii="宋体" w:cs="宋体" w:hint="eastAsia"/>
          <w:kern w:val="0"/>
          <w:szCs w:val="21"/>
        </w:rPr>
        <w:t>许可或考试员指令相关的</w:t>
      </w:r>
      <w:proofErr w:type="gramStart"/>
      <w:r w:rsidRPr="004F462D">
        <w:rPr>
          <w:rFonts w:ascii="宋体" w:cs="宋体" w:hint="eastAsia"/>
          <w:kern w:val="0"/>
          <w:szCs w:val="21"/>
        </w:rPr>
        <w:t>的</w:t>
      </w:r>
      <w:proofErr w:type="gramEnd"/>
      <w:r w:rsidRPr="004F462D">
        <w:rPr>
          <w:rFonts w:ascii="宋体" w:cs="宋体" w:hint="eastAsia"/>
          <w:kern w:val="0"/>
          <w:szCs w:val="21"/>
        </w:rPr>
        <w:t>航道、径向线或方位。</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严格遵守飞行规则、</w:t>
      </w:r>
      <w:r w:rsidRPr="004F462D">
        <w:rPr>
          <w:rFonts w:ascii="宋体" w:cs="宋体"/>
          <w:kern w:val="0"/>
          <w:szCs w:val="21"/>
        </w:rPr>
        <w:t xml:space="preserve">ATC </w:t>
      </w:r>
      <w:r w:rsidRPr="004F462D">
        <w:rPr>
          <w:rFonts w:ascii="宋体" w:cs="宋体" w:hint="eastAsia"/>
          <w:kern w:val="0"/>
          <w:szCs w:val="21"/>
        </w:rPr>
        <w:t>指令、飞行操纵手册或考试员要求的空速限制或调速要求。</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10. </w:t>
      </w:r>
      <w:r w:rsidRPr="004F462D">
        <w:rPr>
          <w:rFonts w:ascii="宋体" w:cs="宋体" w:hint="eastAsia"/>
          <w:kern w:val="0"/>
          <w:szCs w:val="21"/>
        </w:rPr>
        <w:t>在适当的时机建立符合该机型操纵特性和满足安全要求的下降率。</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11. </w:t>
      </w:r>
      <w:r w:rsidRPr="004F462D">
        <w:rPr>
          <w:rFonts w:ascii="宋体" w:cs="宋体" w:hint="eastAsia"/>
          <w:kern w:val="0"/>
          <w:szCs w:val="21"/>
        </w:rPr>
        <w:t>保持适当的空速，误差范围±</w:t>
      </w:r>
      <w:r w:rsidRPr="004F462D">
        <w:rPr>
          <w:rFonts w:ascii="宋体" w:cs="宋体"/>
          <w:kern w:val="0"/>
          <w:szCs w:val="21"/>
        </w:rPr>
        <w:t xml:space="preserve">10 </w:t>
      </w:r>
      <w:r w:rsidR="0036532A">
        <w:rPr>
          <w:rFonts w:ascii="宋体" w:cs="宋体" w:hint="eastAsia"/>
          <w:kern w:val="0"/>
          <w:szCs w:val="21"/>
        </w:rPr>
        <w:t>节</w:t>
      </w:r>
      <w:r w:rsidRPr="004F462D">
        <w:rPr>
          <w:rFonts w:ascii="宋体" w:cs="宋体" w:hint="eastAsia"/>
          <w:kern w:val="0"/>
          <w:szCs w:val="21"/>
        </w:rPr>
        <w:t>以内；高度误差保持在±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米）内；保持准确的径向线、航道和方位。</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12. </w:t>
      </w:r>
      <w:r w:rsidRPr="004F462D">
        <w:rPr>
          <w:rFonts w:ascii="宋体" w:cs="宋体" w:hint="eastAsia"/>
          <w:kern w:val="0"/>
          <w:szCs w:val="21"/>
        </w:rPr>
        <w:t>遵守相关的下降剖面、标准进场程序、和其他进场程序的要求。</w:t>
      </w:r>
    </w:p>
    <w:p w:rsidR="00000000" w:rsidRDefault="003C21BF" w:rsidP="002B393D">
      <w:pPr>
        <w:pStyle w:val="2"/>
        <w:spacing w:beforeLines="50" w:afterLines="50" w:line="360" w:lineRule="exact"/>
        <w:rPr>
          <w:rFonts w:ascii="宋体" w:eastAsia="宋体" w:hAnsi="宋体"/>
          <w:szCs w:val="21"/>
        </w:rPr>
      </w:pPr>
      <w:bookmarkStart w:id="54" w:name="_Toc349913081"/>
      <w:bookmarkStart w:id="55" w:name="_Toc390075496"/>
      <w:r w:rsidRPr="004F462D">
        <w:rPr>
          <w:rFonts w:ascii="宋体" w:eastAsia="宋体" w:hAnsi="宋体" w:hint="eastAsia"/>
          <w:szCs w:val="21"/>
        </w:rPr>
        <w:t>B科目：等待</w:t>
      </w:r>
      <w:bookmarkEnd w:id="54"/>
      <w:bookmarkEnd w:id="55"/>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具备在真实或模拟仪表条件下，与标准和非标准、公布和非公布等待航线程序相关的必要知识。如必要，应演示对等待续航能力，包括等待时的机上燃油量、等待时的燃油流量、飞向备降场所需的燃油量等。</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根据机型和等待高度将空速调整至推荐的等待空速，使直升机在飞越等待定位点时空速不超过最大等待空速。</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判明航空器到达</w:t>
      </w:r>
      <w:r w:rsidRPr="004F462D">
        <w:rPr>
          <w:rFonts w:ascii="宋体" w:cs="宋体"/>
          <w:kern w:val="0"/>
          <w:szCs w:val="21"/>
        </w:rPr>
        <w:t xml:space="preserve"> ATC </w:t>
      </w:r>
      <w:r w:rsidRPr="004F462D">
        <w:rPr>
          <w:rFonts w:ascii="宋体" w:cs="宋体" w:hint="eastAsia"/>
          <w:kern w:val="0"/>
          <w:szCs w:val="21"/>
        </w:rPr>
        <w:t>管制许可的限制点或等待点定位点。</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保持直升机在保护区。</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按照</w:t>
      </w:r>
      <w:r w:rsidRPr="004F462D">
        <w:rPr>
          <w:rFonts w:ascii="宋体" w:cs="宋体"/>
          <w:kern w:val="0"/>
          <w:szCs w:val="21"/>
        </w:rPr>
        <w:t xml:space="preserve"> ATC </w:t>
      </w:r>
      <w:r w:rsidRPr="004F462D">
        <w:rPr>
          <w:rFonts w:ascii="宋体" w:cs="宋体" w:hint="eastAsia"/>
          <w:kern w:val="0"/>
          <w:szCs w:val="21"/>
        </w:rPr>
        <w:t>的要求报告。</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按照</w:t>
      </w:r>
      <w:r w:rsidRPr="004F462D">
        <w:rPr>
          <w:rFonts w:ascii="宋体" w:cs="宋体"/>
          <w:kern w:val="0"/>
          <w:szCs w:val="21"/>
        </w:rPr>
        <w:t xml:space="preserve"> ATC </w:t>
      </w:r>
      <w:r w:rsidRPr="004F462D">
        <w:rPr>
          <w:rFonts w:ascii="宋体" w:cs="宋体" w:hint="eastAsia"/>
          <w:kern w:val="0"/>
          <w:szCs w:val="21"/>
        </w:rPr>
        <w:t>或考试员指令进行正确记时。</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如给定</w:t>
      </w:r>
      <w:r w:rsidRPr="004F462D">
        <w:rPr>
          <w:rFonts w:ascii="宋体" w:cs="宋体"/>
          <w:kern w:val="0"/>
          <w:szCs w:val="21"/>
        </w:rPr>
        <w:t xml:space="preserve"> DME </w:t>
      </w:r>
      <w:r w:rsidRPr="004F462D">
        <w:rPr>
          <w:rFonts w:ascii="宋体" w:cs="宋体" w:hint="eastAsia"/>
          <w:kern w:val="0"/>
          <w:szCs w:val="21"/>
        </w:rPr>
        <w:t>距离时，控制好等待航线各边的长度。</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尽可能准确地在“预计</w:t>
      </w:r>
      <w:r w:rsidRPr="004F462D">
        <w:rPr>
          <w:rFonts w:ascii="宋体" w:cs="宋体"/>
          <w:kern w:val="0"/>
          <w:szCs w:val="21"/>
        </w:rPr>
        <w:t xml:space="preserve"> ATC </w:t>
      </w:r>
      <w:r w:rsidRPr="004F462D">
        <w:rPr>
          <w:rFonts w:ascii="宋体" w:cs="宋体" w:hint="eastAsia"/>
          <w:kern w:val="0"/>
          <w:szCs w:val="21"/>
        </w:rPr>
        <w:t>给出下一个许可”的时间飞越等待定位点。</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lastRenderedPageBreak/>
        <w:t xml:space="preserve">9. </w:t>
      </w:r>
      <w:r w:rsidRPr="004F462D">
        <w:rPr>
          <w:rFonts w:ascii="宋体" w:cs="宋体" w:hint="eastAsia"/>
          <w:kern w:val="0"/>
          <w:szCs w:val="21"/>
        </w:rPr>
        <w:t>保持相应空速，误差在±</w:t>
      </w:r>
      <w:r w:rsidRPr="004F462D">
        <w:rPr>
          <w:rFonts w:ascii="宋体" w:cs="宋体"/>
          <w:kern w:val="0"/>
          <w:szCs w:val="21"/>
        </w:rPr>
        <w:t xml:space="preserve">10 </w:t>
      </w:r>
      <w:r w:rsidR="0036532A">
        <w:rPr>
          <w:rFonts w:ascii="宋体" w:cs="宋体" w:hint="eastAsia"/>
          <w:kern w:val="0"/>
          <w:szCs w:val="21"/>
        </w:rPr>
        <w:t>节</w:t>
      </w:r>
      <w:r w:rsidRPr="004F462D">
        <w:rPr>
          <w:rFonts w:ascii="宋体" w:cs="宋体" w:hint="eastAsia"/>
          <w:kern w:val="0"/>
          <w:szCs w:val="21"/>
        </w:rPr>
        <w:t>，高度误差保持在±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米）内，航向误差保持在±</w:t>
      </w:r>
      <w:r w:rsidRPr="004F462D">
        <w:rPr>
          <w:rFonts w:ascii="宋体" w:cs="宋体"/>
          <w:kern w:val="0"/>
          <w:szCs w:val="21"/>
        </w:rPr>
        <w:t>10</w:t>
      </w:r>
      <w:r w:rsidRPr="004F462D">
        <w:rPr>
          <w:rFonts w:ascii="宋体" w:cs="宋体" w:hint="eastAsia"/>
          <w:kern w:val="0"/>
          <w:szCs w:val="21"/>
        </w:rPr>
        <w:t>°内；保持准确的径向线、航迹、航道或方位。</w:t>
      </w:r>
    </w:p>
    <w:p w:rsidR="00000000" w:rsidRDefault="003C21BF" w:rsidP="002B393D">
      <w:pPr>
        <w:pStyle w:val="2"/>
        <w:spacing w:beforeLines="50" w:afterLines="50" w:line="360" w:lineRule="exact"/>
        <w:rPr>
          <w:rFonts w:ascii="宋体" w:eastAsia="宋体" w:hAnsi="宋体"/>
          <w:szCs w:val="21"/>
        </w:rPr>
      </w:pPr>
      <w:bookmarkStart w:id="56" w:name="_Toc349913082"/>
      <w:bookmarkStart w:id="57" w:name="_Toc390075497"/>
      <w:r w:rsidRPr="004F462D">
        <w:rPr>
          <w:rFonts w:ascii="宋体" w:eastAsia="宋体" w:hAnsi="宋体" w:hint="eastAsia"/>
          <w:szCs w:val="21"/>
        </w:rPr>
        <w:t>C科目：精密仪表进近</w:t>
      </w:r>
      <w:bookmarkEnd w:id="56"/>
      <w:bookmarkEnd w:id="57"/>
      <w:r w:rsidRPr="004F462D">
        <w:rPr>
          <w:rFonts w:ascii="宋体" w:eastAsia="宋体" w:hAnsi="宋体" w:hint="eastAsia"/>
          <w:szCs w:val="21"/>
        </w:rPr>
        <w:t xml:space="preserve"> </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hAnsi="宋体" w:hint="eastAsia"/>
          <w:b/>
          <w:szCs w:val="21"/>
        </w:rPr>
        <w:t xml:space="preserve">    </w:t>
      </w:r>
      <w:r w:rsidRPr="004F462D">
        <w:rPr>
          <w:rFonts w:ascii="宋体" w:cs="宋体" w:hint="eastAsia"/>
          <w:kern w:val="0"/>
          <w:szCs w:val="21"/>
        </w:rPr>
        <w:t>注：应完成两次真实或模拟仪表条件下的精密仪表进近。</w:t>
      </w:r>
      <w:r w:rsidRPr="004F462D">
        <w:rPr>
          <w:rFonts w:ascii="宋体" w:cs="宋体"/>
          <w:kern w:val="0"/>
          <w:szCs w:val="21"/>
        </w:rPr>
        <w:t>如果安装的设备和数据库是有效的并且可用于IFR飞行和LPV进近，并且LPV的决断高等于或低于接地点高300英尺，那么LPV进行可以证明有精密进近熟练。</w:t>
      </w:r>
      <w:r w:rsidRPr="004F462D">
        <w:rPr>
          <w:rFonts w:ascii="宋体" w:cs="宋体" w:hint="eastAsia"/>
          <w:kern w:val="0"/>
          <w:szCs w:val="21"/>
        </w:rPr>
        <w:t>在多发航空器上，必须完成一次模拟一台发动机失效人工操纵的精密进近。模拟发动机失效应设置在进入</w:t>
      </w:r>
      <w:proofErr w:type="gramStart"/>
      <w:r w:rsidRPr="004F462D">
        <w:rPr>
          <w:rFonts w:ascii="宋体" w:cs="宋体" w:hint="eastAsia"/>
          <w:kern w:val="0"/>
          <w:szCs w:val="21"/>
        </w:rPr>
        <w:t>最</w:t>
      </w:r>
      <w:proofErr w:type="gramEnd"/>
      <w:r w:rsidRPr="004F462D">
        <w:rPr>
          <w:rFonts w:ascii="宋体" w:cs="宋体" w:hint="eastAsia"/>
          <w:kern w:val="0"/>
          <w:szCs w:val="21"/>
        </w:rPr>
        <w:t>后进近航段之前，并一直持续到接地或完成全部复飞程序。鉴于各种航向道和下滑道指示标记和刻度的差异</w:t>
      </w:r>
      <w:r w:rsidRPr="004F462D">
        <w:rPr>
          <w:rFonts w:ascii="宋体" w:cs="宋体"/>
          <w:kern w:val="0"/>
          <w:szCs w:val="21"/>
        </w:rPr>
        <w:t>,</w:t>
      </w:r>
      <w:r w:rsidRPr="004F462D">
        <w:rPr>
          <w:rFonts w:ascii="宋体" w:cs="宋体" w:hint="eastAsia"/>
          <w:kern w:val="0"/>
          <w:szCs w:val="21"/>
        </w:rPr>
        <w:t>在任意一边的航向道偏离</w:t>
      </w:r>
      <w:r w:rsidRPr="004F462D">
        <w:rPr>
          <w:rFonts w:ascii="宋体" w:cs="宋体"/>
          <w:kern w:val="0"/>
          <w:szCs w:val="21"/>
        </w:rPr>
        <w:t xml:space="preserve">1/4 </w:t>
      </w:r>
      <w:r w:rsidRPr="004F462D">
        <w:rPr>
          <w:rFonts w:ascii="宋体" w:cs="宋体" w:hint="eastAsia"/>
          <w:kern w:val="0"/>
          <w:szCs w:val="21"/>
        </w:rPr>
        <w:t>刻度</w:t>
      </w:r>
      <w:r w:rsidRPr="004F462D">
        <w:rPr>
          <w:rFonts w:ascii="宋体" w:cs="宋体"/>
          <w:kern w:val="0"/>
          <w:szCs w:val="21"/>
        </w:rPr>
        <w:t>,</w:t>
      </w:r>
      <w:r w:rsidRPr="004F462D">
        <w:rPr>
          <w:rFonts w:ascii="宋体" w:cs="宋体" w:hint="eastAsia"/>
          <w:kern w:val="0"/>
          <w:szCs w:val="21"/>
        </w:rPr>
        <w:t>或下滑道偏离</w:t>
      </w:r>
      <w:r w:rsidRPr="004F462D">
        <w:rPr>
          <w:rFonts w:ascii="宋体" w:cs="宋体"/>
          <w:kern w:val="0"/>
          <w:szCs w:val="21"/>
        </w:rPr>
        <w:t xml:space="preserve">1/4 </w:t>
      </w:r>
      <w:r w:rsidRPr="004F462D">
        <w:rPr>
          <w:rFonts w:ascii="宋体" w:cs="宋体" w:hint="eastAsia"/>
          <w:kern w:val="0"/>
          <w:szCs w:val="21"/>
        </w:rPr>
        <w:t>刻度则表明航空器偏离正确的航向道和下滑道。</w:t>
      </w:r>
    </w:p>
    <w:p w:rsidR="00000000" w:rsidRDefault="00DB4938" w:rsidP="002B393D">
      <w:pPr>
        <w:autoSpaceDE w:val="0"/>
        <w:autoSpaceDN w:val="0"/>
        <w:adjustRightInd w:val="0"/>
        <w:spacing w:beforeLines="50" w:afterLines="50" w:line="360" w:lineRule="exact"/>
        <w:jc w:val="left"/>
        <w:rPr>
          <w:rFonts w:ascii="宋体" w:hAnsi="宋体"/>
          <w:b/>
          <w:szCs w:val="21"/>
        </w:rPr>
      </w:pPr>
      <w:r w:rsidRPr="004F462D">
        <w:rPr>
          <w:rFonts w:ascii="宋体" w:hAnsi="宋体" w:hint="eastAsia"/>
          <w:b/>
          <w:szCs w:val="21"/>
        </w:rPr>
        <w:t>目标</w:t>
      </w:r>
      <w:r w:rsidR="003C21BF" w:rsidRPr="004F462D">
        <w:rPr>
          <w:rFonts w:ascii="宋体" w:hAnsi="宋体" w:hint="eastAsia"/>
          <w:b/>
          <w:szCs w:val="21"/>
        </w:rPr>
        <w:t xml:space="preserve">：确认申请人： </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具备与发动机工作正常和一台发动机失效时进行精密仪表进</w:t>
      </w:r>
      <w:proofErr w:type="gramStart"/>
      <w:r w:rsidRPr="004F462D">
        <w:rPr>
          <w:rFonts w:ascii="宋体" w:cs="宋体" w:hint="eastAsia"/>
          <w:kern w:val="0"/>
          <w:szCs w:val="21"/>
        </w:rPr>
        <w:t>近相关</w:t>
      </w:r>
      <w:proofErr w:type="gramEnd"/>
      <w:r w:rsidRPr="004F462D">
        <w:rPr>
          <w:rFonts w:ascii="宋体" w:cs="宋体" w:hint="eastAsia"/>
          <w:kern w:val="0"/>
          <w:szCs w:val="21"/>
        </w:rPr>
        <w:t>的必要知识。</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飞行或进近段，使用正确的通信术语和技巧与</w:t>
      </w:r>
      <w:r w:rsidRPr="004F462D">
        <w:rPr>
          <w:rFonts w:ascii="宋体" w:cs="宋体"/>
          <w:kern w:val="0"/>
          <w:szCs w:val="21"/>
        </w:rPr>
        <w:t xml:space="preserve"> ATC </w:t>
      </w:r>
      <w:r w:rsidRPr="004F462D">
        <w:rPr>
          <w:rFonts w:ascii="宋体" w:cs="宋体" w:hint="eastAsia"/>
          <w:kern w:val="0"/>
          <w:szCs w:val="21"/>
        </w:rPr>
        <w:t>建立双向通讯联系。</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完成考试员指定的精密仪表进近。</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适时执行所有</w:t>
      </w:r>
      <w:r w:rsidRPr="004F462D">
        <w:rPr>
          <w:rFonts w:ascii="宋体" w:cs="宋体"/>
          <w:kern w:val="0"/>
          <w:szCs w:val="21"/>
        </w:rPr>
        <w:t xml:space="preserve"> ATC </w:t>
      </w:r>
      <w:r w:rsidRPr="004F462D">
        <w:rPr>
          <w:rFonts w:ascii="宋体" w:cs="宋体" w:hint="eastAsia"/>
          <w:kern w:val="0"/>
          <w:szCs w:val="21"/>
        </w:rPr>
        <w:t>许可、指令和限制。</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任何时候申请人不能够按照指令执行时都应通报</w:t>
      </w:r>
      <w:r w:rsidRPr="004F462D">
        <w:rPr>
          <w:rFonts w:ascii="宋体" w:cs="宋体"/>
          <w:kern w:val="0"/>
          <w:szCs w:val="21"/>
        </w:rPr>
        <w:t xml:space="preserve"> ATC</w:t>
      </w:r>
      <w:r w:rsidRPr="004F462D">
        <w:rPr>
          <w:rFonts w:ascii="宋体" w:cs="宋体" w:hint="eastAsia"/>
          <w:kern w:val="0"/>
          <w:szCs w:val="21"/>
        </w:rPr>
        <w:t>。</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考虑颠簸、风切变、微下冲气流或其他气象和操作影响，建立适当的直升机构型和空速。</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在适当的飞行航段或进近航段完成检查单。</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在开始进入</w:t>
      </w:r>
      <w:proofErr w:type="gramStart"/>
      <w:r w:rsidRPr="004F462D">
        <w:rPr>
          <w:rFonts w:ascii="宋体" w:cs="宋体" w:hint="eastAsia"/>
          <w:kern w:val="0"/>
          <w:szCs w:val="21"/>
        </w:rPr>
        <w:t>最</w:t>
      </w:r>
      <w:proofErr w:type="gramEnd"/>
      <w:r w:rsidRPr="004F462D">
        <w:rPr>
          <w:rFonts w:ascii="宋体" w:cs="宋体" w:hint="eastAsia"/>
          <w:kern w:val="0"/>
          <w:szCs w:val="21"/>
        </w:rPr>
        <w:t>后进近航段之前，高度误差保持在±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米）、速度误差保持在±</w:t>
      </w:r>
      <w:r w:rsidRPr="004F462D">
        <w:rPr>
          <w:rFonts w:ascii="宋体" w:cs="宋体"/>
          <w:kern w:val="0"/>
          <w:szCs w:val="21"/>
        </w:rPr>
        <w:t xml:space="preserve">10 </w:t>
      </w:r>
      <w:r w:rsidR="0036532A">
        <w:rPr>
          <w:rFonts w:ascii="宋体" w:cs="宋体" w:hint="eastAsia"/>
          <w:kern w:val="0"/>
          <w:szCs w:val="21"/>
        </w:rPr>
        <w:t>节</w:t>
      </w:r>
      <w:r w:rsidRPr="004F462D">
        <w:rPr>
          <w:rFonts w:ascii="宋体" w:cs="宋体" w:hint="eastAsia"/>
          <w:kern w:val="0"/>
          <w:szCs w:val="21"/>
        </w:rPr>
        <w:t>内、航向误差保持在±</w:t>
      </w:r>
      <w:r w:rsidRPr="004F462D">
        <w:rPr>
          <w:rFonts w:ascii="宋体" w:cs="宋体"/>
          <w:kern w:val="0"/>
          <w:szCs w:val="21"/>
        </w:rPr>
        <w:t>5</w:t>
      </w:r>
      <w:r w:rsidRPr="004F462D">
        <w:rPr>
          <w:rFonts w:ascii="宋体" w:cs="宋体" w:hint="eastAsia"/>
          <w:kern w:val="0"/>
          <w:szCs w:val="21"/>
        </w:rPr>
        <w:t>°内，保持准确的径向线、航道﹑航迹和方位。</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选择、调谐、识别并监控用于进近的地面和机载导航设备的工作状况。</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10. </w:t>
      </w:r>
      <w:r w:rsidRPr="004F462D">
        <w:rPr>
          <w:rFonts w:ascii="宋体" w:cs="宋体" w:hint="eastAsia"/>
          <w:kern w:val="0"/>
          <w:szCs w:val="21"/>
        </w:rPr>
        <w:t>按要求对航空器进近等级所涉及的公布最低下降高度和能见度条件进行必要的调整</w:t>
      </w:r>
      <w:r w:rsidRPr="004F462D">
        <w:rPr>
          <w:rFonts w:ascii="宋体" w:cs="宋体"/>
          <w:kern w:val="0"/>
          <w:szCs w:val="21"/>
        </w:rPr>
        <w:t>,</w:t>
      </w:r>
      <w:r w:rsidRPr="004F462D">
        <w:rPr>
          <w:rFonts w:ascii="宋体" w:cs="宋体" w:hint="eastAsia"/>
          <w:kern w:val="0"/>
          <w:szCs w:val="21"/>
        </w:rPr>
        <w:t>例如：</w:t>
      </w:r>
    </w:p>
    <w:p w:rsidR="002571F9" w:rsidRPr="004F462D" w:rsidRDefault="002571F9" w:rsidP="00CE1C34">
      <w:pPr>
        <w:autoSpaceDE w:val="0"/>
        <w:autoSpaceDN w:val="0"/>
        <w:adjustRightInd w:val="0"/>
        <w:spacing w:line="380" w:lineRule="exact"/>
        <w:ind w:leftChars="202" w:left="424"/>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航行通告。</w:t>
      </w:r>
    </w:p>
    <w:p w:rsidR="002571F9" w:rsidRPr="004F462D" w:rsidRDefault="002571F9" w:rsidP="00CE1C34">
      <w:pPr>
        <w:autoSpaceDE w:val="0"/>
        <w:autoSpaceDN w:val="0"/>
        <w:adjustRightInd w:val="0"/>
        <w:spacing w:line="38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机载或地面</w:t>
      </w:r>
      <w:r w:rsidR="00363C15" w:rsidRPr="004F462D">
        <w:rPr>
          <w:rFonts w:ascii="宋体" w:cs="宋体" w:hint="eastAsia"/>
          <w:kern w:val="0"/>
          <w:szCs w:val="21"/>
        </w:rPr>
        <w:t>导航</w:t>
      </w:r>
      <w:r w:rsidRPr="004F462D">
        <w:rPr>
          <w:rFonts w:ascii="宋体" w:cs="宋体" w:hint="eastAsia"/>
          <w:kern w:val="0"/>
          <w:szCs w:val="21"/>
        </w:rPr>
        <w:t>设备不工作情况。</w:t>
      </w:r>
    </w:p>
    <w:p w:rsidR="002571F9" w:rsidRPr="004F462D" w:rsidRDefault="002571F9" w:rsidP="00CE1C34">
      <w:pPr>
        <w:autoSpaceDE w:val="0"/>
        <w:autoSpaceDN w:val="0"/>
        <w:adjustRightInd w:val="0"/>
        <w:spacing w:line="38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与着陆环境相关的目视助航设施不工作。</w:t>
      </w:r>
    </w:p>
    <w:p w:rsidR="002571F9" w:rsidRPr="004F462D" w:rsidRDefault="002571F9" w:rsidP="00CE1C34">
      <w:pPr>
        <w:autoSpaceDE w:val="0"/>
        <w:autoSpaceDN w:val="0"/>
        <w:adjustRightInd w:val="0"/>
        <w:spacing w:line="380" w:lineRule="exact"/>
        <w:ind w:leftChars="202" w:left="424"/>
        <w:jc w:val="left"/>
        <w:rPr>
          <w:rFonts w:ascii="宋体" w:cs="宋体"/>
          <w:kern w:val="0"/>
          <w:szCs w:val="21"/>
        </w:rPr>
      </w:pPr>
      <w:r w:rsidRPr="004F462D">
        <w:rPr>
          <w:rFonts w:ascii="宋体" w:cs="宋体"/>
          <w:kern w:val="0"/>
          <w:szCs w:val="21"/>
        </w:rPr>
        <w:t xml:space="preserve">d. </w:t>
      </w:r>
      <w:r w:rsidRPr="004F462D">
        <w:rPr>
          <w:rFonts w:ascii="宋体" w:cs="宋体" w:hint="eastAsia"/>
          <w:kern w:val="0"/>
          <w:szCs w:val="21"/>
        </w:rPr>
        <w:t>气象部门报告的气象因素和条件。</w:t>
      </w:r>
    </w:p>
    <w:p w:rsidR="002571F9" w:rsidRPr="004F462D"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11. </w:t>
      </w:r>
      <w:r w:rsidRPr="004F462D">
        <w:rPr>
          <w:rFonts w:ascii="宋体" w:cs="宋体" w:hint="eastAsia"/>
          <w:kern w:val="0"/>
          <w:szCs w:val="21"/>
        </w:rPr>
        <w:t>在航空器截获下滑道时，建立正确的下降率，使航空器沿下</w:t>
      </w:r>
      <w:proofErr w:type="gramStart"/>
      <w:r w:rsidRPr="004F462D">
        <w:rPr>
          <w:rFonts w:ascii="宋体" w:cs="宋体" w:hint="eastAsia"/>
          <w:kern w:val="0"/>
          <w:szCs w:val="21"/>
        </w:rPr>
        <w:t>滑道进</w:t>
      </w:r>
      <w:proofErr w:type="gramEnd"/>
      <w:r w:rsidRPr="004F462D">
        <w:rPr>
          <w:rFonts w:ascii="宋体" w:cs="宋体" w:hint="eastAsia"/>
          <w:kern w:val="0"/>
          <w:szCs w:val="21"/>
        </w:rPr>
        <w:t>近。</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12. </w:t>
      </w:r>
      <w:r w:rsidRPr="004F462D">
        <w:rPr>
          <w:rFonts w:ascii="宋体" w:cs="宋体" w:hint="eastAsia"/>
          <w:kern w:val="0"/>
          <w:szCs w:val="21"/>
        </w:rPr>
        <w:t>保持稳定的五边进近，在</w:t>
      </w:r>
      <w:proofErr w:type="gramStart"/>
      <w:r w:rsidRPr="004F462D">
        <w:rPr>
          <w:rFonts w:ascii="宋体" w:cs="宋体" w:hint="eastAsia"/>
          <w:kern w:val="0"/>
          <w:szCs w:val="21"/>
        </w:rPr>
        <w:t>最</w:t>
      </w:r>
      <w:proofErr w:type="gramEnd"/>
      <w:r w:rsidRPr="004F462D">
        <w:rPr>
          <w:rFonts w:ascii="宋体" w:cs="宋体" w:hint="eastAsia"/>
          <w:kern w:val="0"/>
          <w:szCs w:val="21"/>
        </w:rPr>
        <w:t>后进近定位点至决断高度之间仪表的航道杆或下滑道偏差不超过</w:t>
      </w:r>
      <w:r w:rsidRPr="004F462D">
        <w:rPr>
          <w:rFonts w:ascii="宋体" w:cs="宋体"/>
          <w:kern w:val="0"/>
          <w:szCs w:val="21"/>
        </w:rPr>
        <w:t xml:space="preserve">1/4 </w:t>
      </w:r>
      <w:r w:rsidRPr="004F462D">
        <w:rPr>
          <w:rFonts w:ascii="宋体" w:cs="宋体" w:hint="eastAsia"/>
          <w:kern w:val="0"/>
          <w:szCs w:val="21"/>
        </w:rPr>
        <w:t>刻度，空速</w:t>
      </w:r>
      <w:proofErr w:type="gramStart"/>
      <w:r w:rsidRPr="004F462D">
        <w:rPr>
          <w:rFonts w:ascii="宋体" w:cs="宋体" w:hint="eastAsia"/>
          <w:kern w:val="0"/>
          <w:szCs w:val="21"/>
        </w:rPr>
        <w:t>保差持</w:t>
      </w:r>
      <w:proofErr w:type="gramEnd"/>
      <w:r w:rsidRPr="004F462D">
        <w:rPr>
          <w:rFonts w:ascii="宋体" w:cs="宋体" w:hint="eastAsia"/>
          <w:kern w:val="0"/>
          <w:szCs w:val="21"/>
        </w:rPr>
        <w:t>误在±</w:t>
      </w:r>
      <w:r w:rsidRPr="004F462D">
        <w:rPr>
          <w:rFonts w:ascii="宋体" w:cs="宋体"/>
          <w:kern w:val="0"/>
          <w:szCs w:val="21"/>
        </w:rPr>
        <w:t xml:space="preserve">5 </w:t>
      </w:r>
      <w:r w:rsidR="0036532A">
        <w:rPr>
          <w:rFonts w:ascii="宋体" w:cs="宋体" w:hint="eastAsia"/>
          <w:kern w:val="0"/>
          <w:szCs w:val="21"/>
        </w:rPr>
        <w:t>节</w:t>
      </w:r>
      <w:r w:rsidRPr="004F462D">
        <w:rPr>
          <w:rFonts w:ascii="宋体" w:cs="宋体" w:hint="eastAsia"/>
          <w:kern w:val="0"/>
          <w:szCs w:val="21"/>
        </w:rPr>
        <w:t>内。</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13. </w:t>
      </w:r>
      <w:r w:rsidRPr="004F462D">
        <w:rPr>
          <w:rFonts w:ascii="宋体" w:cs="宋体" w:hint="eastAsia"/>
          <w:kern w:val="0"/>
          <w:szCs w:val="21"/>
        </w:rPr>
        <w:t>在航空器达到决断高时</w:t>
      </w:r>
      <w:proofErr w:type="gramStart"/>
      <w:r w:rsidRPr="004F462D">
        <w:rPr>
          <w:rFonts w:ascii="宋体" w:cs="宋体" w:hint="eastAsia"/>
          <w:kern w:val="0"/>
          <w:szCs w:val="21"/>
        </w:rPr>
        <w:t>作出</w:t>
      </w:r>
      <w:proofErr w:type="gramEnd"/>
      <w:r w:rsidRPr="004F462D">
        <w:rPr>
          <w:rFonts w:ascii="宋体" w:cs="宋体" w:hint="eastAsia"/>
          <w:kern w:val="0"/>
          <w:szCs w:val="21"/>
        </w:rPr>
        <w:t>着陆或复飞的决断。</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14. </w:t>
      </w:r>
      <w:r w:rsidRPr="004F462D">
        <w:rPr>
          <w:rFonts w:ascii="宋体" w:cs="宋体" w:hint="eastAsia"/>
          <w:kern w:val="0"/>
          <w:szCs w:val="21"/>
        </w:rPr>
        <w:t>当到达决断高度，如对在选定的跑道着陆所需的目视参考不能明显可见和识别时，应立即复飞。</w:t>
      </w:r>
    </w:p>
    <w:p w:rsidR="00000000" w:rsidRDefault="002571F9"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15. </w:t>
      </w:r>
      <w:r w:rsidRPr="004F462D">
        <w:rPr>
          <w:rFonts w:ascii="宋体" w:cs="宋体" w:hint="eastAsia"/>
          <w:kern w:val="0"/>
          <w:szCs w:val="21"/>
        </w:rPr>
        <w:t>只有直升机处于一个适当的位置，在此位置上直升机可以以正常下降率和正常机动飞行动作飞向跑道进行着陆时，才能继续进行进近着陆。</w:t>
      </w:r>
    </w:p>
    <w:p w:rsidR="00000000" w:rsidRDefault="003C21BF" w:rsidP="002B393D">
      <w:pPr>
        <w:pStyle w:val="2"/>
        <w:spacing w:beforeLines="50" w:afterLines="50" w:line="360" w:lineRule="exact"/>
        <w:rPr>
          <w:rFonts w:ascii="宋体" w:eastAsia="宋体" w:hAnsi="宋体"/>
          <w:szCs w:val="21"/>
        </w:rPr>
      </w:pPr>
      <w:bookmarkStart w:id="58" w:name="_Toc349913083"/>
      <w:bookmarkStart w:id="59" w:name="_Toc390075498"/>
      <w:r w:rsidRPr="004F462D">
        <w:rPr>
          <w:rFonts w:ascii="宋体" w:eastAsia="宋体" w:hAnsi="宋体" w:hint="eastAsia"/>
          <w:szCs w:val="21"/>
        </w:rPr>
        <w:lastRenderedPageBreak/>
        <w:t>D科目：非精密仪表进近</w:t>
      </w:r>
      <w:bookmarkEnd w:id="58"/>
      <w:bookmarkEnd w:id="59"/>
      <w:r w:rsidRPr="004F462D">
        <w:rPr>
          <w:rFonts w:ascii="宋体" w:eastAsia="宋体" w:hAnsi="宋体" w:hint="eastAsia"/>
          <w:szCs w:val="21"/>
        </w:rPr>
        <w:t xml:space="preserve"> </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hint="eastAsia"/>
          <w:kern w:val="0"/>
          <w:szCs w:val="21"/>
        </w:rPr>
        <w:t xml:space="preserve"> </w:t>
      </w:r>
      <w:r w:rsidR="00363C15" w:rsidRPr="004F462D">
        <w:rPr>
          <w:rFonts w:ascii="宋体" w:cs="宋体" w:hint="eastAsia"/>
          <w:kern w:val="0"/>
          <w:szCs w:val="21"/>
        </w:rPr>
        <w:t xml:space="preserve">   </w:t>
      </w:r>
      <w:r w:rsidRPr="004F462D">
        <w:rPr>
          <w:rFonts w:ascii="宋体" w:cs="宋体" w:hint="eastAsia"/>
          <w:kern w:val="0"/>
          <w:szCs w:val="21"/>
        </w:rPr>
        <w:t>注：申请人必须完成至少两次模拟或真实天气条件下，使用不同进</w:t>
      </w:r>
      <w:proofErr w:type="gramStart"/>
      <w:r w:rsidRPr="004F462D">
        <w:rPr>
          <w:rFonts w:ascii="宋体" w:cs="宋体" w:hint="eastAsia"/>
          <w:kern w:val="0"/>
          <w:szCs w:val="21"/>
        </w:rPr>
        <w:t>近系统</w:t>
      </w:r>
      <w:proofErr w:type="gramEnd"/>
      <w:r w:rsidRPr="004F462D">
        <w:rPr>
          <w:rFonts w:ascii="宋体" w:cs="宋体" w:hint="eastAsia"/>
          <w:kern w:val="0"/>
          <w:szCs w:val="21"/>
        </w:rPr>
        <w:t>的非精密进近（其中一次必须包括程序转弯）。至少一次为不用雷达引导人工操纵的非精密进近。考试员将选择有代表性的非精密进近。但必须使用两种不同系统；如：</w:t>
      </w:r>
      <w:r w:rsidRPr="004F462D">
        <w:rPr>
          <w:rFonts w:ascii="宋体" w:cs="宋体"/>
          <w:kern w:val="0"/>
          <w:szCs w:val="21"/>
        </w:rPr>
        <w:t xml:space="preserve">NDB </w:t>
      </w:r>
      <w:r w:rsidRPr="004F462D">
        <w:rPr>
          <w:rFonts w:ascii="宋体" w:cs="宋体" w:hint="eastAsia"/>
          <w:kern w:val="0"/>
          <w:szCs w:val="21"/>
        </w:rPr>
        <w:t>和下列的任何一种：</w:t>
      </w:r>
      <w:r w:rsidRPr="004F462D">
        <w:rPr>
          <w:rFonts w:ascii="宋体" w:cs="宋体"/>
          <w:kern w:val="0"/>
          <w:szCs w:val="21"/>
        </w:rPr>
        <w:t>VOR</w:t>
      </w:r>
      <w:r w:rsidRPr="004F462D">
        <w:rPr>
          <w:rFonts w:ascii="宋体" w:cs="宋体" w:hint="eastAsia"/>
          <w:kern w:val="0"/>
          <w:szCs w:val="21"/>
        </w:rPr>
        <w:t>、</w:t>
      </w:r>
      <w:r w:rsidRPr="004F462D">
        <w:rPr>
          <w:rFonts w:ascii="宋体" w:cs="宋体"/>
          <w:kern w:val="0"/>
          <w:szCs w:val="21"/>
        </w:rPr>
        <w:t>LOC</w:t>
      </w:r>
      <w:r w:rsidR="0036532A">
        <w:rPr>
          <w:rFonts w:ascii="宋体" w:cs="宋体" w:hint="eastAsia"/>
          <w:kern w:val="0"/>
          <w:szCs w:val="21"/>
        </w:rPr>
        <w:t>或</w:t>
      </w:r>
      <w:r w:rsidRPr="004F462D">
        <w:rPr>
          <w:rFonts w:ascii="宋体" w:cs="宋体" w:hint="eastAsia"/>
          <w:kern w:val="0"/>
          <w:szCs w:val="21"/>
        </w:rPr>
        <w:t>GPS。</w:t>
      </w:r>
    </w:p>
    <w:p w:rsidR="00000000" w:rsidRDefault="00DB4938" w:rsidP="002B393D">
      <w:pPr>
        <w:autoSpaceDE w:val="0"/>
        <w:autoSpaceDN w:val="0"/>
        <w:adjustRightInd w:val="0"/>
        <w:spacing w:beforeLines="50" w:afterLines="50" w:line="360" w:lineRule="exact"/>
        <w:jc w:val="left"/>
        <w:rPr>
          <w:rFonts w:ascii="宋体" w:hAnsi="宋体"/>
          <w:b/>
          <w:szCs w:val="21"/>
        </w:rPr>
      </w:pPr>
      <w:r w:rsidRPr="004F462D">
        <w:rPr>
          <w:rFonts w:ascii="宋体" w:hAnsi="宋体" w:hint="eastAsia"/>
          <w:b/>
          <w:szCs w:val="21"/>
        </w:rPr>
        <w:t>目标</w:t>
      </w:r>
      <w:r w:rsidR="003C21BF" w:rsidRPr="004F462D">
        <w:rPr>
          <w:rFonts w:ascii="宋体" w:hAnsi="宋体" w:hint="eastAsia"/>
          <w:b/>
          <w:szCs w:val="21"/>
        </w:rPr>
        <w:t xml:space="preserve">：确认申请人： </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具备与可能使用的所有非精密进</w:t>
      </w:r>
      <w:proofErr w:type="gramStart"/>
      <w:r w:rsidRPr="004F462D">
        <w:rPr>
          <w:rFonts w:ascii="宋体" w:cs="宋体" w:hint="eastAsia"/>
          <w:kern w:val="0"/>
          <w:szCs w:val="21"/>
        </w:rPr>
        <w:t>近程序</w:t>
      </w:r>
      <w:proofErr w:type="gramEnd"/>
      <w:r w:rsidRPr="004F462D">
        <w:rPr>
          <w:rFonts w:ascii="宋体" w:cs="宋体" w:hint="eastAsia"/>
          <w:kern w:val="0"/>
          <w:szCs w:val="21"/>
        </w:rPr>
        <w:t>相关的必要知识。</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在相应的飞行或进近航段与</w:t>
      </w:r>
      <w:r w:rsidRPr="004F462D">
        <w:rPr>
          <w:rFonts w:ascii="宋体" w:cs="宋体"/>
          <w:kern w:val="0"/>
          <w:szCs w:val="21"/>
        </w:rPr>
        <w:t xml:space="preserve"> ATC </w:t>
      </w:r>
      <w:r w:rsidRPr="004F462D">
        <w:rPr>
          <w:rFonts w:ascii="宋体" w:cs="宋体" w:hint="eastAsia"/>
          <w:kern w:val="0"/>
          <w:szCs w:val="21"/>
        </w:rPr>
        <w:t>建立双向通信联系和使用正确的通讯术语和技巧。</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完成考试员选定的非精密仪表进近。</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执行</w:t>
      </w:r>
      <w:r w:rsidRPr="004F462D">
        <w:rPr>
          <w:rFonts w:ascii="宋体" w:cs="宋体"/>
          <w:kern w:val="0"/>
          <w:szCs w:val="21"/>
        </w:rPr>
        <w:t xml:space="preserve"> ATC </w:t>
      </w:r>
      <w:r w:rsidRPr="004F462D">
        <w:rPr>
          <w:rFonts w:ascii="宋体" w:cs="宋体" w:hint="eastAsia"/>
          <w:kern w:val="0"/>
          <w:szCs w:val="21"/>
        </w:rPr>
        <w:t>指令。</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申请人不能够按照指令执行时都必须通报</w:t>
      </w:r>
      <w:r w:rsidRPr="004F462D">
        <w:rPr>
          <w:rFonts w:ascii="宋体" w:cs="宋体"/>
          <w:kern w:val="0"/>
          <w:szCs w:val="21"/>
        </w:rPr>
        <w:t xml:space="preserve"> ATC</w:t>
      </w:r>
      <w:r w:rsidRPr="004F462D">
        <w:rPr>
          <w:rFonts w:ascii="宋体" w:cs="宋体" w:hint="eastAsia"/>
          <w:kern w:val="0"/>
          <w:szCs w:val="21"/>
        </w:rPr>
        <w:t>。</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建立相应的直升机构型和空速，完成所有相应的检查单。</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在进入</w:t>
      </w:r>
      <w:proofErr w:type="gramStart"/>
      <w:r w:rsidRPr="004F462D">
        <w:rPr>
          <w:rFonts w:ascii="宋体" w:cs="宋体" w:hint="eastAsia"/>
          <w:kern w:val="0"/>
          <w:szCs w:val="21"/>
        </w:rPr>
        <w:t>最</w:t>
      </w:r>
      <w:proofErr w:type="gramEnd"/>
      <w:r w:rsidRPr="004F462D">
        <w:rPr>
          <w:rFonts w:ascii="宋体" w:cs="宋体" w:hint="eastAsia"/>
          <w:kern w:val="0"/>
          <w:szCs w:val="21"/>
        </w:rPr>
        <w:t>后进近航段之前，高度误差保持在±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米）内、空速误差保持在±</w:t>
      </w:r>
      <w:r w:rsidRPr="004F462D">
        <w:rPr>
          <w:rFonts w:ascii="宋体" w:cs="宋体"/>
          <w:kern w:val="0"/>
          <w:szCs w:val="21"/>
        </w:rPr>
        <w:t xml:space="preserve">10 </w:t>
      </w:r>
      <w:r w:rsidR="0036532A">
        <w:rPr>
          <w:rFonts w:ascii="宋体" w:cs="宋体" w:hint="eastAsia"/>
          <w:kern w:val="0"/>
          <w:szCs w:val="21"/>
        </w:rPr>
        <w:t>节</w:t>
      </w:r>
      <w:r w:rsidRPr="004F462D">
        <w:rPr>
          <w:rFonts w:ascii="宋体" w:cs="宋体" w:hint="eastAsia"/>
          <w:kern w:val="0"/>
          <w:szCs w:val="21"/>
        </w:rPr>
        <w:t>内、航向误差保持在±</w:t>
      </w:r>
      <w:r w:rsidRPr="004F462D">
        <w:rPr>
          <w:rFonts w:ascii="宋体" w:cs="宋体"/>
          <w:kern w:val="0"/>
          <w:szCs w:val="21"/>
        </w:rPr>
        <w:t>5</w:t>
      </w:r>
      <w:r w:rsidRPr="004F462D">
        <w:rPr>
          <w:rFonts w:ascii="宋体" w:cs="宋体" w:hint="eastAsia"/>
          <w:kern w:val="0"/>
          <w:szCs w:val="21"/>
        </w:rPr>
        <w:t>°内</w:t>
      </w:r>
      <w:r w:rsidRPr="004F462D">
        <w:rPr>
          <w:rFonts w:ascii="宋体" w:cs="宋体"/>
          <w:kern w:val="0"/>
          <w:szCs w:val="21"/>
        </w:rPr>
        <w:t>,</w:t>
      </w:r>
      <w:r w:rsidRPr="004F462D">
        <w:rPr>
          <w:rFonts w:ascii="宋体" w:cs="宋体" w:hint="eastAsia"/>
          <w:kern w:val="0"/>
          <w:szCs w:val="21"/>
        </w:rPr>
        <w:t>保持准确的径向线、航道﹑航迹和方位。</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选择、调谐、识别并监控用于进近的地面和机载导航设备的工作状况。</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9. </w:t>
      </w:r>
      <w:r w:rsidRPr="004F462D">
        <w:rPr>
          <w:rFonts w:ascii="宋体" w:cs="宋体" w:hint="eastAsia"/>
          <w:kern w:val="0"/>
          <w:szCs w:val="21"/>
        </w:rPr>
        <w:t>按要求</w:t>
      </w:r>
      <w:proofErr w:type="gramStart"/>
      <w:r w:rsidRPr="004F462D">
        <w:rPr>
          <w:rFonts w:ascii="宋体" w:cs="宋体" w:hint="eastAsia"/>
          <w:kern w:val="0"/>
          <w:szCs w:val="21"/>
        </w:rPr>
        <w:t>对进近所</w:t>
      </w:r>
      <w:proofErr w:type="gramEnd"/>
      <w:r w:rsidRPr="004F462D">
        <w:rPr>
          <w:rFonts w:ascii="宋体" w:cs="宋体" w:hint="eastAsia"/>
          <w:kern w:val="0"/>
          <w:szCs w:val="21"/>
        </w:rPr>
        <w:t>涉及公布的最低下降高度和能见度条件进行必要的调整</w:t>
      </w:r>
      <w:r w:rsidRPr="004F462D">
        <w:rPr>
          <w:rFonts w:ascii="宋体" w:cs="宋体"/>
          <w:kern w:val="0"/>
          <w:szCs w:val="21"/>
        </w:rPr>
        <w:t>,</w:t>
      </w:r>
      <w:r w:rsidRPr="004F462D">
        <w:rPr>
          <w:rFonts w:ascii="宋体" w:cs="宋体" w:hint="eastAsia"/>
          <w:kern w:val="0"/>
          <w:szCs w:val="21"/>
        </w:rPr>
        <w:t>例如：</w:t>
      </w:r>
    </w:p>
    <w:p w:rsidR="002F0BA1" w:rsidRPr="004F462D" w:rsidRDefault="002F0BA1" w:rsidP="00CE1C34">
      <w:pPr>
        <w:autoSpaceDE w:val="0"/>
        <w:autoSpaceDN w:val="0"/>
        <w:adjustRightInd w:val="0"/>
        <w:spacing w:line="400" w:lineRule="exact"/>
        <w:ind w:leftChars="135" w:left="283"/>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航行通告。</w:t>
      </w:r>
    </w:p>
    <w:p w:rsidR="002F0BA1" w:rsidRPr="004F462D" w:rsidRDefault="002F0BA1" w:rsidP="00CE1C34">
      <w:pPr>
        <w:autoSpaceDE w:val="0"/>
        <w:autoSpaceDN w:val="0"/>
        <w:adjustRightInd w:val="0"/>
        <w:spacing w:line="400" w:lineRule="exact"/>
        <w:ind w:leftChars="135" w:left="283"/>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机载或地面</w:t>
      </w:r>
      <w:r w:rsidR="00363C15" w:rsidRPr="004F462D">
        <w:rPr>
          <w:rFonts w:ascii="宋体" w:cs="宋体" w:hint="eastAsia"/>
          <w:kern w:val="0"/>
          <w:szCs w:val="21"/>
        </w:rPr>
        <w:t>导航</w:t>
      </w:r>
      <w:r w:rsidRPr="004F462D">
        <w:rPr>
          <w:rFonts w:ascii="宋体" w:cs="宋体" w:hint="eastAsia"/>
          <w:kern w:val="0"/>
          <w:szCs w:val="21"/>
        </w:rPr>
        <w:t>设备不工作。</w:t>
      </w:r>
    </w:p>
    <w:p w:rsidR="002F0BA1" w:rsidRPr="004F462D" w:rsidRDefault="002F0BA1" w:rsidP="00CE1C34">
      <w:pPr>
        <w:autoSpaceDE w:val="0"/>
        <w:autoSpaceDN w:val="0"/>
        <w:adjustRightInd w:val="0"/>
        <w:spacing w:line="400" w:lineRule="exact"/>
        <w:ind w:leftChars="135" w:left="283"/>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与着陆环境相关的目视助航设施不工作。</w:t>
      </w:r>
    </w:p>
    <w:p w:rsidR="002F0BA1" w:rsidRPr="004F462D" w:rsidRDefault="002F0BA1" w:rsidP="00CE1C34">
      <w:pPr>
        <w:autoSpaceDE w:val="0"/>
        <w:autoSpaceDN w:val="0"/>
        <w:adjustRightInd w:val="0"/>
        <w:spacing w:line="400" w:lineRule="exact"/>
        <w:ind w:leftChars="135" w:left="283"/>
        <w:jc w:val="left"/>
        <w:rPr>
          <w:rFonts w:ascii="宋体" w:cs="宋体"/>
          <w:kern w:val="0"/>
          <w:szCs w:val="21"/>
        </w:rPr>
      </w:pPr>
      <w:r w:rsidRPr="004F462D">
        <w:rPr>
          <w:rFonts w:ascii="宋体" w:cs="宋体"/>
          <w:kern w:val="0"/>
          <w:szCs w:val="21"/>
        </w:rPr>
        <w:t xml:space="preserve">d. </w:t>
      </w:r>
      <w:r w:rsidRPr="004F462D">
        <w:rPr>
          <w:rFonts w:ascii="宋体" w:cs="宋体" w:hint="eastAsia"/>
          <w:kern w:val="0"/>
          <w:szCs w:val="21"/>
        </w:rPr>
        <w:t>气象部门报告的气象因素和条件。</w:t>
      </w:r>
    </w:p>
    <w:p w:rsidR="002F0BA1" w:rsidRPr="004F462D"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10. </w:t>
      </w:r>
      <w:r w:rsidRPr="004F462D">
        <w:rPr>
          <w:rFonts w:ascii="宋体" w:cs="宋体" w:hint="eastAsia"/>
          <w:kern w:val="0"/>
          <w:szCs w:val="21"/>
        </w:rPr>
        <w:t>建立一个适当的下降率</w:t>
      </w:r>
      <w:r w:rsidRPr="004F462D">
        <w:rPr>
          <w:rFonts w:ascii="宋体" w:cs="宋体"/>
          <w:kern w:val="0"/>
          <w:szCs w:val="21"/>
        </w:rPr>
        <w:t>,</w:t>
      </w:r>
      <w:r w:rsidRPr="004F462D">
        <w:rPr>
          <w:rFonts w:ascii="宋体" w:cs="宋体" w:hint="eastAsia"/>
          <w:kern w:val="0"/>
          <w:szCs w:val="21"/>
        </w:rPr>
        <w:t>保证直升机在一个适当的位置下降至最低下降高度</w:t>
      </w:r>
      <w:r w:rsidRPr="004F462D">
        <w:rPr>
          <w:rFonts w:ascii="宋体" w:cs="宋体"/>
          <w:kern w:val="0"/>
          <w:szCs w:val="21"/>
        </w:rPr>
        <w:t>(</w:t>
      </w:r>
      <w:r w:rsidRPr="004F462D">
        <w:rPr>
          <w:rFonts w:ascii="宋体" w:cs="宋体" w:hint="eastAsia"/>
          <w:kern w:val="0"/>
          <w:szCs w:val="21"/>
        </w:rPr>
        <w:t>如在公布的目视下降点或飞至目视下降点之前</w:t>
      </w:r>
      <w:r w:rsidRPr="004F462D">
        <w:rPr>
          <w:rFonts w:ascii="宋体" w:cs="宋体"/>
          <w:kern w:val="0"/>
          <w:szCs w:val="21"/>
        </w:rPr>
        <w:t>),</w:t>
      </w:r>
      <w:r w:rsidRPr="004F462D">
        <w:rPr>
          <w:rFonts w:ascii="宋体" w:cs="宋体" w:hint="eastAsia"/>
          <w:kern w:val="0"/>
          <w:szCs w:val="21"/>
        </w:rPr>
        <w:t>直升机能够离开最低下降高度以正常的下降率和机动着陆。</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11. </w:t>
      </w:r>
      <w:r w:rsidRPr="004F462D">
        <w:rPr>
          <w:rFonts w:ascii="宋体" w:cs="宋体" w:hint="eastAsia"/>
          <w:kern w:val="0"/>
          <w:szCs w:val="21"/>
        </w:rPr>
        <w:t>在</w:t>
      </w:r>
      <w:proofErr w:type="gramStart"/>
      <w:r w:rsidRPr="004F462D">
        <w:rPr>
          <w:rFonts w:ascii="宋体" w:cs="宋体" w:hint="eastAsia"/>
          <w:kern w:val="0"/>
          <w:szCs w:val="21"/>
        </w:rPr>
        <w:t>最</w:t>
      </w:r>
      <w:proofErr w:type="gramEnd"/>
      <w:r w:rsidRPr="004F462D">
        <w:rPr>
          <w:rFonts w:ascii="宋体" w:cs="宋体" w:hint="eastAsia"/>
          <w:kern w:val="0"/>
          <w:szCs w:val="21"/>
        </w:rPr>
        <w:t>后进近航段，</w:t>
      </w:r>
      <w:r w:rsidRPr="004F462D">
        <w:rPr>
          <w:rFonts w:ascii="宋体" w:cs="宋体"/>
          <w:kern w:val="0"/>
          <w:szCs w:val="21"/>
        </w:rPr>
        <w:t xml:space="preserve">CDI </w:t>
      </w:r>
      <w:r w:rsidRPr="004F462D">
        <w:rPr>
          <w:rFonts w:ascii="宋体" w:cs="宋体" w:hint="eastAsia"/>
          <w:kern w:val="0"/>
          <w:szCs w:val="21"/>
        </w:rPr>
        <w:t>或</w:t>
      </w:r>
      <w:r w:rsidRPr="004F462D">
        <w:rPr>
          <w:rFonts w:ascii="宋体" w:cs="宋体"/>
          <w:kern w:val="0"/>
          <w:szCs w:val="21"/>
        </w:rPr>
        <w:t xml:space="preserve">RMI </w:t>
      </w:r>
      <w:r w:rsidRPr="004F462D">
        <w:rPr>
          <w:rFonts w:ascii="宋体" w:cs="宋体" w:hint="eastAsia"/>
          <w:kern w:val="0"/>
          <w:szCs w:val="21"/>
        </w:rPr>
        <w:t>方位指针指示偏离不超过±</w:t>
      </w:r>
      <w:r w:rsidRPr="004F462D">
        <w:rPr>
          <w:rFonts w:ascii="宋体" w:cs="宋体"/>
          <w:kern w:val="0"/>
          <w:szCs w:val="21"/>
        </w:rPr>
        <w:t xml:space="preserve">5 </w:t>
      </w:r>
      <w:r w:rsidRPr="004F462D">
        <w:rPr>
          <w:rFonts w:ascii="宋体" w:cs="宋体" w:hint="eastAsia"/>
          <w:kern w:val="0"/>
          <w:szCs w:val="21"/>
        </w:rPr>
        <w:t>度</w:t>
      </w:r>
      <w:r w:rsidRPr="004F462D">
        <w:rPr>
          <w:rFonts w:ascii="宋体" w:cs="宋体"/>
          <w:kern w:val="0"/>
          <w:szCs w:val="21"/>
        </w:rPr>
        <w:t>,</w:t>
      </w:r>
      <w:r w:rsidRPr="004F462D">
        <w:rPr>
          <w:rFonts w:ascii="宋体" w:cs="宋体" w:hint="eastAsia"/>
          <w:kern w:val="0"/>
          <w:szCs w:val="21"/>
        </w:rPr>
        <w:t>速度误差保持在±</w:t>
      </w:r>
      <w:r w:rsidRPr="004F462D">
        <w:rPr>
          <w:rFonts w:ascii="宋体" w:cs="宋体"/>
          <w:kern w:val="0"/>
          <w:szCs w:val="21"/>
        </w:rPr>
        <w:t xml:space="preserve">5 </w:t>
      </w:r>
      <w:r w:rsidR="0036532A">
        <w:rPr>
          <w:rFonts w:ascii="宋体" w:cs="宋体" w:hint="eastAsia"/>
          <w:kern w:val="0"/>
          <w:szCs w:val="21"/>
        </w:rPr>
        <w:t>节</w:t>
      </w:r>
      <w:r w:rsidRPr="004F462D">
        <w:rPr>
          <w:rFonts w:ascii="宋体" w:cs="宋体" w:hint="eastAsia"/>
          <w:kern w:val="0"/>
          <w:szCs w:val="21"/>
        </w:rPr>
        <w:t>内。</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12. </w:t>
      </w:r>
      <w:r w:rsidRPr="004F462D">
        <w:rPr>
          <w:rFonts w:ascii="宋体" w:cs="宋体" w:hint="eastAsia"/>
          <w:kern w:val="0"/>
          <w:szCs w:val="21"/>
        </w:rPr>
        <w:t>下降到最低下降高度并保持，高度保持误差范围</w:t>
      </w:r>
      <w:r w:rsidRPr="004F462D">
        <w:rPr>
          <w:rFonts w:ascii="宋体" w:cs="宋体"/>
          <w:kern w:val="0"/>
          <w:szCs w:val="21"/>
        </w:rPr>
        <w:t>-0</w:t>
      </w:r>
      <w:r w:rsidRPr="004F462D">
        <w:rPr>
          <w:rFonts w:ascii="宋体" w:cs="宋体" w:hint="eastAsia"/>
          <w:kern w:val="0"/>
          <w:szCs w:val="21"/>
        </w:rPr>
        <w:t>，</w:t>
      </w:r>
      <w:r w:rsidRPr="004F462D">
        <w:rPr>
          <w:rFonts w:ascii="宋体" w:cs="宋体"/>
          <w:kern w:val="0"/>
          <w:szCs w:val="21"/>
        </w:rPr>
        <w:t xml:space="preserve">+50 </w:t>
      </w:r>
      <w:r w:rsidRPr="004F462D">
        <w:rPr>
          <w:rFonts w:ascii="宋体" w:cs="宋体" w:hint="eastAsia"/>
          <w:kern w:val="0"/>
          <w:szCs w:val="21"/>
        </w:rPr>
        <w:t>英尺（</w:t>
      </w:r>
      <w:r w:rsidRPr="004F462D">
        <w:rPr>
          <w:rFonts w:ascii="宋体" w:cs="宋体"/>
          <w:kern w:val="0"/>
          <w:szCs w:val="21"/>
        </w:rPr>
        <w:t>-0</w:t>
      </w:r>
      <w:r w:rsidRPr="004F462D">
        <w:rPr>
          <w:rFonts w:ascii="宋体" w:cs="宋体" w:hint="eastAsia"/>
          <w:kern w:val="0"/>
          <w:szCs w:val="21"/>
        </w:rPr>
        <w:t>，</w:t>
      </w:r>
      <w:r w:rsidRPr="004F462D">
        <w:rPr>
          <w:rFonts w:ascii="宋体" w:cs="宋体"/>
          <w:kern w:val="0"/>
          <w:szCs w:val="21"/>
        </w:rPr>
        <w:t xml:space="preserve">+15 </w:t>
      </w:r>
      <w:r w:rsidRPr="004F462D">
        <w:rPr>
          <w:rFonts w:ascii="宋体" w:cs="宋体" w:hint="eastAsia"/>
          <w:kern w:val="0"/>
          <w:szCs w:val="21"/>
        </w:rPr>
        <w:t>米）</w:t>
      </w:r>
      <w:r w:rsidRPr="004F462D">
        <w:rPr>
          <w:rFonts w:ascii="宋体" w:cs="宋体"/>
          <w:kern w:val="0"/>
          <w:szCs w:val="21"/>
        </w:rPr>
        <w:t>,</w:t>
      </w:r>
      <w:proofErr w:type="gramStart"/>
      <w:r w:rsidRPr="004F462D">
        <w:rPr>
          <w:rFonts w:ascii="宋体" w:cs="宋体" w:hint="eastAsia"/>
          <w:kern w:val="0"/>
          <w:szCs w:val="21"/>
        </w:rPr>
        <w:t>飞向复飞</w:t>
      </w:r>
      <w:proofErr w:type="gramEnd"/>
      <w:r w:rsidRPr="004F462D">
        <w:rPr>
          <w:rFonts w:ascii="宋体" w:cs="宋体" w:hint="eastAsia"/>
          <w:kern w:val="0"/>
          <w:szCs w:val="21"/>
        </w:rPr>
        <w:t>点。</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13. </w:t>
      </w:r>
      <w:r w:rsidRPr="004F462D">
        <w:rPr>
          <w:rFonts w:ascii="宋体" w:cs="宋体" w:hint="eastAsia"/>
          <w:kern w:val="0"/>
          <w:szCs w:val="21"/>
        </w:rPr>
        <w:t>当到保持最低下降高度到达</w:t>
      </w:r>
      <w:proofErr w:type="gramStart"/>
      <w:r w:rsidRPr="004F462D">
        <w:rPr>
          <w:rFonts w:ascii="宋体" w:cs="宋体" w:hint="eastAsia"/>
          <w:kern w:val="0"/>
          <w:szCs w:val="21"/>
        </w:rPr>
        <w:t>复飞点时</w:t>
      </w:r>
      <w:proofErr w:type="gramEnd"/>
      <w:r w:rsidRPr="004F462D">
        <w:rPr>
          <w:rFonts w:ascii="宋体" w:cs="宋体"/>
          <w:kern w:val="0"/>
          <w:szCs w:val="21"/>
        </w:rPr>
        <w:t>,</w:t>
      </w:r>
      <w:r w:rsidRPr="004F462D">
        <w:rPr>
          <w:rFonts w:ascii="宋体" w:cs="宋体" w:hint="eastAsia"/>
          <w:kern w:val="0"/>
          <w:szCs w:val="21"/>
        </w:rPr>
        <w:t>如对在选定的跑道着陆所需的目视参考不能明显可见和识别时，应立即复飞。</w:t>
      </w:r>
    </w:p>
    <w:p w:rsidR="00000000" w:rsidRDefault="002F0BA1"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14. </w:t>
      </w:r>
      <w:r w:rsidRPr="004F462D">
        <w:rPr>
          <w:rFonts w:ascii="宋体" w:cs="宋体" w:hint="eastAsia"/>
          <w:kern w:val="0"/>
          <w:szCs w:val="21"/>
        </w:rPr>
        <w:t>遵照考试员的指令，完成直接进近着陆。</w:t>
      </w:r>
    </w:p>
    <w:p w:rsidR="00000000" w:rsidRDefault="002F0BA1" w:rsidP="002B393D">
      <w:pPr>
        <w:autoSpaceDE w:val="0"/>
        <w:autoSpaceDN w:val="0"/>
        <w:adjustRightInd w:val="0"/>
        <w:spacing w:beforeLines="50" w:afterLines="50" w:line="380" w:lineRule="exact"/>
        <w:ind w:firstLineChars="200" w:firstLine="420"/>
        <w:jc w:val="left"/>
        <w:rPr>
          <w:rFonts w:ascii="宋体" w:cs="宋体"/>
          <w:kern w:val="0"/>
          <w:szCs w:val="21"/>
        </w:rPr>
      </w:pPr>
      <w:r w:rsidRPr="004F462D">
        <w:rPr>
          <w:rFonts w:ascii="宋体" w:cs="宋体" w:hint="eastAsia"/>
          <w:kern w:val="0"/>
          <w:szCs w:val="21"/>
        </w:rPr>
        <w:t>注：如果非精密进近在模拟机或模拟练习器上进行，申请人已经完成该机型的训练课程，教员或检查员只需检查一次非精密进近。仪表进近的开始应认定为直升机飞至进</w:t>
      </w:r>
      <w:proofErr w:type="gramStart"/>
      <w:r w:rsidRPr="004F462D">
        <w:rPr>
          <w:rFonts w:ascii="宋体" w:cs="宋体" w:hint="eastAsia"/>
          <w:kern w:val="0"/>
          <w:szCs w:val="21"/>
        </w:rPr>
        <w:t>近程序</w:t>
      </w:r>
      <w:proofErr w:type="gramEnd"/>
      <w:r w:rsidRPr="004F462D">
        <w:rPr>
          <w:rFonts w:ascii="宋体" w:cs="宋体" w:hint="eastAsia"/>
          <w:kern w:val="0"/>
          <w:szCs w:val="21"/>
        </w:rPr>
        <w:t>设定的</w:t>
      </w:r>
      <w:proofErr w:type="gramStart"/>
      <w:r w:rsidRPr="004F462D">
        <w:rPr>
          <w:rFonts w:ascii="宋体" w:cs="宋体" w:hint="eastAsia"/>
          <w:kern w:val="0"/>
          <w:szCs w:val="21"/>
        </w:rPr>
        <w:t>起始进</w:t>
      </w:r>
      <w:proofErr w:type="gramEnd"/>
      <w:r w:rsidRPr="004F462D">
        <w:rPr>
          <w:rFonts w:ascii="宋体" w:cs="宋体" w:hint="eastAsia"/>
          <w:kern w:val="0"/>
          <w:szCs w:val="21"/>
        </w:rPr>
        <w:t>近点上空，结束应认定为航空器在跑道上接地或完全过渡到复飞形态。没有必要模拟低于所要完成进近的最低条件。</w:t>
      </w:r>
      <w:r w:rsidR="003C21BF" w:rsidRPr="004F462D">
        <w:rPr>
          <w:rFonts w:hAnsi="宋体" w:hint="eastAsia"/>
          <w:szCs w:val="21"/>
        </w:rPr>
        <w:t xml:space="preserve"> </w:t>
      </w:r>
    </w:p>
    <w:p w:rsidR="00000000" w:rsidRDefault="003C21BF" w:rsidP="002B393D">
      <w:pPr>
        <w:pStyle w:val="2"/>
        <w:spacing w:beforeLines="50" w:afterLines="50" w:line="360" w:lineRule="exact"/>
        <w:rPr>
          <w:rFonts w:ascii="宋体" w:eastAsia="宋体" w:hAnsi="宋体"/>
          <w:szCs w:val="21"/>
        </w:rPr>
      </w:pPr>
      <w:bookmarkStart w:id="60" w:name="_Toc349913084"/>
      <w:bookmarkStart w:id="61" w:name="_Toc349914761"/>
      <w:bookmarkStart w:id="62" w:name="_Toc390075499"/>
      <w:r w:rsidRPr="004F462D">
        <w:rPr>
          <w:rFonts w:ascii="宋体" w:eastAsia="宋体" w:hAnsi="宋体" w:hint="eastAsia"/>
          <w:szCs w:val="21"/>
        </w:rPr>
        <w:t>E科目：</w:t>
      </w:r>
      <w:bookmarkEnd w:id="60"/>
      <w:bookmarkEnd w:id="61"/>
      <w:r w:rsidR="002F0BA1" w:rsidRPr="004F462D">
        <w:rPr>
          <w:rFonts w:ascii="宋体" w:eastAsia="宋体" w:hAnsi="宋体" w:hint="eastAsia"/>
          <w:szCs w:val="21"/>
        </w:rPr>
        <w:t>复飞</w:t>
      </w:r>
      <w:bookmarkEnd w:id="62"/>
      <w:r w:rsidRPr="004F462D">
        <w:rPr>
          <w:rFonts w:ascii="宋体" w:eastAsia="宋体" w:hAnsi="宋体" w:hint="eastAsia"/>
          <w:szCs w:val="21"/>
        </w:rPr>
        <w:t xml:space="preserve"> </w:t>
      </w:r>
    </w:p>
    <w:p w:rsidR="00B132CF" w:rsidRPr="004F462D" w:rsidRDefault="00AD6C6C" w:rsidP="00702012">
      <w:pPr>
        <w:autoSpaceDE w:val="0"/>
        <w:autoSpaceDN w:val="0"/>
        <w:adjustRightInd w:val="0"/>
        <w:jc w:val="left"/>
        <w:rPr>
          <w:rFonts w:ascii="宋体" w:cs="宋体"/>
          <w:kern w:val="0"/>
          <w:szCs w:val="21"/>
        </w:rPr>
      </w:pPr>
      <w:r>
        <w:br w:type="page"/>
      </w:r>
      <w:r w:rsidR="00B132CF" w:rsidRPr="004F462D">
        <w:rPr>
          <w:rFonts w:ascii="宋体" w:cs="宋体" w:hint="eastAsia"/>
          <w:kern w:val="0"/>
          <w:szCs w:val="21"/>
        </w:rPr>
        <w:lastRenderedPageBreak/>
        <w:t>注：申请人必须做两次进近复飞，其中一个是从精密进近（</w:t>
      </w:r>
      <w:r w:rsidR="00B132CF" w:rsidRPr="004F462D">
        <w:rPr>
          <w:rFonts w:ascii="Tahoma" w:hAnsi="Tahoma" w:cs="Tahoma"/>
          <w:color w:val="000000"/>
          <w:kern w:val="0"/>
          <w:szCs w:val="21"/>
        </w:rPr>
        <w:t>ILS, MLS, or GPS</w:t>
      </w:r>
      <w:r w:rsidR="00B132CF" w:rsidRPr="004F462D">
        <w:rPr>
          <w:rFonts w:ascii="宋体" w:cs="宋体"/>
          <w:kern w:val="0"/>
          <w:szCs w:val="21"/>
        </w:rPr>
        <w:t xml:space="preserve"> </w:t>
      </w:r>
      <w:r w:rsidR="00B132CF" w:rsidRPr="004F462D">
        <w:rPr>
          <w:rFonts w:ascii="宋体" w:cs="宋体" w:hint="eastAsia"/>
          <w:kern w:val="0"/>
          <w:szCs w:val="21"/>
        </w:rPr>
        <w:t>）中复飞。必须完成一个完整的根据公布的进近图实施的复飞。另外在多发直升机上，必须完成一个一台发动机失效（或模拟失效）的复飞。考试员可以在开始进近时、进近中和过渡到复飞姿态和构型时的任何时候设置发动机失效或模拟失效。在开始复飞前高度低于了相应的最低下降高度或决断高应该认作不合格的演示。</w:t>
      </w:r>
      <w:r w:rsidR="00B132CF" w:rsidRPr="004F462D">
        <w:rPr>
          <w:rFonts w:ascii="宋体" w:cs="宋体"/>
          <w:kern w:val="0"/>
          <w:szCs w:val="21"/>
        </w:rPr>
        <w:t>然而，</w:t>
      </w:r>
      <w:r w:rsidR="00702012" w:rsidRPr="004F462D">
        <w:rPr>
          <w:rFonts w:ascii="宋体" w:cs="宋体"/>
          <w:kern w:val="0"/>
          <w:szCs w:val="21"/>
        </w:rPr>
        <w:t>在最低下降高度或最低下降高时明显可见</w:t>
      </w:r>
      <w:r w:rsidR="00702012" w:rsidRPr="004F462D">
        <w:rPr>
          <w:rFonts w:ascii="宋体" w:cs="宋体" w:hint="eastAsia"/>
          <w:kern w:val="0"/>
          <w:szCs w:val="21"/>
        </w:rPr>
        <w:t>计划着陆的</w:t>
      </w:r>
      <w:r w:rsidR="00702012" w:rsidRPr="004F462D">
        <w:rPr>
          <w:rFonts w:ascii="宋体" w:cs="宋体"/>
          <w:kern w:val="0"/>
          <w:szCs w:val="21"/>
        </w:rPr>
        <w:t>跑道和着陆区域要求的目视参考</w:t>
      </w:r>
      <w:r w:rsidR="00702012" w:rsidRPr="004F462D">
        <w:rPr>
          <w:rFonts w:ascii="宋体" w:cs="宋体" w:hint="eastAsia"/>
          <w:kern w:val="0"/>
          <w:szCs w:val="21"/>
        </w:rPr>
        <w:t>的情况</w:t>
      </w:r>
      <w:r w:rsidR="00702012" w:rsidRPr="004F462D">
        <w:rPr>
          <w:rFonts w:ascii="宋体" w:cs="宋体"/>
          <w:kern w:val="0"/>
          <w:szCs w:val="21"/>
        </w:rPr>
        <w:t>除外。</w:t>
      </w:r>
      <w:r w:rsidR="0036532A">
        <w:rPr>
          <w:rFonts w:ascii="宋体" w:cs="宋体" w:hint="eastAsia"/>
          <w:kern w:val="0"/>
          <w:szCs w:val="21"/>
        </w:rPr>
        <w:t>当进近复飞刚好开始于决断高，航空器下降低于决断高是由于航空器从稳定的进近过渡到复飞的下降惯性所至，此时仍可算作演示合格。</w:t>
      </w:r>
    </w:p>
    <w:p w:rsidR="003C21BF" w:rsidRPr="004F462D" w:rsidRDefault="00DB4938" w:rsidP="002B393D">
      <w:pPr>
        <w:autoSpaceDE w:val="0"/>
        <w:autoSpaceDN w:val="0"/>
        <w:adjustRightInd w:val="0"/>
        <w:spacing w:beforeLines="50" w:afterLines="50" w:line="360" w:lineRule="exact"/>
        <w:jc w:val="left"/>
        <w:rPr>
          <w:rFonts w:hAnsi="宋体"/>
          <w:b/>
          <w:szCs w:val="21"/>
        </w:rPr>
      </w:pPr>
      <w:r w:rsidRPr="004F462D">
        <w:rPr>
          <w:rFonts w:hAnsi="宋体" w:hint="eastAsia"/>
          <w:b/>
          <w:szCs w:val="21"/>
        </w:rPr>
        <w:t>目标</w:t>
      </w:r>
      <w:r w:rsidR="003C21BF" w:rsidRPr="004F462D">
        <w:rPr>
          <w:rFonts w:hAnsi="宋体" w:hint="eastAsia"/>
          <w:b/>
          <w:szCs w:val="21"/>
        </w:rPr>
        <w:t>：确认申请人：</w:t>
      </w:r>
      <w:r w:rsidR="003C21BF" w:rsidRPr="004F462D">
        <w:rPr>
          <w:rFonts w:hAnsi="宋体" w:hint="eastAsia"/>
          <w:b/>
          <w:szCs w:val="21"/>
        </w:rPr>
        <w:t xml:space="preserve"> </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具备与标准仪表进近复</w:t>
      </w:r>
      <w:proofErr w:type="gramStart"/>
      <w:r w:rsidRPr="004F462D">
        <w:rPr>
          <w:rFonts w:ascii="宋体" w:cs="宋体" w:hint="eastAsia"/>
          <w:kern w:val="0"/>
          <w:szCs w:val="21"/>
        </w:rPr>
        <w:t>飞程序</w:t>
      </w:r>
      <w:proofErr w:type="gramEnd"/>
      <w:r w:rsidRPr="004F462D">
        <w:rPr>
          <w:rFonts w:ascii="宋体" w:cs="宋体" w:hint="eastAsia"/>
          <w:kern w:val="0"/>
          <w:szCs w:val="21"/>
        </w:rPr>
        <w:t>相关的必要知识。</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及时增加功率果断实施复飞程序，建立正确的爬升姿态并按照批准的程序减小阻力。</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在开始实施复</w:t>
      </w:r>
      <w:proofErr w:type="gramStart"/>
      <w:r w:rsidRPr="004F462D">
        <w:rPr>
          <w:rFonts w:ascii="宋体" w:cs="宋体" w:hint="eastAsia"/>
          <w:kern w:val="0"/>
          <w:szCs w:val="21"/>
        </w:rPr>
        <w:t>飞程序</w:t>
      </w:r>
      <w:proofErr w:type="gramEnd"/>
      <w:r w:rsidRPr="004F462D">
        <w:rPr>
          <w:rFonts w:ascii="宋体" w:cs="宋体" w:hint="eastAsia"/>
          <w:kern w:val="0"/>
          <w:szCs w:val="21"/>
        </w:rPr>
        <w:t>时报告</w:t>
      </w:r>
      <w:r w:rsidRPr="004F462D">
        <w:rPr>
          <w:rFonts w:ascii="宋体" w:cs="宋体"/>
          <w:kern w:val="0"/>
          <w:szCs w:val="21"/>
        </w:rPr>
        <w:t xml:space="preserve"> ATC</w:t>
      </w:r>
      <w:r w:rsidRPr="004F462D">
        <w:rPr>
          <w:rFonts w:ascii="宋体" w:cs="宋体" w:hint="eastAsia"/>
          <w:kern w:val="0"/>
          <w:szCs w:val="21"/>
        </w:rPr>
        <w:t>。</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遵照相应的复</w:t>
      </w:r>
      <w:proofErr w:type="gramStart"/>
      <w:r w:rsidRPr="004F462D">
        <w:rPr>
          <w:rFonts w:ascii="宋体" w:cs="宋体" w:hint="eastAsia"/>
          <w:kern w:val="0"/>
          <w:szCs w:val="21"/>
        </w:rPr>
        <w:t>飞程序</w:t>
      </w:r>
      <w:proofErr w:type="gramEnd"/>
      <w:r w:rsidRPr="004F462D">
        <w:rPr>
          <w:rFonts w:ascii="宋体" w:cs="宋体" w:hint="eastAsia"/>
          <w:kern w:val="0"/>
          <w:szCs w:val="21"/>
        </w:rPr>
        <w:t>或管制指令。</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任何时候申请人不能执行</w:t>
      </w:r>
      <w:r w:rsidRPr="004F462D">
        <w:rPr>
          <w:rFonts w:ascii="宋体" w:cs="宋体"/>
          <w:kern w:val="0"/>
          <w:szCs w:val="21"/>
        </w:rPr>
        <w:t xml:space="preserve"> ATC </w:t>
      </w:r>
      <w:r w:rsidRPr="004F462D">
        <w:rPr>
          <w:rFonts w:ascii="宋体" w:cs="宋体" w:hint="eastAsia"/>
          <w:kern w:val="0"/>
          <w:szCs w:val="21"/>
        </w:rPr>
        <w:t>指令飞行时都必须向</w:t>
      </w:r>
      <w:r w:rsidRPr="004F462D">
        <w:rPr>
          <w:rFonts w:ascii="宋体" w:cs="宋体"/>
          <w:kern w:val="0"/>
          <w:szCs w:val="21"/>
        </w:rPr>
        <w:t xml:space="preserve">ATC </w:t>
      </w:r>
      <w:r w:rsidRPr="004F462D">
        <w:rPr>
          <w:rFonts w:ascii="宋体" w:cs="宋体" w:hint="eastAsia"/>
          <w:kern w:val="0"/>
          <w:szCs w:val="21"/>
        </w:rPr>
        <w:t>通报。</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完成相应的复</w:t>
      </w:r>
      <w:proofErr w:type="gramStart"/>
      <w:r w:rsidRPr="004F462D">
        <w:rPr>
          <w:rFonts w:ascii="宋体" w:cs="宋体" w:hint="eastAsia"/>
          <w:kern w:val="0"/>
          <w:szCs w:val="21"/>
        </w:rPr>
        <w:t>飞程序</w:t>
      </w:r>
      <w:proofErr w:type="gramEnd"/>
      <w:r w:rsidRPr="004F462D">
        <w:rPr>
          <w:rFonts w:ascii="宋体" w:cs="宋体" w:hint="eastAsia"/>
          <w:kern w:val="0"/>
          <w:szCs w:val="21"/>
        </w:rPr>
        <w:t>和检查单。</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如可能，请求飞向备降机场或等待点，实施第二次进近，或执行考试员的指令。</w:t>
      </w:r>
    </w:p>
    <w:p w:rsidR="00000000" w:rsidRDefault="00F33995"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高度误差保持在±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米）内，空速误差保持在±</w:t>
      </w:r>
      <w:r w:rsidRPr="004F462D">
        <w:rPr>
          <w:rFonts w:ascii="宋体" w:cs="宋体"/>
          <w:kern w:val="0"/>
          <w:szCs w:val="21"/>
        </w:rPr>
        <w:t xml:space="preserve">5 </w:t>
      </w:r>
      <w:r w:rsidRPr="004F462D">
        <w:rPr>
          <w:rFonts w:ascii="宋体" w:cs="宋体" w:hint="eastAsia"/>
          <w:kern w:val="0"/>
          <w:szCs w:val="21"/>
        </w:rPr>
        <w:t>海里内，航向误差保持在±</w:t>
      </w:r>
      <w:r w:rsidRPr="004F462D">
        <w:rPr>
          <w:rFonts w:ascii="宋体" w:cs="宋体"/>
          <w:kern w:val="0"/>
          <w:szCs w:val="21"/>
        </w:rPr>
        <w:t xml:space="preserve">5 </w:t>
      </w:r>
      <w:r w:rsidRPr="004F462D">
        <w:rPr>
          <w:rFonts w:ascii="宋体" w:cs="宋体" w:hint="eastAsia"/>
          <w:kern w:val="0"/>
          <w:szCs w:val="21"/>
        </w:rPr>
        <w:t>度之内；保持准确的航道﹑航迹、径向线和方位</w:t>
      </w:r>
      <w:r w:rsidRPr="004F462D">
        <w:rPr>
          <w:rFonts w:hAnsi="宋体" w:hint="eastAsia"/>
          <w:szCs w:val="21"/>
        </w:rPr>
        <w:t xml:space="preserve"> </w:t>
      </w:r>
      <w:r w:rsidRPr="004F462D">
        <w:rPr>
          <w:rFonts w:hAnsi="宋体" w:hint="eastAsia"/>
          <w:szCs w:val="21"/>
        </w:rPr>
        <w:t>。</w:t>
      </w:r>
    </w:p>
    <w:p w:rsidR="00000000" w:rsidRDefault="000A1FB0" w:rsidP="002B393D">
      <w:pPr>
        <w:pStyle w:val="Default"/>
        <w:spacing w:beforeLines="50" w:afterLines="50" w:line="360" w:lineRule="exact"/>
        <w:jc w:val="both"/>
        <w:rPr>
          <w:rFonts w:hAnsi="宋体" w:cs="Times New Roman"/>
          <w:sz w:val="21"/>
          <w:szCs w:val="21"/>
        </w:rPr>
      </w:pPr>
      <w:r w:rsidRPr="004F462D">
        <w:rPr>
          <w:rFonts w:hAnsi="宋体" w:cs="Times New Roman" w:hint="eastAsia"/>
          <w:sz w:val="21"/>
          <w:szCs w:val="21"/>
        </w:rPr>
        <w:t xml:space="preserve"> </w:t>
      </w:r>
    </w:p>
    <w:p w:rsidR="00000000" w:rsidRDefault="000A1FB0" w:rsidP="002B393D">
      <w:pPr>
        <w:pStyle w:val="1"/>
        <w:spacing w:beforeLines="50" w:afterLines="50" w:line="360" w:lineRule="exact"/>
        <w:rPr>
          <w:rFonts w:ascii="宋体" w:eastAsia="宋体" w:hAnsi="宋体"/>
          <w:sz w:val="21"/>
          <w:szCs w:val="21"/>
        </w:rPr>
      </w:pPr>
      <w:bookmarkStart w:id="63" w:name="_Toc390075500"/>
      <w:r w:rsidRPr="004F462D">
        <w:rPr>
          <w:rFonts w:ascii="宋体" w:eastAsia="宋体" w:hAnsi="宋体" w:hint="eastAsia"/>
          <w:sz w:val="21"/>
          <w:szCs w:val="21"/>
        </w:rPr>
        <w:t>Ⅵ．操作范围：着陆和进近至</w:t>
      </w:r>
      <w:r w:rsidR="003C21BF" w:rsidRPr="004F462D">
        <w:rPr>
          <w:rFonts w:ascii="宋体" w:eastAsia="宋体" w:hAnsi="宋体" w:hint="eastAsia"/>
          <w:sz w:val="21"/>
          <w:szCs w:val="21"/>
        </w:rPr>
        <w:t>着陆</w:t>
      </w:r>
      <w:bookmarkEnd w:id="63"/>
    </w:p>
    <w:p w:rsidR="00000000" w:rsidRDefault="000A1FB0" w:rsidP="002B393D">
      <w:pPr>
        <w:autoSpaceDE w:val="0"/>
        <w:autoSpaceDN w:val="0"/>
        <w:adjustRightInd w:val="0"/>
        <w:spacing w:beforeLines="50" w:afterLines="50" w:line="400" w:lineRule="exact"/>
        <w:ind w:firstLineChars="200" w:firstLine="420"/>
        <w:jc w:val="left"/>
        <w:rPr>
          <w:rFonts w:ascii="宋体" w:hAnsi="宋体"/>
          <w:color w:val="000000"/>
          <w:kern w:val="0"/>
          <w:szCs w:val="21"/>
        </w:rPr>
      </w:pPr>
      <w:r w:rsidRPr="004F462D">
        <w:rPr>
          <w:rFonts w:ascii="宋体" w:hAnsi="宋体" w:hint="eastAsia"/>
          <w:color w:val="000000"/>
          <w:kern w:val="0"/>
          <w:szCs w:val="21"/>
        </w:rPr>
        <w:t>注：尽管有些考试科目可以合并或免除，但申请人至少需做四次着陆至悬停或着陆。这些着陆必须包括操作范围内列出的类别；不过在适当时几个类别的科目可以合并（如侧风条件下的精密进近着陆或模拟的发</w:t>
      </w:r>
      <w:r w:rsidRPr="004F462D">
        <w:rPr>
          <w:rFonts w:ascii="宋体" w:hAnsi="宋体" w:hint="eastAsia"/>
          <w:kern w:val="0"/>
          <w:szCs w:val="21"/>
        </w:rPr>
        <w:t>动机失效着陆等）。</w:t>
      </w:r>
    </w:p>
    <w:p w:rsidR="00000000" w:rsidRDefault="003C21BF" w:rsidP="002B393D">
      <w:pPr>
        <w:pStyle w:val="2"/>
        <w:spacing w:beforeLines="50" w:afterLines="50" w:line="360" w:lineRule="exact"/>
        <w:rPr>
          <w:rFonts w:ascii="宋体" w:eastAsia="宋体" w:hAnsi="宋体"/>
          <w:szCs w:val="21"/>
        </w:rPr>
      </w:pPr>
      <w:bookmarkStart w:id="64" w:name="_Toc349913086"/>
      <w:bookmarkStart w:id="65" w:name="_Toc390075501"/>
      <w:r w:rsidRPr="004F462D">
        <w:rPr>
          <w:rFonts w:ascii="宋体" w:eastAsia="宋体" w:hAnsi="宋体" w:hint="eastAsia"/>
          <w:szCs w:val="21"/>
        </w:rPr>
        <w:t>A</w:t>
      </w:r>
      <w:r w:rsidR="000A1FB0" w:rsidRPr="004F462D">
        <w:rPr>
          <w:rFonts w:ascii="宋体" w:eastAsia="宋体" w:hAnsi="宋体" w:hint="eastAsia"/>
          <w:szCs w:val="21"/>
        </w:rPr>
        <w:t>科目：正常、</w:t>
      </w:r>
      <w:r w:rsidRPr="004F462D">
        <w:rPr>
          <w:rFonts w:ascii="宋体" w:eastAsia="宋体" w:hAnsi="宋体" w:hint="eastAsia"/>
          <w:szCs w:val="21"/>
        </w:rPr>
        <w:t>侧风进近着陆</w:t>
      </w:r>
      <w:bookmarkEnd w:id="64"/>
      <w:bookmarkEnd w:id="65"/>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 确认申请人： </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具备与正常、侧风进近着陆相关的必要知识，包括推荐的进近角度、空速、速度限制、构型、性能限制、尾流和对直升机安全的影响。</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针对着陆跑</w:t>
      </w:r>
      <w:r w:rsidR="00702012">
        <w:rPr>
          <w:rFonts w:ascii="宋体" w:cs="宋体" w:hint="eastAsia"/>
          <w:kern w:val="0"/>
          <w:szCs w:val="21"/>
        </w:rPr>
        <w:t>道及天气条件建立适当的进近和着陆构型；根据需要调整</w:t>
      </w:r>
      <w:r w:rsidR="00655723" w:rsidRPr="004F462D">
        <w:rPr>
          <w:rFonts w:ascii="宋体" w:cs="宋体" w:hint="eastAsia"/>
          <w:kern w:val="0"/>
          <w:szCs w:val="21"/>
        </w:rPr>
        <w:t>发动机</w:t>
      </w:r>
      <w:r w:rsidR="00702012">
        <w:rPr>
          <w:rFonts w:ascii="宋体" w:cs="宋体" w:hint="eastAsia"/>
          <w:kern w:val="0"/>
          <w:szCs w:val="21"/>
        </w:rPr>
        <w:t>功率</w:t>
      </w:r>
      <w:r w:rsidRPr="004F462D">
        <w:rPr>
          <w:rFonts w:ascii="宋体" w:cs="宋体" w:hint="eastAsia"/>
          <w:kern w:val="0"/>
          <w:szCs w:val="21"/>
        </w:rPr>
        <w:t>。</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保持好航迹±</w:t>
      </w:r>
      <w:r w:rsidRPr="004F462D">
        <w:rPr>
          <w:rFonts w:ascii="宋体" w:cs="宋体"/>
          <w:kern w:val="0"/>
          <w:szCs w:val="21"/>
        </w:rPr>
        <w:t xml:space="preserve">5 </w:t>
      </w:r>
      <w:r w:rsidRPr="004F462D">
        <w:rPr>
          <w:rFonts w:ascii="宋体" w:cs="宋体" w:hint="eastAsia"/>
          <w:kern w:val="0"/>
          <w:szCs w:val="21"/>
        </w:rPr>
        <w:t>度以保证能</w:t>
      </w:r>
      <w:proofErr w:type="gramStart"/>
      <w:r w:rsidRPr="004F462D">
        <w:rPr>
          <w:rFonts w:ascii="宋体" w:cs="宋体" w:hint="eastAsia"/>
          <w:kern w:val="0"/>
          <w:szCs w:val="21"/>
        </w:rPr>
        <w:t>沿计划</w:t>
      </w:r>
      <w:proofErr w:type="gramEnd"/>
      <w:r w:rsidRPr="004F462D">
        <w:rPr>
          <w:rFonts w:ascii="宋体" w:cs="宋体" w:hint="eastAsia"/>
          <w:kern w:val="0"/>
          <w:szCs w:val="21"/>
        </w:rPr>
        <w:t>的航线飞行，同时考虑任何障碍物影响和</w:t>
      </w:r>
      <w:r w:rsidRPr="004F462D">
        <w:rPr>
          <w:rFonts w:ascii="宋体" w:cs="宋体"/>
          <w:kern w:val="0"/>
          <w:szCs w:val="21"/>
        </w:rPr>
        <w:t xml:space="preserve">ATC </w:t>
      </w:r>
      <w:r w:rsidRPr="004F462D">
        <w:rPr>
          <w:rFonts w:ascii="宋体" w:cs="宋体" w:hint="eastAsia"/>
          <w:kern w:val="0"/>
          <w:szCs w:val="21"/>
        </w:rPr>
        <w:t>或考试员的指令。</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判明风的影响，进行偏流修正保持准确的航迹。</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保持稳定进近角度，速度，直升机稳定接近着陆点转入悬停或着陆。</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柔和准确地操纵直升机从进近转入指定点悬停或着陆，悬停高度误差±</w:t>
      </w:r>
      <w:r w:rsidRPr="004F462D">
        <w:rPr>
          <w:rFonts w:ascii="宋体" w:cs="宋体"/>
          <w:kern w:val="0"/>
          <w:szCs w:val="21"/>
        </w:rPr>
        <w:t xml:space="preserve">2 </w:t>
      </w:r>
      <w:r w:rsidRPr="004F462D">
        <w:rPr>
          <w:rFonts w:ascii="宋体" w:cs="宋体" w:hint="eastAsia"/>
          <w:kern w:val="0"/>
          <w:szCs w:val="21"/>
        </w:rPr>
        <w:t>英尺。</w:t>
      </w:r>
    </w:p>
    <w:p w:rsidR="00000000" w:rsidRDefault="00AD6C6C" w:rsidP="002B393D">
      <w:pPr>
        <w:autoSpaceDE w:val="0"/>
        <w:autoSpaceDN w:val="0"/>
        <w:adjustRightInd w:val="0"/>
        <w:spacing w:beforeLines="50" w:afterLines="50" w:line="360" w:lineRule="exact"/>
        <w:jc w:val="left"/>
        <w:rPr>
          <w:rFonts w:hAnsi="宋体"/>
          <w:szCs w:val="21"/>
        </w:rPr>
      </w:pPr>
      <w:r>
        <w:rPr>
          <w:rFonts w:ascii="宋体" w:cs="宋体"/>
          <w:kern w:val="0"/>
          <w:szCs w:val="21"/>
        </w:rPr>
        <w:br w:type="page"/>
      </w:r>
      <w:r w:rsidR="000A1FB0" w:rsidRPr="004F462D">
        <w:rPr>
          <w:rFonts w:ascii="宋体" w:cs="宋体"/>
          <w:kern w:val="0"/>
          <w:szCs w:val="21"/>
        </w:rPr>
        <w:lastRenderedPageBreak/>
        <w:t xml:space="preserve">7. </w:t>
      </w:r>
      <w:r w:rsidR="000A1FB0" w:rsidRPr="004F462D">
        <w:rPr>
          <w:rFonts w:ascii="宋体" w:cs="宋体" w:hint="eastAsia"/>
          <w:kern w:val="0"/>
          <w:szCs w:val="21"/>
        </w:rPr>
        <w:t>适时完成着陆后项目和检查单。</w:t>
      </w:r>
      <w:r w:rsidR="003C21BF" w:rsidRPr="004F462D">
        <w:rPr>
          <w:rFonts w:hAnsi="宋体" w:hint="eastAsia"/>
          <w:szCs w:val="21"/>
        </w:rPr>
        <w:t xml:space="preserve"> </w:t>
      </w:r>
    </w:p>
    <w:p w:rsidR="00000000" w:rsidRDefault="003C21BF" w:rsidP="002B393D">
      <w:pPr>
        <w:pStyle w:val="2"/>
        <w:spacing w:beforeLines="50" w:afterLines="50" w:line="360" w:lineRule="exact"/>
        <w:rPr>
          <w:rFonts w:ascii="宋体" w:eastAsia="宋体" w:hAnsi="宋体"/>
          <w:szCs w:val="21"/>
        </w:rPr>
      </w:pPr>
      <w:bookmarkStart w:id="66" w:name="_Toc349913087"/>
      <w:bookmarkStart w:id="67" w:name="_Toc349914765"/>
      <w:bookmarkStart w:id="68" w:name="_Toc390075502"/>
      <w:r w:rsidRPr="004F462D">
        <w:rPr>
          <w:rFonts w:ascii="宋体" w:eastAsia="宋体" w:hAnsi="宋体" w:hint="eastAsia"/>
          <w:szCs w:val="21"/>
        </w:rPr>
        <w:t>B科目：</w:t>
      </w:r>
      <w:bookmarkEnd w:id="66"/>
      <w:bookmarkEnd w:id="67"/>
      <w:r w:rsidR="000A1FB0" w:rsidRPr="004F462D">
        <w:rPr>
          <w:rFonts w:ascii="宋体" w:eastAsia="宋体" w:hAnsi="宋体" w:hint="eastAsia"/>
          <w:szCs w:val="21"/>
        </w:rPr>
        <w:t>发动机失效（模拟）的进近和着陆</w:t>
      </w:r>
      <w:r w:rsidR="000A1FB0" w:rsidRPr="004F462D">
        <w:rPr>
          <w:rFonts w:ascii="宋体" w:eastAsia="宋体" w:hAnsi="宋体"/>
          <w:szCs w:val="21"/>
        </w:rPr>
        <w:t>—</w:t>
      </w:r>
      <w:r w:rsidR="000A1FB0" w:rsidRPr="004F462D">
        <w:rPr>
          <w:rFonts w:ascii="宋体" w:eastAsia="宋体" w:hAnsi="宋体" w:hint="eastAsia"/>
          <w:szCs w:val="21"/>
        </w:rPr>
        <w:t>多发直升机</w:t>
      </w:r>
      <w:bookmarkEnd w:id="68"/>
    </w:p>
    <w:p w:rsidR="00000000" w:rsidRDefault="000A1FB0" w:rsidP="002B393D">
      <w:pPr>
        <w:pStyle w:val="Default"/>
        <w:spacing w:beforeLines="50" w:afterLines="50" w:line="360" w:lineRule="exact"/>
        <w:ind w:firstLineChars="200" w:firstLine="420"/>
        <w:jc w:val="both"/>
        <w:rPr>
          <w:color w:val="auto"/>
          <w:sz w:val="21"/>
          <w:szCs w:val="21"/>
        </w:rPr>
      </w:pPr>
      <w:r w:rsidRPr="004F462D">
        <w:rPr>
          <w:rFonts w:hint="eastAsia"/>
          <w:color w:val="auto"/>
          <w:sz w:val="21"/>
          <w:szCs w:val="21"/>
        </w:rPr>
        <w:t>注：在多发直升机上</w:t>
      </w:r>
      <w:r w:rsidR="00EA505A" w:rsidRPr="004F462D">
        <w:rPr>
          <w:rFonts w:hint="eastAsia"/>
          <w:color w:val="auto"/>
          <w:sz w:val="21"/>
          <w:szCs w:val="21"/>
        </w:rPr>
        <w:t>操纵直升机着陆过程中</w:t>
      </w:r>
      <w:r w:rsidRPr="004F462D">
        <w:rPr>
          <w:rFonts w:hint="eastAsia"/>
          <w:color w:val="auto"/>
          <w:sz w:val="21"/>
          <w:szCs w:val="21"/>
        </w:rPr>
        <w:t>，申请人应</w:t>
      </w:r>
      <w:r w:rsidR="00655723" w:rsidRPr="004F462D">
        <w:rPr>
          <w:rFonts w:hint="eastAsia"/>
          <w:color w:val="auto"/>
          <w:sz w:val="21"/>
          <w:szCs w:val="21"/>
        </w:rPr>
        <w:t>模拟</w:t>
      </w:r>
      <w:r w:rsidRPr="004F462D">
        <w:rPr>
          <w:rFonts w:hint="eastAsia"/>
          <w:color w:val="auto"/>
          <w:sz w:val="21"/>
          <w:szCs w:val="21"/>
        </w:rPr>
        <w:t>执行一台发动机失效的</w:t>
      </w:r>
      <w:r w:rsidR="00655723" w:rsidRPr="004F462D">
        <w:rPr>
          <w:rFonts w:hint="eastAsia"/>
          <w:color w:val="auto"/>
          <w:sz w:val="21"/>
          <w:szCs w:val="21"/>
        </w:rPr>
        <w:t xml:space="preserve">程序。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具备与操纵一台动力装置失效的飞行特性和操纵相关的必要知识，包括与影响飞行操纵的因素及适用的应急程序。</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飞向最近的合适机场</w:t>
      </w:r>
      <w:r w:rsidR="00EA505A" w:rsidRPr="004F462D">
        <w:rPr>
          <w:rFonts w:ascii="宋体" w:cs="宋体" w:hint="eastAsia"/>
          <w:kern w:val="0"/>
          <w:szCs w:val="21"/>
        </w:rPr>
        <w:t>，或着陆场</w:t>
      </w:r>
      <w:r w:rsidRPr="004F462D">
        <w:rPr>
          <w:rFonts w:ascii="宋体" w:cs="宋体" w:hint="eastAsia"/>
          <w:kern w:val="0"/>
          <w:szCs w:val="21"/>
        </w:rPr>
        <w:t>。</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在进入</w:t>
      </w:r>
      <w:proofErr w:type="gramStart"/>
      <w:r w:rsidRPr="004F462D">
        <w:rPr>
          <w:rFonts w:ascii="宋体" w:cs="宋体" w:hint="eastAsia"/>
          <w:kern w:val="0"/>
          <w:szCs w:val="21"/>
        </w:rPr>
        <w:t>最</w:t>
      </w:r>
      <w:proofErr w:type="gramEnd"/>
      <w:r w:rsidRPr="004F462D">
        <w:rPr>
          <w:rFonts w:ascii="宋体" w:cs="宋体" w:hint="eastAsia"/>
          <w:kern w:val="0"/>
          <w:szCs w:val="21"/>
        </w:rPr>
        <w:t>后进近航段之前，高度误差保持在±</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 xml:space="preserve">30 </w:t>
      </w:r>
      <w:r w:rsidRPr="004F462D">
        <w:rPr>
          <w:rFonts w:ascii="宋体" w:cs="宋体" w:hint="eastAsia"/>
          <w:kern w:val="0"/>
          <w:szCs w:val="21"/>
        </w:rPr>
        <w:t>米）、速度误差保持在±</w:t>
      </w:r>
      <w:r w:rsidRPr="004F462D">
        <w:rPr>
          <w:rFonts w:ascii="宋体" w:cs="宋体"/>
          <w:kern w:val="0"/>
          <w:szCs w:val="21"/>
        </w:rPr>
        <w:t xml:space="preserve">10 </w:t>
      </w:r>
      <w:r w:rsidRPr="004F462D">
        <w:rPr>
          <w:rFonts w:ascii="宋体" w:cs="宋体" w:hint="eastAsia"/>
          <w:kern w:val="0"/>
          <w:szCs w:val="21"/>
        </w:rPr>
        <w:t>海里、航向误差保持在±</w:t>
      </w:r>
      <w:r w:rsidRPr="004F462D">
        <w:rPr>
          <w:rFonts w:ascii="宋体" w:cs="宋体"/>
          <w:kern w:val="0"/>
          <w:szCs w:val="21"/>
        </w:rPr>
        <w:t>5</w:t>
      </w:r>
      <w:r w:rsidRPr="004F462D">
        <w:rPr>
          <w:rFonts w:ascii="宋体" w:cs="宋体" w:hint="eastAsia"/>
          <w:kern w:val="0"/>
          <w:szCs w:val="21"/>
        </w:rPr>
        <w:t>°以内；保持准确的航迹﹑航道、径向线和方位。</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针对着陆跑道或着陆</w:t>
      </w:r>
      <w:r w:rsidR="00702012">
        <w:rPr>
          <w:rFonts w:ascii="宋体" w:cs="宋体" w:hint="eastAsia"/>
          <w:kern w:val="0"/>
          <w:szCs w:val="21"/>
        </w:rPr>
        <w:t>区域及天气条件，建立适当的进近和着陆构型；并根据需要调整</w:t>
      </w:r>
      <w:r w:rsidR="00EA505A" w:rsidRPr="004F462D">
        <w:rPr>
          <w:rFonts w:ascii="宋体" w:cs="宋体" w:hint="eastAsia"/>
          <w:kern w:val="0"/>
          <w:szCs w:val="21"/>
        </w:rPr>
        <w:t>发动机</w:t>
      </w:r>
      <w:r w:rsidR="00702012">
        <w:rPr>
          <w:rFonts w:ascii="宋体" w:cs="宋体" w:hint="eastAsia"/>
          <w:kern w:val="0"/>
          <w:szCs w:val="21"/>
        </w:rPr>
        <w:t>功率</w:t>
      </w:r>
      <w:r w:rsidRPr="004F462D">
        <w:rPr>
          <w:rFonts w:ascii="宋体" w:cs="宋体" w:hint="eastAsia"/>
          <w:kern w:val="0"/>
          <w:szCs w:val="21"/>
        </w:rPr>
        <w:t>。</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保持稳定进近角度，进近速度。</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柔和正确地操纵航空器从</w:t>
      </w:r>
      <w:proofErr w:type="gramStart"/>
      <w:r w:rsidRPr="004F462D">
        <w:rPr>
          <w:rFonts w:ascii="宋体" w:cs="宋体" w:hint="eastAsia"/>
          <w:kern w:val="0"/>
          <w:szCs w:val="21"/>
        </w:rPr>
        <w:t>最</w:t>
      </w:r>
      <w:proofErr w:type="gramEnd"/>
      <w:r w:rsidRPr="004F462D">
        <w:rPr>
          <w:rFonts w:ascii="宋体" w:cs="宋体" w:hint="eastAsia"/>
          <w:kern w:val="0"/>
          <w:szCs w:val="21"/>
        </w:rPr>
        <w:t>后进近直到接地。</w:t>
      </w:r>
    </w:p>
    <w:p w:rsidR="00000000" w:rsidRDefault="000A1FB0"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在脱离跑道后，适时完成着陆后项目和检查单。</w:t>
      </w:r>
    </w:p>
    <w:p w:rsidR="00000000" w:rsidRDefault="003C21BF" w:rsidP="002B393D">
      <w:pPr>
        <w:pStyle w:val="2"/>
        <w:spacing w:beforeLines="50" w:afterLines="50" w:line="360" w:lineRule="exact"/>
        <w:rPr>
          <w:rFonts w:ascii="宋体" w:eastAsia="宋体" w:hAnsi="宋体"/>
          <w:szCs w:val="21"/>
        </w:rPr>
      </w:pPr>
      <w:bookmarkStart w:id="69" w:name="_Toc349913088"/>
      <w:bookmarkStart w:id="70" w:name="_Toc390075503"/>
      <w:r w:rsidRPr="004F462D">
        <w:rPr>
          <w:rFonts w:ascii="宋体" w:eastAsia="宋体" w:hAnsi="宋体" w:hint="eastAsia"/>
          <w:szCs w:val="21"/>
        </w:rPr>
        <w:t>C科目：</w:t>
      </w:r>
      <w:bookmarkEnd w:id="69"/>
      <w:r w:rsidR="000A1FB0" w:rsidRPr="004F462D">
        <w:rPr>
          <w:rFonts w:ascii="宋体" w:eastAsia="宋体" w:hAnsi="宋体" w:hint="eastAsia"/>
          <w:szCs w:val="21"/>
        </w:rPr>
        <w:t>中断着陆</w:t>
      </w:r>
      <w:bookmarkEnd w:id="70"/>
    </w:p>
    <w:p w:rsidR="00000000" w:rsidRDefault="000A1FB0"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注：中断动作可以结合仪表、或复</w:t>
      </w:r>
      <w:proofErr w:type="gramStart"/>
      <w:r w:rsidRPr="004F462D">
        <w:rPr>
          <w:rFonts w:ascii="宋体" w:cs="宋体" w:hint="eastAsia"/>
          <w:kern w:val="0"/>
          <w:szCs w:val="21"/>
        </w:rPr>
        <w:t>飞程序</w:t>
      </w:r>
      <w:proofErr w:type="gramEnd"/>
      <w:r w:rsidRPr="004F462D">
        <w:rPr>
          <w:rFonts w:ascii="宋体" w:cs="宋体" w:hint="eastAsia"/>
          <w:kern w:val="0"/>
          <w:szCs w:val="21"/>
        </w:rPr>
        <w:t>进行，但模拟仪表条件不要低于跑道或着陆区高度</w:t>
      </w:r>
      <w:r w:rsidRPr="004F462D">
        <w:rPr>
          <w:rFonts w:ascii="宋体" w:cs="宋体"/>
          <w:kern w:val="0"/>
          <w:szCs w:val="21"/>
        </w:rPr>
        <w:t xml:space="preserve">100 </w:t>
      </w:r>
      <w:r w:rsidRPr="004F462D">
        <w:rPr>
          <w:rFonts w:ascii="宋体" w:cs="宋体" w:hint="eastAsia"/>
          <w:kern w:val="0"/>
          <w:szCs w:val="21"/>
        </w:rPr>
        <w:t>英尺（</w:t>
      </w:r>
      <w:r w:rsidRPr="004F462D">
        <w:rPr>
          <w:rFonts w:ascii="宋体" w:cs="宋体"/>
          <w:kern w:val="0"/>
          <w:szCs w:val="21"/>
        </w:rPr>
        <w:t>30</w:t>
      </w:r>
      <w:r w:rsidRPr="004F462D">
        <w:rPr>
          <w:rFonts w:ascii="宋体" w:cs="宋体" w:hint="eastAsia"/>
          <w:kern w:val="0"/>
          <w:szCs w:val="21"/>
        </w:rPr>
        <w:t>米）。中断动作可以在高于跑道高度大约</w:t>
      </w:r>
      <w:r w:rsidRPr="004F462D">
        <w:rPr>
          <w:rFonts w:ascii="宋体" w:cs="宋体"/>
          <w:kern w:val="0"/>
          <w:szCs w:val="21"/>
        </w:rPr>
        <w:t xml:space="preserve">50 </w:t>
      </w:r>
      <w:r w:rsidRPr="004F462D">
        <w:rPr>
          <w:rFonts w:ascii="宋体" w:cs="宋体" w:hint="eastAsia"/>
          <w:kern w:val="0"/>
          <w:szCs w:val="21"/>
        </w:rPr>
        <w:t>英尺（</w:t>
      </w:r>
      <w:r w:rsidRPr="004F462D">
        <w:rPr>
          <w:rFonts w:ascii="宋体" w:cs="宋体"/>
          <w:kern w:val="0"/>
          <w:szCs w:val="21"/>
        </w:rPr>
        <w:t xml:space="preserve">15 </w:t>
      </w:r>
      <w:r w:rsidRPr="004F462D">
        <w:rPr>
          <w:rFonts w:ascii="宋体" w:cs="宋体" w:hint="eastAsia"/>
          <w:kern w:val="0"/>
          <w:szCs w:val="21"/>
        </w:rPr>
        <w:t>米）和接近跑道入口时开始。</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A954E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具备中断着陆程序相关的必要知识，包括导致中断着陆的条件、及时决断的重要性、推荐的空速</w:t>
      </w:r>
      <w:r w:rsidR="00702012">
        <w:rPr>
          <w:rFonts w:ascii="宋体" w:cs="宋体" w:hint="eastAsia"/>
          <w:kern w:val="0"/>
          <w:szCs w:val="21"/>
        </w:rPr>
        <w:t>，相应的起飞后程序</w:t>
      </w:r>
      <w:r w:rsidRPr="004F462D">
        <w:rPr>
          <w:rFonts w:ascii="宋体" w:cs="宋体" w:hint="eastAsia"/>
          <w:kern w:val="0"/>
          <w:szCs w:val="21"/>
        </w:rPr>
        <w:t>。</w:t>
      </w:r>
    </w:p>
    <w:p w:rsidR="00000000" w:rsidRDefault="00A954E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无论在真实或是模拟的情况下，及时做出中断着陆的决定。</w:t>
      </w:r>
    </w:p>
    <w:p w:rsidR="00000000" w:rsidRDefault="00A954E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根据飞行状况设置发动机功率；建立必要的上升姿态以获得理想的飞行性能。</w:t>
      </w:r>
    </w:p>
    <w:p w:rsidR="00000000" w:rsidRDefault="00A954E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在适当的时候在安全高度上以正确顺序收起落架；建立正上升率和保持相应空速，速度误差在±</w:t>
      </w:r>
      <w:r w:rsidRPr="004F462D">
        <w:rPr>
          <w:rFonts w:ascii="宋体" w:cs="宋体"/>
          <w:kern w:val="0"/>
          <w:szCs w:val="21"/>
        </w:rPr>
        <w:t xml:space="preserve">5 </w:t>
      </w:r>
      <w:r w:rsidR="00702012">
        <w:rPr>
          <w:rFonts w:ascii="宋体" w:cs="宋体" w:hint="eastAsia"/>
          <w:kern w:val="0"/>
          <w:szCs w:val="21"/>
        </w:rPr>
        <w:t>节</w:t>
      </w:r>
      <w:r w:rsidRPr="004F462D">
        <w:rPr>
          <w:rFonts w:ascii="宋体" w:cs="宋体" w:hint="eastAsia"/>
          <w:kern w:val="0"/>
          <w:szCs w:val="21"/>
        </w:rPr>
        <w:t>以内。</w:t>
      </w:r>
    </w:p>
    <w:p w:rsidR="00000000" w:rsidRDefault="00A954E7"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按需使用配平，在实施中断程序中保持正确的航迹±</w:t>
      </w:r>
      <w:r w:rsidRPr="004F462D">
        <w:rPr>
          <w:rFonts w:ascii="宋体" w:cs="宋体"/>
          <w:kern w:val="0"/>
          <w:szCs w:val="21"/>
        </w:rPr>
        <w:t xml:space="preserve">5 </w:t>
      </w:r>
      <w:r w:rsidRPr="004F462D">
        <w:rPr>
          <w:rFonts w:ascii="宋体" w:cs="宋体" w:hint="eastAsia"/>
          <w:kern w:val="0"/>
          <w:szCs w:val="21"/>
        </w:rPr>
        <w:t>度。</w:t>
      </w:r>
    </w:p>
    <w:p w:rsidR="00000000" w:rsidRDefault="00A954E7" w:rsidP="002B393D">
      <w:pPr>
        <w:autoSpaceDE w:val="0"/>
        <w:autoSpaceDN w:val="0"/>
        <w:adjustRightInd w:val="0"/>
        <w:spacing w:beforeLines="50" w:afterLines="50" w:line="360" w:lineRule="exact"/>
        <w:jc w:val="left"/>
        <w:rPr>
          <w:rFonts w:ascii="宋体" w:hAnsi="宋体"/>
          <w:kern w:val="0"/>
          <w:szCs w:val="21"/>
        </w:rPr>
      </w:pPr>
      <w:r w:rsidRPr="004F462D">
        <w:rPr>
          <w:rFonts w:ascii="宋体" w:hAnsi="宋体"/>
          <w:kern w:val="0"/>
          <w:szCs w:val="21"/>
        </w:rPr>
        <w:t xml:space="preserve">6. </w:t>
      </w:r>
      <w:r w:rsidRPr="004F462D">
        <w:rPr>
          <w:rFonts w:ascii="宋体" w:hAnsi="宋体" w:hint="eastAsia"/>
          <w:kern w:val="0"/>
          <w:szCs w:val="21"/>
        </w:rPr>
        <w:t>根据批准的程序及时完成相应检查单项目。</w:t>
      </w:r>
    </w:p>
    <w:p w:rsidR="00000000" w:rsidRDefault="00102714" w:rsidP="002B393D">
      <w:pPr>
        <w:autoSpaceDE w:val="0"/>
        <w:autoSpaceDN w:val="0"/>
        <w:adjustRightInd w:val="0"/>
        <w:spacing w:beforeLines="50" w:afterLines="50" w:line="360" w:lineRule="exact"/>
        <w:jc w:val="left"/>
        <w:rPr>
          <w:rFonts w:ascii="宋体" w:cs="宋体"/>
          <w:kern w:val="0"/>
          <w:szCs w:val="21"/>
        </w:rPr>
      </w:pPr>
    </w:p>
    <w:p w:rsidR="00000000" w:rsidRDefault="003C21BF" w:rsidP="002B393D">
      <w:pPr>
        <w:pStyle w:val="1"/>
        <w:spacing w:beforeLines="50" w:afterLines="50" w:line="360" w:lineRule="exact"/>
        <w:rPr>
          <w:rFonts w:ascii="宋体" w:eastAsia="宋体" w:hAnsi="宋体"/>
          <w:sz w:val="21"/>
          <w:szCs w:val="21"/>
        </w:rPr>
      </w:pPr>
      <w:bookmarkStart w:id="71" w:name="_Toc390075504"/>
      <w:r w:rsidRPr="004F462D">
        <w:rPr>
          <w:rFonts w:ascii="宋体" w:eastAsia="宋体" w:hAnsi="宋体" w:hint="eastAsia"/>
          <w:sz w:val="21"/>
          <w:szCs w:val="21"/>
        </w:rPr>
        <w:t>Ⅶ．操作范围：正常和非正常程</w:t>
      </w:r>
      <w:r w:rsidR="00576E7A" w:rsidRPr="004F462D">
        <w:rPr>
          <w:rFonts w:ascii="宋体" w:eastAsia="宋体" w:hAnsi="宋体" w:hint="eastAsia"/>
          <w:sz w:val="21"/>
          <w:szCs w:val="21"/>
        </w:rPr>
        <w:t>序</w:t>
      </w:r>
      <w:bookmarkEnd w:id="71"/>
    </w:p>
    <w:p w:rsidR="00000000" w:rsidRDefault="00DB4938" w:rsidP="002B393D">
      <w:pPr>
        <w:pStyle w:val="Default"/>
        <w:spacing w:beforeLines="50" w:afterLines="50" w:line="360" w:lineRule="exact"/>
        <w:jc w:val="both"/>
        <w:rPr>
          <w:rFonts w:hAnsi="宋体" w:cs="Times New Roman"/>
          <w:b/>
          <w:color w:val="auto"/>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w:t>
      </w:r>
      <w:r w:rsidR="003C21BF" w:rsidRPr="004F462D">
        <w:rPr>
          <w:rFonts w:hAnsi="宋体" w:cs="Times New Roman" w:hint="eastAsia"/>
          <w:b/>
          <w:color w:val="auto"/>
          <w:sz w:val="21"/>
          <w:szCs w:val="21"/>
        </w:rPr>
        <w:t xml:space="preserve">确认申请人： </w:t>
      </w:r>
    </w:p>
    <w:p w:rsidR="00000000" w:rsidRDefault="00362726"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具备与直升机系统和子系统、航空器型别相关设备（可由检查员决定）的正常和非正常程序相关的必要知识；掌握应立即完成的动作项目，和相应的检查单。</w:t>
      </w:r>
    </w:p>
    <w:p w:rsidR="00000000" w:rsidRDefault="00AD6C6C" w:rsidP="002B393D">
      <w:pPr>
        <w:autoSpaceDE w:val="0"/>
        <w:autoSpaceDN w:val="0"/>
        <w:adjustRightInd w:val="0"/>
        <w:spacing w:beforeLines="50" w:afterLines="50" w:line="360" w:lineRule="exact"/>
        <w:jc w:val="left"/>
        <w:rPr>
          <w:rFonts w:ascii="宋体" w:cs="宋体"/>
          <w:kern w:val="0"/>
          <w:szCs w:val="21"/>
        </w:rPr>
      </w:pPr>
      <w:r>
        <w:rPr>
          <w:rFonts w:ascii="宋体" w:cs="宋体"/>
          <w:kern w:val="0"/>
          <w:szCs w:val="21"/>
        </w:rPr>
        <w:br w:type="page"/>
      </w:r>
      <w:r w:rsidR="00362726" w:rsidRPr="004F462D">
        <w:rPr>
          <w:rFonts w:ascii="宋体" w:cs="宋体"/>
          <w:kern w:val="0"/>
          <w:szCs w:val="21"/>
        </w:rPr>
        <w:lastRenderedPageBreak/>
        <w:t xml:space="preserve">2. </w:t>
      </w:r>
      <w:r w:rsidR="00362726" w:rsidRPr="004F462D">
        <w:rPr>
          <w:rFonts w:ascii="宋体" w:cs="宋体" w:hint="eastAsia"/>
          <w:kern w:val="0"/>
          <w:szCs w:val="21"/>
        </w:rPr>
        <w:t>演示对直升机系统、子系统和相关航空器设备装置（可由考试员决定）的正确使用，如：</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动力装置。</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燃油系统。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电气系统。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d. </w:t>
      </w:r>
      <w:r w:rsidRPr="004F462D">
        <w:rPr>
          <w:rFonts w:ascii="宋体" w:cs="宋体" w:hint="eastAsia"/>
          <w:kern w:val="0"/>
          <w:szCs w:val="21"/>
        </w:rPr>
        <w:t>液压系统。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e. </w:t>
      </w:r>
      <w:r w:rsidR="00281A2F" w:rsidRPr="004F462D">
        <w:rPr>
          <w:rFonts w:ascii="宋体" w:cs="宋体" w:hint="eastAsia"/>
          <w:kern w:val="0"/>
          <w:szCs w:val="21"/>
        </w:rPr>
        <w:t>环境控制</w:t>
      </w:r>
      <w:r w:rsidRPr="004F462D">
        <w:rPr>
          <w:rFonts w:ascii="宋体" w:cs="宋体" w:hint="eastAsia"/>
          <w:kern w:val="0"/>
          <w:szCs w:val="21"/>
        </w:rPr>
        <w:t>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f. </w:t>
      </w:r>
      <w:r w:rsidRPr="004F462D">
        <w:rPr>
          <w:rFonts w:ascii="宋体" w:cs="宋体" w:hint="eastAsia"/>
          <w:kern w:val="0"/>
          <w:szCs w:val="21"/>
        </w:rPr>
        <w:t>失火探测和灭火系统。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g. </w:t>
      </w:r>
      <w:r w:rsidRPr="004F462D">
        <w:rPr>
          <w:rFonts w:ascii="宋体" w:cs="宋体" w:hint="eastAsia"/>
          <w:kern w:val="0"/>
          <w:szCs w:val="21"/>
        </w:rPr>
        <w:t>导航和电子系统。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h. </w:t>
      </w:r>
      <w:r w:rsidRPr="004F462D">
        <w:rPr>
          <w:rFonts w:ascii="宋体" w:cs="宋体" w:hint="eastAsia"/>
          <w:kern w:val="0"/>
          <w:szCs w:val="21"/>
        </w:rPr>
        <w:t>自动飞行控制系统、电子飞行仪表系统，和相关的子系统。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proofErr w:type="spellStart"/>
      <w:r w:rsidRPr="004F462D">
        <w:rPr>
          <w:rFonts w:ascii="宋体" w:cs="宋体"/>
          <w:kern w:val="0"/>
          <w:szCs w:val="21"/>
        </w:rPr>
        <w:t>i</w:t>
      </w:r>
      <w:proofErr w:type="spellEnd"/>
      <w:r w:rsidRPr="004F462D">
        <w:rPr>
          <w:rFonts w:ascii="宋体" w:cs="宋体"/>
          <w:kern w:val="0"/>
          <w:szCs w:val="21"/>
        </w:rPr>
        <w:t xml:space="preserve">. </w:t>
      </w:r>
      <w:r w:rsidRPr="004F462D">
        <w:rPr>
          <w:rFonts w:ascii="宋体" w:cs="宋体" w:hint="eastAsia"/>
          <w:kern w:val="0"/>
          <w:szCs w:val="21"/>
        </w:rPr>
        <w:t>飞行操纵系统。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j. </w:t>
      </w:r>
      <w:r w:rsidRPr="004F462D">
        <w:rPr>
          <w:rFonts w:ascii="宋体" w:cs="宋体" w:hint="eastAsia"/>
          <w:kern w:val="0"/>
          <w:szCs w:val="21"/>
        </w:rPr>
        <w:t>防冰和除冰系统。</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k. </w:t>
      </w:r>
      <w:r w:rsidRPr="004F462D">
        <w:rPr>
          <w:rFonts w:ascii="宋体" w:cs="宋体" w:hint="eastAsia"/>
          <w:kern w:val="0"/>
          <w:szCs w:val="21"/>
        </w:rPr>
        <w:t>直升机和个人应急设备。</w:t>
      </w:r>
    </w:p>
    <w:p w:rsidR="00362726" w:rsidRPr="004F462D"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l. </w:t>
      </w:r>
      <w:r w:rsidR="00281A2F" w:rsidRPr="004F462D">
        <w:rPr>
          <w:rFonts w:ascii="宋体" w:cs="宋体" w:hint="eastAsia"/>
          <w:kern w:val="0"/>
          <w:szCs w:val="21"/>
        </w:rPr>
        <w:t>尾桨</w:t>
      </w:r>
      <w:r w:rsidR="009703C1">
        <w:rPr>
          <w:rFonts w:ascii="宋体" w:cs="宋体" w:hint="eastAsia"/>
          <w:kern w:val="0"/>
          <w:szCs w:val="21"/>
        </w:rPr>
        <w:t>失效</w:t>
      </w:r>
      <w:r w:rsidRPr="004F462D">
        <w:rPr>
          <w:rFonts w:ascii="宋体" w:cs="宋体" w:hint="eastAsia"/>
          <w:kern w:val="0"/>
          <w:szCs w:val="21"/>
        </w:rPr>
        <w:t>。</w:t>
      </w:r>
    </w:p>
    <w:p w:rsidR="003F5BFA" w:rsidRDefault="00362726"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m. </w:t>
      </w:r>
      <w:r w:rsidRPr="004F462D">
        <w:rPr>
          <w:rFonts w:ascii="宋体" w:cs="宋体" w:hint="eastAsia"/>
          <w:kern w:val="0"/>
          <w:szCs w:val="21"/>
        </w:rPr>
        <w:t>其他系统、子系统和特定机型的设备。</w:t>
      </w:r>
    </w:p>
    <w:p w:rsidR="00CE1C34" w:rsidRPr="004F462D" w:rsidRDefault="00CE1C34" w:rsidP="002B393D">
      <w:pPr>
        <w:autoSpaceDE w:val="0"/>
        <w:autoSpaceDN w:val="0"/>
        <w:adjustRightInd w:val="0"/>
        <w:spacing w:beforeLines="50" w:afterLines="50" w:line="360" w:lineRule="exact"/>
        <w:ind w:leftChars="202" w:left="424"/>
        <w:jc w:val="left"/>
        <w:rPr>
          <w:rFonts w:ascii="宋体" w:cs="宋体"/>
          <w:kern w:val="0"/>
          <w:szCs w:val="21"/>
        </w:rPr>
      </w:pPr>
    </w:p>
    <w:p w:rsidR="00000000" w:rsidRDefault="00281A2F" w:rsidP="002B393D">
      <w:pPr>
        <w:pStyle w:val="1"/>
        <w:spacing w:beforeLines="50" w:afterLines="50" w:line="360" w:lineRule="exact"/>
        <w:rPr>
          <w:rFonts w:ascii="宋体" w:eastAsia="宋体" w:hAnsi="宋体"/>
          <w:sz w:val="21"/>
          <w:szCs w:val="21"/>
        </w:rPr>
      </w:pPr>
      <w:bookmarkStart w:id="72" w:name="_Toc390075505"/>
      <w:r w:rsidRPr="004F462D">
        <w:rPr>
          <w:rFonts w:ascii="宋体" w:eastAsia="宋体" w:hAnsi="宋体" w:hint="eastAsia"/>
          <w:sz w:val="21"/>
          <w:szCs w:val="21"/>
        </w:rPr>
        <w:t>Ⅷ．操作范围：紧</w:t>
      </w:r>
      <w:r w:rsidR="003C21BF" w:rsidRPr="004F462D">
        <w:rPr>
          <w:rFonts w:ascii="宋体" w:eastAsia="宋体" w:hAnsi="宋体" w:hint="eastAsia"/>
          <w:sz w:val="21"/>
          <w:szCs w:val="21"/>
        </w:rPr>
        <w:t>急程序</w:t>
      </w:r>
      <w:bookmarkEnd w:id="72"/>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具备与特定机型相关的紧急程序（也可由考试员确定）相关的必要知识。</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演示与特定机型相关的紧急程序（也可由考试员确定），包括：</w:t>
      </w:r>
    </w:p>
    <w:p w:rsidR="00281A2F" w:rsidRPr="004F462D" w:rsidRDefault="00281A2F"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a. </w:t>
      </w:r>
      <w:r w:rsidRPr="004F462D">
        <w:rPr>
          <w:rFonts w:ascii="宋体" w:cs="宋体" w:hint="eastAsia"/>
          <w:kern w:val="0"/>
          <w:szCs w:val="21"/>
        </w:rPr>
        <w:t>空中失火和除烟。</w:t>
      </w:r>
    </w:p>
    <w:p w:rsidR="00281A2F" w:rsidRPr="004F462D" w:rsidRDefault="00281A2F"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b. </w:t>
      </w:r>
      <w:r w:rsidRPr="004F462D">
        <w:rPr>
          <w:rFonts w:ascii="宋体" w:cs="宋体" w:hint="eastAsia"/>
          <w:kern w:val="0"/>
          <w:szCs w:val="21"/>
        </w:rPr>
        <w:t>紧急下降（最大下降率）。</w:t>
      </w:r>
    </w:p>
    <w:p w:rsidR="00281A2F" w:rsidRPr="004F462D" w:rsidRDefault="00281A2F"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c. </w:t>
      </w:r>
      <w:r w:rsidRPr="004F462D">
        <w:rPr>
          <w:rFonts w:ascii="宋体" w:cs="宋体" w:hint="eastAsia"/>
          <w:kern w:val="0"/>
          <w:szCs w:val="21"/>
        </w:rPr>
        <w:t>恢复功率的自转。</w:t>
      </w:r>
    </w:p>
    <w:p w:rsidR="00281A2F" w:rsidRPr="004F462D" w:rsidRDefault="00281A2F"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d. </w:t>
      </w:r>
      <w:r w:rsidRPr="004F462D">
        <w:rPr>
          <w:rFonts w:ascii="宋体" w:cs="宋体" w:hint="eastAsia"/>
          <w:kern w:val="0"/>
          <w:szCs w:val="21"/>
        </w:rPr>
        <w:t>迫降。</w:t>
      </w:r>
    </w:p>
    <w:p w:rsidR="00281A2F" w:rsidRPr="004F462D" w:rsidRDefault="00281A2F" w:rsidP="00AD6C6C">
      <w:pPr>
        <w:autoSpaceDE w:val="0"/>
        <w:autoSpaceDN w:val="0"/>
        <w:adjustRightInd w:val="0"/>
        <w:spacing w:line="440" w:lineRule="exact"/>
        <w:ind w:leftChars="202" w:left="424"/>
        <w:jc w:val="left"/>
        <w:rPr>
          <w:rFonts w:ascii="宋体" w:cs="宋体"/>
          <w:kern w:val="0"/>
          <w:szCs w:val="21"/>
        </w:rPr>
      </w:pPr>
      <w:r w:rsidRPr="004F462D">
        <w:rPr>
          <w:rFonts w:ascii="宋体" w:cs="宋体"/>
          <w:kern w:val="0"/>
          <w:szCs w:val="21"/>
        </w:rPr>
        <w:t xml:space="preserve">e. </w:t>
      </w:r>
      <w:r w:rsidRPr="004F462D">
        <w:rPr>
          <w:rFonts w:ascii="宋体" w:cs="宋体" w:hint="eastAsia"/>
          <w:kern w:val="0"/>
          <w:szCs w:val="21"/>
        </w:rPr>
        <w:t>紧急撤离。</w:t>
      </w:r>
    </w:p>
    <w:p w:rsidR="003E2750" w:rsidRDefault="00281A2F" w:rsidP="002B393D">
      <w:pPr>
        <w:pStyle w:val="Default"/>
        <w:spacing w:beforeLines="50" w:afterLines="50" w:line="360" w:lineRule="exact"/>
        <w:jc w:val="both"/>
        <w:rPr>
          <w:color w:val="auto"/>
          <w:sz w:val="21"/>
          <w:szCs w:val="21"/>
        </w:rPr>
      </w:pPr>
      <w:r w:rsidRPr="004F462D">
        <w:rPr>
          <w:color w:val="auto"/>
          <w:sz w:val="21"/>
          <w:szCs w:val="21"/>
        </w:rPr>
        <w:t xml:space="preserve">3. </w:t>
      </w:r>
      <w:r w:rsidRPr="004F462D">
        <w:rPr>
          <w:rFonts w:hint="eastAsia"/>
          <w:color w:val="auto"/>
          <w:sz w:val="21"/>
          <w:szCs w:val="21"/>
        </w:rPr>
        <w:t>演示其他任何在适用批准的</w:t>
      </w:r>
      <w:r w:rsidRPr="004F462D">
        <w:rPr>
          <w:color w:val="auto"/>
          <w:sz w:val="21"/>
          <w:szCs w:val="21"/>
        </w:rPr>
        <w:t xml:space="preserve"> RFM </w:t>
      </w:r>
      <w:r w:rsidRPr="004F462D">
        <w:rPr>
          <w:rFonts w:hint="eastAsia"/>
          <w:color w:val="auto"/>
          <w:sz w:val="21"/>
          <w:szCs w:val="21"/>
        </w:rPr>
        <w:t>中列出的正确紧急情况程序（也可由考试员确定）。</w:t>
      </w:r>
    </w:p>
    <w:p w:rsidR="00000000" w:rsidRDefault="00102714" w:rsidP="002B393D">
      <w:pPr>
        <w:pStyle w:val="Default"/>
        <w:spacing w:beforeLines="50" w:afterLines="50" w:line="360" w:lineRule="exact"/>
        <w:jc w:val="both"/>
        <w:rPr>
          <w:color w:val="auto"/>
          <w:sz w:val="21"/>
          <w:szCs w:val="21"/>
        </w:rPr>
      </w:pPr>
    </w:p>
    <w:p w:rsidR="00000000" w:rsidRDefault="003C21BF" w:rsidP="002B393D">
      <w:pPr>
        <w:pStyle w:val="1"/>
        <w:spacing w:beforeLines="50" w:afterLines="50" w:line="360" w:lineRule="exact"/>
        <w:rPr>
          <w:rFonts w:ascii="宋体" w:eastAsia="宋体" w:hAnsi="宋体"/>
          <w:sz w:val="21"/>
          <w:szCs w:val="21"/>
        </w:rPr>
      </w:pPr>
      <w:bookmarkStart w:id="73" w:name="_Toc390075506"/>
      <w:r w:rsidRPr="004F462D">
        <w:rPr>
          <w:rFonts w:ascii="宋体" w:eastAsia="宋体" w:hAnsi="宋体" w:hint="eastAsia"/>
          <w:sz w:val="21"/>
          <w:szCs w:val="21"/>
        </w:rPr>
        <w:t>Ⅸ．操作范围：飞行后程序</w:t>
      </w:r>
      <w:bookmarkEnd w:id="73"/>
    </w:p>
    <w:p w:rsidR="00000000" w:rsidRDefault="003C21BF" w:rsidP="002B393D">
      <w:pPr>
        <w:pStyle w:val="2"/>
        <w:spacing w:beforeLines="50" w:afterLines="50" w:line="360" w:lineRule="exact"/>
        <w:rPr>
          <w:rFonts w:ascii="宋体" w:eastAsia="宋体" w:hAnsi="宋体"/>
          <w:szCs w:val="21"/>
        </w:rPr>
      </w:pPr>
      <w:bookmarkStart w:id="74" w:name="_Toc349913098"/>
      <w:bookmarkStart w:id="75" w:name="_Toc390075507"/>
      <w:r w:rsidRPr="004F462D">
        <w:rPr>
          <w:rFonts w:ascii="宋体" w:eastAsia="宋体" w:hAnsi="宋体" w:hint="eastAsia"/>
          <w:szCs w:val="21"/>
        </w:rPr>
        <w:t>A科目：着陆后程序</w:t>
      </w:r>
      <w:bookmarkEnd w:id="74"/>
      <w:bookmarkEnd w:id="75"/>
      <w:r w:rsidRPr="004F462D">
        <w:rPr>
          <w:rFonts w:ascii="宋体" w:eastAsia="宋体" w:hAnsi="宋体" w:hint="eastAsia"/>
          <w:szCs w:val="21"/>
        </w:rPr>
        <w:t xml:space="preserve"> </w:t>
      </w:r>
    </w:p>
    <w:p w:rsidR="00000000" w:rsidRDefault="00DB4938" w:rsidP="002B393D">
      <w:pPr>
        <w:pStyle w:val="Default"/>
        <w:spacing w:beforeLines="50" w:afterLines="50" w:line="360" w:lineRule="exact"/>
        <w:jc w:val="both"/>
        <w:rPr>
          <w:rFonts w:hAnsi="宋体" w:cs="Times New Roman"/>
          <w:b/>
          <w:sz w:val="21"/>
          <w:szCs w:val="21"/>
        </w:rPr>
      </w:pPr>
      <w:r w:rsidRPr="004F462D">
        <w:rPr>
          <w:rFonts w:hAnsi="宋体" w:cs="Times New Roman" w:hint="eastAsia"/>
          <w:b/>
          <w:sz w:val="21"/>
          <w:szCs w:val="21"/>
        </w:rPr>
        <w:t>目标</w:t>
      </w:r>
      <w:r w:rsidR="003C21BF" w:rsidRPr="004F462D">
        <w:rPr>
          <w:rFonts w:hAnsi="宋体" w:cs="Times New Roman" w:hint="eastAsia"/>
          <w:b/>
          <w:sz w:val="21"/>
          <w:szCs w:val="21"/>
        </w:rPr>
        <w:t xml:space="preserve">：确认申请人： </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w:t>
      </w:r>
      <w:r w:rsidR="00760C2A" w:rsidRPr="004F462D">
        <w:rPr>
          <w:rFonts w:ascii="宋体" w:cs="宋体" w:hint="eastAsia"/>
          <w:kern w:val="0"/>
          <w:szCs w:val="21"/>
        </w:rPr>
        <w:t>备与直升机安全</w:t>
      </w:r>
      <w:r w:rsidRPr="004F462D">
        <w:rPr>
          <w:rFonts w:ascii="宋体" w:cs="宋体" w:hint="eastAsia"/>
          <w:kern w:val="0"/>
          <w:szCs w:val="21"/>
        </w:rPr>
        <w:t>着陆后，滑行程序相关的必要知识。</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lastRenderedPageBreak/>
        <w:t xml:space="preserve">2. </w:t>
      </w:r>
      <w:r w:rsidR="00760C2A" w:rsidRPr="004F462D">
        <w:rPr>
          <w:rFonts w:ascii="宋体" w:cs="宋体" w:hint="eastAsia"/>
          <w:kern w:val="0"/>
          <w:szCs w:val="21"/>
        </w:rPr>
        <w:t>通过对直升机的正确操纵，包括悬停滑行，空中滑行。轮式</w:t>
      </w:r>
      <w:r w:rsidRPr="004F462D">
        <w:rPr>
          <w:rFonts w:ascii="宋体" w:cs="宋体" w:hint="eastAsia"/>
          <w:kern w:val="0"/>
          <w:szCs w:val="21"/>
        </w:rPr>
        <w:t>直升机包括地面滑行，在装有</w:t>
      </w:r>
      <w:r w:rsidR="00760C2A" w:rsidRPr="004F462D">
        <w:rPr>
          <w:rFonts w:ascii="宋体" w:cs="宋体" w:hint="eastAsia"/>
          <w:kern w:val="0"/>
          <w:szCs w:val="21"/>
        </w:rPr>
        <w:t>正常使用的</w:t>
      </w:r>
      <w:r w:rsidRPr="004F462D">
        <w:rPr>
          <w:rFonts w:ascii="宋体" w:cs="宋体" w:hint="eastAsia"/>
          <w:kern w:val="0"/>
          <w:szCs w:val="21"/>
        </w:rPr>
        <w:t>浮筒装置的直升机上，还应包括水上滑行、向浮标靠近、水上航行和停靠的内容。</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保持与其他直升机、障碍物和人员的适当距离。</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完成相应的检查</w:t>
      </w:r>
      <w:proofErr w:type="gramStart"/>
      <w:r w:rsidRPr="004F462D">
        <w:rPr>
          <w:rFonts w:ascii="宋体" w:cs="宋体" w:hint="eastAsia"/>
          <w:kern w:val="0"/>
          <w:szCs w:val="21"/>
        </w:rPr>
        <w:t>单项目</w:t>
      </w:r>
      <w:proofErr w:type="gramEnd"/>
      <w:r w:rsidRPr="004F462D">
        <w:rPr>
          <w:rFonts w:ascii="宋体" w:cs="宋体" w:hint="eastAsia"/>
          <w:kern w:val="0"/>
          <w:szCs w:val="21"/>
        </w:rPr>
        <w:t>和执行相应的程序。</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5. </w:t>
      </w:r>
      <w:r w:rsidRPr="004F462D">
        <w:rPr>
          <w:rFonts w:ascii="宋体" w:cs="宋体" w:hint="eastAsia"/>
          <w:kern w:val="0"/>
          <w:szCs w:val="21"/>
        </w:rPr>
        <w:t>保持要求的滑行路线和速度。</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6. </w:t>
      </w:r>
      <w:r w:rsidRPr="004F462D">
        <w:rPr>
          <w:rFonts w:ascii="宋体" w:cs="宋体" w:hint="eastAsia"/>
          <w:kern w:val="0"/>
          <w:szCs w:val="21"/>
        </w:rPr>
        <w:t>执行</w:t>
      </w:r>
      <w:r w:rsidRPr="004F462D">
        <w:rPr>
          <w:rFonts w:ascii="宋体" w:cs="宋体"/>
          <w:kern w:val="0"/>
          <w:szCs w:val="21"/>
        </w:rPr>
        <w:t xml:space="preserve"> ATC</w:t>
      </w:r>
      <w:r w:rsidRPr="004F462D">
        <w:rPr>
          <w:rFonts w:ascii="宋体" w:cs="宋体" w:hint="eastAsia"/>
          <w:kern w:val="0"/>
          <w:szCs w:val="21"/>
        </w:rPr>
        <w:t>（或模拟的</w:t>
      </w:r>
      <w:r w:rsidRPr="004F462D">
        <w:rPr>
          <w:rFonts w:ascii="宋体" w:cs="宋体"/>
          <w:kern w:val="0"/>
          <w:szCs w:val="21"/>
        </w:rPr>
        <w:t>ATC</w:t>
      </w:r>
      <w:r w:rsidRPr="004F462D">
        <w:rPr>
          <w:rFonts w:ascii="宋体" w:cs="宋体" w:hint="eastAsia"/>
          <w:kern w:val="0"/>
          <w:szCs w:val="21"/>
        </w:rPr>
        <w:t>）发出的指令。</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7. </w:t>
      </w:r>
      <w:r w:rsidRPr="004F462D">
        <w:rPr>
          <w:rFonts w:ascii="宋体" w:cs="宋体" w:hint="eastAsia"/>
          <w:kern w:val="0"/>
          <w:szCs w:val="21"/>
        </w:rPr>
        <w:t>观察跑道等待线、航道和下滑道敏感区域、和其他地面控制标志和灯光系统，防止非法侵入跑道。</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8. </w:t>
      </w:r>
      <w:r w:rsidRPr="004F462D">
        <w:rPr>
          <w:rFonts w:ascii="宋体" w:cs="宋体" w:hint="eastAsia"/>
          <w:kern w:val="0"/>
          <w:szCs w:val="21"/>
        </w:rPr>
        <w:t>在滑行操作中保持持续的警觉性和航空器控制。</w:t>
      </w:r>
    </w:p>
    <w:p w:rsidR="00000000" w:rsidRDefault="004105EB" w:rsidP="002B393D">
      <w:pPr>
        <w:pStyle w:val="2"/>
        <w:spacing w:beforeLines="50" w:afterLines="50" w:line="360" w:lineRule="exact"/>
        <w:rPr>
          <w:rFonts w:hAnsi="宋体"/>
          <w:szCs w:val="21"/>
        </w:rPr>
      </w:pPr>
      <w:bookmarkStart w:id="76" w:name="_Toc349913099"/>
      <w:bookmarkStart w:id="77" w:name="_Toc349914779"/>
      <w:bookmarkStart w:id="78" w:name="_Toc390075508"/>
      <w:r w:rsidRPr="004F462D">
        <w:rPr>
          <w:rFonts w:ascii="宋体" w:eastAsia="宋体" w:hAnsi="宋体" w:hint="eastAsia"/>
          <w:szCs w:val="21"/>
        </w:rPr>
        <w:t>B科目：</w:t>
      </w:r>
      <w:bookmarkEnd w:id="76"/>
      <w:bookmarkEnd w:id="77"/>
      <w:r w:rsidR="00281A2F" w:rsidRPr="004F462D">
        <w:rPr>
          <w:rFonts w:ascii="宋体" w:eastAsia="宋体" w:hAnsi="宋体" w:hint="eastAsia"/>
          <w:szCs w:val="21"/>
        </w:rPr>
        <w:t xml:space="preserve"> 停机和关车后</w:t>
      </w:r>
      <w:bookmarkEnd w:id="78"/>
    </w:p>
    <w:p w:rsidR="00000000" w:rsidRDefault="00281A2F" w:rsidP="002B393D">
      <w:pPr>
        <w:pStyle w:val="Default"/>
        <w:spacing w:beforeLines="50" w:afterLines="50" w:line="360" w:lineRule="exact"/>
        <w:jc w:val="both"/>
        <w:rPr>
          <w:rFonts w:hAnsi="宋体" w:cs="Times New Roman"/>
          <w:sz w:val="21"/>
          <w:szCs w:val="21"/>
        </w:rPr>
      </w:pPr>
      <w:r w:rsidRPr="004F462D">
        <w:rPr>
          <w:rFonts w:hAnsi="宋体" w:cs="Times New Roman" w:hint="eastAsia"/>
          <w:b/>
          <w:sz w:val="21"/>
          <w:szCs w:val="21"/>
        </w:rPr>
        <w:t>目标：确认申请人：</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具备与直升机停机和系留程序相关的必要知识。</w:t>
      </w:r>
    </w:p>
    <w:p w:rsidR="00000000" w:rsidRDefault="00281A2F"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正确填写机载文件表格、记录本和航空器故障。</w:t>
      </w:r>
    </w:p>
    <w:p w:rsidR="00000000" w:rsidRDefault="00CE1C34" w:rsidP="002B393D">
      <w:pPr>
        <w:pStyle w:val="2"/>
        <w:spacing w:beforeLines="50" w:afterLines="50" w:line="360" w:lineRule="exact"/>
        <w:rPr>
          <w:rFonts w:ascii="宋体" w:eastAsia="宋体" w:hAnsi="宋体"/>
          <w:szCs w:val="21"/>
        </w:rPr>
      </w:pPr>
      <w:r>
        <w:rPr>
          <w:rFonts w:ascii="宋体" w:eastAsia="宋体" w:hAnsi="宋体"/>
          <w:b w:val="0"/>
          <w:bCs w:val="0"/>
          <w:color w:val="000000"/>
          <w:kern w:val="0"/>
          <w:szCs w:val="21"/>
        </w:rPr>
        <w:br w:type="page"/>
      </w:r>
      <w:bookmarkStart w:id="79" w:name="_Toc390075509"/>
      <w:r w:rsidR="00237B9E">
        <w:rPr>
          <w:rFonts w:ascii="宋体" w:eastAsia="宋体" w:hAnsi="宋体" w:hint="eastAsia"/>
          <w:b w:val="0"/>
          <w:bCs w:val="0"/>
          <w:color w:val="000000"/>
          <w:kern w:val="0"/>
          <w:szCs w:val="21"/>
        </w:rPr>
        <w:lastRenderedPageBreak/>
        <w:t>s</w:t>
      </w:r>
      <w:r w:rsidR="00760C2A" w:rsidRPr="004F462D">
        <w:rPr>
          <w:rFonts w:ascii="宋体" w:eastAsia="宋体" w:hAnsi="宋体" w:hint="eastAsia"/>
          <w:szCs w:val="21"/>
        </w:rPr>
        <w:t>附件</w:t>
      </w:r>
      <w:r w:rsidR="00760C2A" w:rsidRPr="004F462D">
        <w:rPr>
          <w:rFonts w:ascii="宋体" w:eastAsia="宋体" w:hAnsi="宋体"/>
          <w:szCs w:val="21"/>
        </w:rPr>
        <w:t>1</w:t>
      </w:r>
      <w:r w:rsidR="00760C2A" w:rsidRPr="004F462D">
        <w:rPr>
          <w:rFonts w:ascii="宋体" w:eastAsia="宋体" w:hAnsi="宋体" w:hint="eastAsia"/>
          <w:szCs w:val="21"/>
        </w:rPr>
        <w:t>：在模拟设备上认可进行的考试科目</w:t>
      </w:r>
      <w:bookmarkEnd w:id="79"/>
    </w:p>
    <w:p w:rsidR="00000000" w:rsidRDefault="00760C2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考试员在飞行模拟设备上进行航线运输驾驶员执照和航空器型别等级实践考试时，应查阅相关的文件以确认该设备是经批准可用于训练、考试和检查。此类文件应包含以下内容：</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该设备已经通过审定，符合相应的标准，并进行了相应等级的认证。该设备必须持续符合相应的标准。</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该设备已经被局方批准可以用于训练、考试或检查。具体飞行考试科目列在附录</w:t>
      </w:r>
      <w:r w:rsidRPr="004F462D">
        <w:rPr>
          <w:rFonts w:ascii="宋体" w:cs="宋体"/>
          <w:kern w:val="0"/>
          <w:szCs w:val="21"/>
        </w:rPr>
        <w:t xml:space="preserve"> 1 </w:t>
      </w:r>
      <w:r w:rsidRPr="004F462D">
        <w:rPr>
          <w:rFonts w:ascii="宋体" w:cs="宋体" w:hint="eastAsia"/>
          <w:kern w:val="0"/>
          <w:szCs w:val="21"/>
        </w:rPr>
        <w:t>中。</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w:t>
      </w:r>
      <w:r w:rsidRPr="004F462D">
        <w:rPr>
          <w:rFonts w:ascii="宋体" w:cs="宋体" w:hint="eastAsia"/>
          <w:kern w:val="0"/>
          <w:szCs w:val="21"/>
        </w:rPr>
        <w:t>该设备满足学生或申请人实践考试标准的要求。该设备满足学生或申请人实践考试标准的要求。</w:t>
      </w:r>
    </w:p>
    <w:p w:rsidR="00000000" w:rsidRDefault="00760C2A" w:rsidP="002B393D">
      <w:pPr>
        <w:autoSpaceDE w:val="0"/>
        <w:autoSpaceDN w:val="0"/>
        <w:adjustRightInd w:val="0"/>
        <w:spacing w:beforeLines="50" w:afterLines="50" w:line="360" w:lineRule="exact"/>
        <w:ind w:firstLineChars="200" w:firstLine="420"/>
        <w:jc w:val="left"/>
        <w:rPr>
          <w:rFonts w:ascii="宋体" w:cs="宋体"/>
          <w:kern w:val="0"/>
          <w:szCs w:val="21"/>
        </w:rPr>
      </w:pPr>
      <w:r w:rsidRPr="004F462D">
        <w:rPr>
          <w:rFonts w:ascii="宋体" w:cs="宋体" w:hint="eastAsia"/>
          <w:kern w:val="0"/>
          <w:szCs w:val="21"/>
        </w:rPr>
        <w:t>注：下面表格不能单独使用，必须结合实践考试标准中每个科目的描述、目的和注释使用。</w:t>
      </w:r>
    </w:p>
    <w:p w:rsidR="00000000" w:rsidRDefault="00760C2A" w:rsidP="002B393D">
      <w:pPr>
        <w:autoSpaceDE w:val="0"/>
        <w:autoSpaceDN w:val="0"/>
        <w:adjustRightInd w:val="0"/>
        <w:spacing w:beforeLines="50" w:afterLines="50" w:line="360" w:lineRule="exact"/>
        <w:jc w:val="left"/>
        <w:rPr>
          <w:rFonts w:ascii="宋体" w:cs="宋体"/>
          <w:b/>
          <w:kern w:val="0"/>
          <w:szCs w:val="21"/>
        </w:rPr>
      </w:pPr>
      <w:r w:rsidRPr="004F462D">
        <w:rPr>
          <w:rFonts w:ascii="宋体" w:cs="宋体" w:hint="eastAsia"/>
          <w:b/>
          <w:kern w:val="0"/>
          <w:szCs w:val="21"/>
        </w:rPr>
        <w:t>表格使用</w:t>
      </w:r>
    </w:p>
    <w:p w:rsidR="00000000" w:rsidRDefault="00760C2A" w:rsidP="002B393D">
      <w:pPr>
        <w:autoSpaceDE w:val="0"/>
        <w:autoSpaceDN w:val="0"/>
        <w:adjustRightInd w:val="0"/>
        <w:spacing w:beforeLines="50" w:afterLines="50" w:line="340" w:lineRule="exact"/>
        <w:ind w:firstLineChars="250" w:firstLine="525"/>
        <w:jc w:val="left"/>
        <w:rPr>
          <w:rFonts w:ascii="宋体" w:cs="宋体"/>
          <w:kern w:val="0"/>
          <w:szCs w:val="21"/>
        </w:rPr>
      </w:pPr>
      <w:r w:rsidRPr="004F462D">
        <w:rPr>
          <w:rFonts w:ascii="宋体" w:cs="宋体"/>
          <w:kern w:val="0"/>
          <w:szCs w:val="21"/>
        </w:rPr>
        <w:t xml:space="preserve">X </w:t>
      </w:r>
      <w:r w:rsidRPr="004F462D">
        <w:rPr>
          <w:rFonts w:ascii="宋体" w:cs="宋体" w:hint="eastAsia"/>
          <w:kern w:val="0"/>
          <w:szCs w:val="21"/>
        </w:rPr>
        <w:t>表示认可</w:t>
      </w:r>
    </w:p>
    <w:p w:rsidR="00000000" w:rsidRDefault="00760C2A" w:rsidP="002B393D">
      <w:pPr>
        <w:autoSpaceDE w:val="0"/>
        <w:autoSpaceDN w:val="0"/>
        <w:adjustRightInd w:val="0"/>
        <w:spacing w:beforeLines="50" w:afterLines="50" w:line="340" w:lineRule="exact"/>
        <w:ind w:firstLineChars="250" w:firstLine="525"/>
        <w:jc w:val="left"/>
        <w:rPr>
          <w:rFonts w:ascii="宋体" w:cs="宋体"/>
          <w:kern w:val="0"/>
          <w:szCs w:val="21"/>
        </w:rPr>
      </w:pPr>
      <w:r w:rsidRPr="004F462D">
        <w:rPr>
          <w:rFonts w:ascii="宋体" w:cs="宋体"/>
          <w:kern w:val="0"/>
          <w:szCs w:val="21"/>
        </w:rPr>
        <w:t xml:space="preserve">X1 </w:t>
      </w:r>
      <w:r w:rsidRPr="004F462D">
        <w:rPr>
          <w:rFonts w:ascii="宋体" w:cs="宋体" w:hint="eastAsia"/>
          <w:kern w:val="0"/>
          <w:szCs w:val="21"/>
        </w:rPr>
        <w:t>表示认可，但只是同滑跑起飞和滑跑着陆结合考核时适用。</w:t>
      </w:r>
    </w:p>
    <w:p w:rsidR="00000000" w:rsidRDefault="00760C2A" w:rsidP="002B393D">
      <w:pPr>
        <w:autoSpaceDE w:val="0"/>
        <w:autoSpaceDN w:val="0"/>
        <w:adjustRightInd w:val="0"/>
        <w:spacing w:beforeLines="50" w:afterLines="50" w:line="340" w:lineRule="exact"/>
        <w:ind w:firstLineChars="250" w:firstLine="525"/>
        <w:jc w:val="left"/>
        <w:rPr>
          <w:rFonts w:ascii="宋体" w:cs="宋体"/>
          <w:kern w:val="0"/>
          <w:szCs w:val="21"/>
        </w:rPr>
      </w:pPr>
      <w:r w:rsidRPr="004F462D">
        <w:rPr>
          <w:rFonts w:ascii="宋体" w:cs="宋体" w:hint="eastAsia"/>
          <w:kern w:val="0"/>
          <w:szCs w:val="21"/>
        </w:rPr>
        <w:t>注：</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1. </w:t>
      </w:r>
      <w:r w:rsidRPr="004F462D">
        <w:rPr>
          <w:rFonts w:ascii="宋体" w:cs="宋体" w:hint="eastAsia"/>
          <w:kern w:val="0"/>
          <w:szCs w:val="21"/>
        </w:rPr>
        <w:t>直升机可用来完成所有考试科目。</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2. </w:t>
      </w:r>
      <w:r w:rsidRPr="004F462D">
        <w:rPr>
          <w:rFonts w:ascii="宋体" w:cs="宋体" w:hint="eastAsia"/>
          <w:kern w:val="0"/>
          <w:szCs w:val="21"/>
        </w:rPr>
        <w:t>只有申请人的飞行经历满足局方规定的飞行经历要求时，才能按要求使用</w:t>
      </w:r>
      <w:r w:rsidRPr="004F462D">
        <w:rPr>
          <w:rFonts w:ascii="宋体" w:cs="宋体"/>
          <w:kern w:val="0"/>
          <w:szCs w:val="21"/>
        </w:rPr>
        <w:t xml:space="preserve"> C </w:t>
      </w:r>
      <w:r w:rsidRPr="004F462D">
        <w:rPr>
          <w:rFonts w:ascii="宋体" w:cs="宋体" w:hint="eastAsia"/>
          <w:kern w:val="0"/>
          <w:szCs w:val="21"/>
        </w:rPr>
        <w:t>级模拟机。</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3. A </w:t>
      </w:r>
      <w:r w:rsidRPr="004F462D">
        <w:rPr>
          <w:rFonts w:ascii="宋体" w:cs="宋体" w:hint="eastAsia"/>
          <w:kern w:val="0"/>
          <w:szCs w:val="21"/>
        </w:rPr>
        <w:t>级直升机模拟机标准还未确定。</w:t>
      </w:r>
    </w:p>
    <w:p w:rsidR="00000000" w:rsidRDefault="00760C2A" w:rsidP="002B393D">
      <w:pPr>
        <w:autoSpaceDE w:val="0"/>
        <w:autoSpaceDN w:val="0"/>
        <w:adjustRightInd w:val="0"/>
        <w:spacing w:beforeLines="50" w:afterLines="50" w:line="360" w:lineRule="exact"/>
        <w:jc w:val="left"/>
        <w:rPr>
          <w:rFonts w:ascii="宋体" w:cs="宋体"/>
          <w:kern w:val="0"/>
          <w:szCs w:val="21"/>
        </w:rPr>
      </w:pPr>
      <w:r w:rsidRPr="004F462D">
        <w:rPr>
          <w:rFonts w:ascii="宋体" w:cs="宋体"/>
          <w:kern w:val="0"/>
          <w:szCs w:val="21"/>
        </w:rPr>
        <w:t xml:space="preserve">4. </w:t>
      </w:r>
      <w:r w:rsidRPr="004F462D">
        <w:rPr>
          <w:rFonts w:ascii="宋体" w:cs="宋体" w:hint="eastAsia"/>
          <w:kern w:val="0"/>
          <w:szCs w:val="21"/>
        </w:rPr>
        <w:t>对飞行练习器的标准和使用要求还没有确定。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7"/>
        <w:gridCol w:w="425"/>
        <w:gridCol w:w="425"/>
        <w:gridCol w:w="425"/>
        <w:gridCol w:w="426"/>
        <w:gridCol w:w="425"/>
        <w:gridCol w:w="425"/>
        <w:gridCol w:w="425"/>
        <w:gridCol w:w="426"/>
        <w:gridCol w:w="426"/>
        <w:gridCol w:w="425"/>
        <w:gridCol w:w="433"/>
      </w:tblGrid>
      <w:tr w:rsidR="00760C2A" w:rsidRPr="00A60A7E" w:rsidTr="00DC4F15">
        <w:trPr>
          <w:jc w:val="center"/>
        </w:trPr>
        <w:tc>
          <w:tcPr>
            <w:tcW w:w="3837" w:type="dxa"/>
          </w:tcPr>
          <w:p w:rsidR="00760C2A" w:rsidRPr="00A60A7E" w:rsidRDefault="00760C2A" w:rsidP="00CE1C34">
            <w:pPr>
              <w:spacing w:line="340" w:lineRule="exact"/>
              <w:jc w:val="center"/>
              <w:textAlignment w:val="baseline"/>
              <w:rPr>
                <w:rFonts w:ascii="宋体" w:hAnsi="宋体"/>
                <w:szCs w:val="21"/>
              </w:rPr>
            </w:pPr>
            <w:r w:rsidRPr="00A60A7E">
              <w:rPr>
                <w:rFonts w:ascii="宋体" w:hAnsi="宋体" w:hint="eastAsia"/>
                <w:szCs w:val="21"/>
              </w:rPr>
              <w:t>飞行科目</w:t>
            </w:r>
          </w:p>
        </w:tc>
        <w:tc>
          <w:tcPr>
            <w:tcW w:w="4686" w:type="dxa"/>
            <w:gridSpan w:val="11"/>
          </w:tcPr>
          <w:p w:rsidR="00760C2A" w:rsidRPr="00A60A7E" w:rsidRDefault="00760C2A" w:rsidP="00CE1C34">
            <w:pPr>
              <w:spacing w:line="340" w:lineRule="exact"/>
              <w:jc w:val="center"/>
              <w:textAlignment w:val="baseline"/>
              <w:rPr>
                <w:rFonts w:ascii="宋体" w:hAnsi="宋体"/>
                <w:szCs w:val="21"/>
              </w:rPr>
            </w:pPr>
            <w:r>
              <w:rPr>
                <w:rFonts w:ascii="宋体" w:hAnsi="宋体" w:hint="eastAsia"/>
                <w:szCs w:val="21"/>
              </w:rPr>
              <w:t>飞行模拟设备</w:t>
            </w:r>
            <w:r w:rsidRPr="00A60A7E">
              <w:rPr>
                <w:rFonts w:ascii="宋体" w:hAnsi="宋体" w:hint="eastAsia"/>
                <w:szCs w:val="21"/>
              </w:rPr>
              <w:t>等级</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r w:rsidRPr="00A60A7E">
              <w:rPr>
                <w:rFonts w:ascii="宋体" w:hAnsi="宋体" w:hint="eastAsia"/>
                <w:szCs w:val="21"/>
              </w:rPr>
              <w:t>操作范围</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1</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2</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3</w:t>
            </w: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4</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5</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6</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7</w:t>
            </w: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A</w:t>
            </w: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B</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C</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D</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b/>
                <w:szCs w:val="21"/>
              </w:rPr>
            </w:pPr>
            <w:r w:rsidRPr="00A60A7E">
              <w:rPr>
                <w:rFonts w:ascii="宋体" w:hAnsi="宋体" w:hint="eastAsia"/>
                <w:b/>
                <w:bCs/>
                <w:szCs w:val="21"/>
              </w:rPr>
              <w:t>Ⅱ．飞行</w:t>
            </w:r>
            <w:proofErr w:type="gramStart"/>
            <w:r w:rsidRPr="00A60A7E">
              <w:rPr>
                <w:rFonts w:ascii="宋体" w:hAnsi="宋体" w:hint="eastAsia"/>
                <w:b/>
                <w:bCs/>
                <w:szCs w:val="21"/>
              </w:rPr>
              <w:t>前程序</w:t>
            </w:r>
            <w:proofErr w:type="gramEnd"/>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r w:rsidRPr="00A60A7E">
              <w:rPr>
                <w:rFonts w:ascii="宋体" w:hAnsi="宋体" w:hint="eastAsia"/>
                <w:szCs w:val="21"/>
              </w:rPr>
              <w:t>Ａ．飞行前检查（只限驾驶舱）</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r w:rsidRPr="00A60A7E">
              <w:rPr>
                <w:rFonts w:ascii="宋体" w:hAnsi="宋体" w:hint="eastAsia"/>
                <w:szCs w:val="21"/>
              </w:rPr>
              <w:t>Ｂ．起动</w:t>
            </w:r>
            <w:r w:rsidR="00D251B3">
              <w:rPr>
                <w:rFonts w:ascii="宋体" w:hAnsi="宋体" w:hint="eastAsia"/>
                <w:szCs w:val="21"/>
              </w:rPr>
              <w:t>动力装置</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r w:rsidRPr="00A60A7E">
              <w:rPr>
                <w:rFonts w:ascii="宋体" w:hAnsi="宋体" w:hint="eastAsia"/>
                <w:szCs w:val="21"/>
              </w:rPr>
              <w:t>Ｃ</w:t>
            </w:r>
            <w:r w:rsidR="00D251B3">
              <w:rPr>
                <w:rFonts w:ascii="宋体" w:hAnsi="宋体" w:hint="eastAsia"/>
                <w:szCs w:val="21"/>
              </w:rPr>
              <w:t>1</w:t>
            </w:r>
            <w:r w:rsidRPr="00A60A7E">
              <w:rPr>
                <w:rFonts w:ascii="宋体" w:hAnsi="宋体" w:hint="eastAsia"/>
                <w:szCs w:val="21"/>
              </w:rPr>
              <w:t>．滑行</w:t>
            </w:r>
            <w:r w:rsidR="00D251B3">
              <w:rPr>
                <w:rFonts w:ascii="宋体" w:hAnsi="宋体" w:hint="eastAsia"/>
                <w:szCs w:val="21"/>
              </w:rPr>
              <w:t>-地面</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DC4F15" w:rsidP="00CE1C34">
            <w:pPr>
              <w:spacing w:line="340" w:lineRule="exact"/>
              <w:jc w:val="center"/>
              <w:textAlignment w:val="baseline"/>
              <w:rPr>
                <w:rFonts w:ascii="宋体" w:hAnsi="宋体"/>
                <w:szCs w:val="21"/>
              </w:rPr>
            </w:pPr>
            <w:r>
              <w:rPr>
                <w:rFonts w:ascii="宋体" w:hAnsi="宋体" w:hint="eastAsia"/>
                <w:szCs w:val="21"/>
              </w:rPr>
              <w:t>X</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D251B3" w:rsidP="00CE1C34">
            <w:pPr>
              <w:spacing w:line="340" w:lineRule="exact"/>
              <w:textAlignment w:val="baseline"/>
              <w:rPr>
                <w:rFonts w:ascii="宋体" w:hAnsi="宋体"/>
                <w:szCs w:val="21"/>
              </w:rPr>
            </w:pPr>
            <w:r w:rsidRPr="00A60A7E">
              <w:rPr>
                <w:rFonts w:ascii="宋体" w:hAnsi="宋体" w:hint="eastAsia"/>
                <w:szCs w:val="21"/>
              </w:rPr>
              <w:t>Ｃ</w:t>
            </w:r>
            <w:r>
              <w:rPr>
                <w:rFonts w:ascii="宋体" w:hAnsi="宋体" w:hint="eastAsia"/>
                <w:szCs w:val="21"/>
              </w:rPr>
              <w:t>2</w:t>
            </w:r>
            <w:r w:rsidRPr="00A60A7E">
              <w:rPr>
                <w:rFonts w:ascii="宋体" w:hAnsi="宋体" w:hint="eastAsia"/>
                <w:szCs w:val="21"/>
              </w:rPr>
              <w:t>．滑行</w:t>
            </w:r>
            <w:r>
              <w:rPr>
                <w:rFonts w:ascii="宋体" w:hAnsi="宋体" w:hint="eastAsia"/>
                <w:szCs w:val="21"/>
              </w:rPr>
              <w:t>-悬停</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D251B3" w:rsidP="00CE1C34">
            <w:pPr>
              <w:spacing w:line="340" w:lineRule="exact"/>
              <w:textAlignment w:val="baseline"/>
              <w:rPr>
                <w:rFonts w:ascii="宋体" w:hAnsi="宋体"/>
                <w:szCs w:val="21"/>
              </w:rPr>
            </w:pPr>
            <w:r>
              <w:rPr>
                <w:rFonts w:ascii="宋体" w:hAnsi="宋体" w:hint="eastAsia"/>
                <w:szCs w:val="21"/>
              </w:rPr>
              <w:t>D</w:t>
            </w:r>
            <w:r w:rsidRPr="00A60A7E">
              <w:rPr>
                <w:rFonts w:ascii="宋体" w:hAnsi="宋体" w:hint="eastAsia"/>
                <w:szCs w:val="21"/>
              </w:rPr>
              <w:t>．起飞前检查</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DC4F15" w:rsidP="00CE1C34">
            <w:pPr>
              <w:spacing w:line="340" w:lineRule="exact"/>
              <w:jc w:val="center"/>
              <w:textAlignment w:val="baseline"/>
              <w:rPr>
                <w:rFonts w:ascii="宋体" w:hAnsi="宋体"/>
                <w:szCs w:val="21"/>
              </w:rPr>
            </w:pPr>
            <w:r>
              <w:rPr>
                <w:rFonts w:ascii="宋体" w:hAnsi="宋体" w:hint="eastAsia"/>
                <w:szCs w:val="21"/>
              </w:rPr>
              <w:t>X</w:t>
            </w:r>
          </w:p>
        </w:tc>
        <w:tc>
          <w:tcPr>
            <w:tcW w:w="425" w:type="dxa"/>
            <w:vAlign w:val="center"/>
          </w:tcPr>
          <w:p w:rsidR="00262210" w:rsidRPr="00A60A7E" w:rsidRDefault="00DC4F15" w:rsidP="00CE1C34">
            <w:pPr>
              <w:spacing w:line="340" w:lineRule="exact"/>
              <w:jc w:val="center"/>
              <w:textAlignment w:val="baseline"/>
              <w:rPr>
                <w:rFonts w:ascii="宋体" w:hAnsi="宋体"/>
                <w:szCs w:val="21"/>
              </w:rPr>
            </w:pPr>
            <w:r>
              <w:rPr>
                <w:rFonts w:ascii="宋体" w:hAnsi="宋体" w:hint="eastAsia"/>
                <w:szCs w:val="21"/>
              </w:rPr>
              <w:t>X</w:t>
            </w:r>
          </w:p>
        </w:tc>
        <w:tc>
          <w:tcPr>
            <w:tcW w:w="433" w:type="dxa"/>
            <w:vAlign w:val="center"/>
          </w:tcPr>
          <w:p w:rsidR="00262210" w:rsidRPr="00A60A7E" w:rsidRDefault="00DC4F15" w:rsidP="00CE1C34">
            <w:pPr>
              <w:spacing w:line="340" w:lineRule="exact"/>
              <w:jc w:val="center"/>
              <w:textAlignment w:val="baseline"/>
              <w:rPr>
                <w:rFonts w:ascii="宋体" w:hAnsi="宋体"/>
                <w:szCs w:val="21"/>
              </w:rPr>
            </w:pPr>
            <w:r>
              <w:rPr>
                <w:rFonts w:ascii="宋体" w:hAnsi="宋体" w:hint="eastAsia"/>
                <w:szCs w:val="21"/>
              </w:rPr>
              <w:t>X</w:t>
            </w:r>
          </w:p>
        </w:tc>
      </w:tr>
      <w:tr w:rsidR="00D251B3" w:rsidRPr="00A60A7E" w:rsidTr="00CE1C34">
        <w:trPr>
          <w:jc w:val="center"/>
        </w:trPr>
        <w:tc>
          <w:tcPr>
            <w:tcW w:w="3837" w:type="dxa"/>
          </w:tcPr>
          <w:p w:rsidR="00D251B3" w:rsidRDefault="00D251B3" w:rsidP="00CE1C34">
            <w:pPr>
              <w:spacing w:line="340" w:lineRule="exact"/>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26" w:type="dxa"/>
            <w:vAlign w:val="center"/>
          </w:tcPr>
          <w:p w:rsidR="00D251B3" w:rsidRPr="00A60A7E" w:rsidRDefault="00D251B3" w:rsidP="00CE1C34">
            <w:pPr>
              <w:spacing w:line="340" w:lineRule="exact"/>
              <w:jc w:val="center"/>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26" w:type="dxa"/>
            <w:vAlign w:val="center"/>
          </w:tcPr>
          <w:p w:rsidR="00D251B3" w:rsidRPr="00A60A7E" w:rsidRDefault="00D251B3" w:rsidP="00CE1C34">
            <w:pPr>
              <w:spacing w:line="340" w:lineRule="exact"/>
              <w:jc w:val="center"/>
              <w:textAlignment w:val="baseline"/>
              <w:rPr>
                <w:rFonts w:ascii="宋体" w:hAnsi="宋体"/>
                <w:szCs w:val="21"/>
              </w:rPr>
            </w:pPr>
          </w:p>
        </w:tc>
        <w:tc>
          <w:tcPr>
            <w:tcW w:w="426" w:type="dxa"/>
            <w:vAlign w:val="center"/>
          </w:tcPr>
          <w:p w:rsidR="00D251B3" w:rsidRPr="00A60A7E" w:rsidRDefault="00D251B3" w:rsidP="00CE1C34">
            <w:pPr>
              <w:spacing w:line="340" w:lineRule="exact"/>
              <w:jc w:val="center"/>
              <w:textAlignment w:val="baseline"/>
              <w:rPr>
                <w:rFonts w:ascii="宋体" w:hAnsi="宋体"/>
                <w:szCs w:val="21"/>
              </w:rPr>
            </w:pPr>
          </w:p>
        </w:tc>
        <w:tc>
          <w:tcPr>
            <w:tcW w:w="425" w:type="dxa"/>
            <w:vAlign w:val="center"/>
          </w:tcPr>
          <w:p w:rsidR="00D251B3" w:rsidRPr="00A60A7E" w:rsidRDefault="00D251B3" w:rsidP="00CE1C34">
            <w:pPr>
              <w:spacing w:line="340" w:lineRule="exact"/>
              <w:jc w:val="center"/>
              <w:textAlignment w:val="baseline"/>
              <w:rPr>
                <w:rFonts w:ascii="宋体" w:hAnsi="宋体"/>
                <w:szCs w:val="21"/>
              </w:rPr>
            </w:pPr>
          </w:p>
        </w:tc>
        <w:tc>
          <w:tcPr>
            <w:tcW w:w="433" w:type="dxa"/>
            <w:vAlign w:val="center"/>
          </w:tcPr>
          <w:p w:rsidR="00D251B3" w:rsidRPr="00A60A7E" w:rsidRDefault="00D251B3" w:rsidP="00CE1C34">
            <w:pPr>
              <w:spacing w:line="34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b/>
                <w:szCs w:val="21"/>
              </w:rPr>
            </w:pPr>
            <w:r w:rsidRPr="00A60A7E">
              <w:rPr>
                <w:rFonts w:ascii="宋体" w:hAnsi="宋体" w:hint="eastAsia"/>
                <w:b/>
                <w:bCs/>
                <w:szCs w:val="21"/>
              </w:rPr>
              <w:t>Ⅲ．起飞和离场阶段</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p>
        </w:tc>
      </w:tr>
      <w:tr w:rsidR="00DC4F15" w:rsidRPr="00A60A7E" w:rsidTr="00CE1C34">
        <w:trPr>
          <w:jc w:val="center"/>
        </w:trPr>
        <w:tc>
          <w:tcPr>
            <w:tcW w:w="3837" w:type="dxa"/>
          </w:tcPr>
          <w:p w:rsidR="00DC4F15" w:rsidRPr="00A60A7E" w:rsidRDefault="00DC4F15" w:rsidP="00CE1C34">
            <w:pPr>
              <w:spacing w:line="340" w:lineRule="exact"/>
              <w:textAlignment w:val="baseline"/>
              <w:rPr>
                <w:rFonts w:ascii="宋体" w:hAnsi="宋体"/>
                <w:szCs w:val="21"/>
              </w:rPr>
            </w:pPr>
            <w:r w:rsidRPr="00A60A7E">
              <w:rPr>
                <w:rFonts w:ascii="宋体" w:hAnsi="宋体" w:hint="eastAsia"/>
                <w:szCs w:val="21"/>
              </w:rPr>
              <w:t>Ａ．正常及侧风起飞和爬升</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r>
              <w:rPr>
                <w:rFonts w:ascii="宋体" w:hAnsi="宋体" w:hint="eastAsia"/>
                <w:szCs w:val="21"/>
              </w:rPr>
              <w:t>X1</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CE1C34">
            <w:pPr>
              <w:spacing w:line="340" w:lineRule="exact"/>
              <w:textAlignment w:val="baseline"/>
              <w:rPr>
                <w:rFonts w:ascii="宋体" w:hAnsi="宋体"/>
                <w:szCs w:val="21"/>
              </w:rPr>
            </w:pPr>
            <w:r>
              <w:rPr>
                <w:rFonts w:ascii="宋体" w:hAnsi="宋体" w:hint="eastAsia"/>
                <w:szCs w:val="21"/>
              </w:rPr>
              <w:t>B</w:t>
            </w:r>
            <w:r w:rsidRPr="00A60A7E">
              <w:rPr>
                <w:rFonts w:ascii="宋体" w:hAnsi="宋体" w:hint="eastAsia"/>
                <w:szCs w:val="21"/>
              </w:rPr>
              <w:t>．仪表起飞</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r>
              <w:rPr>
                <w:rFonts w:ascii="宋体" w:hAnsi="宋体" w:hint="eastAsia"/>
                <w:szCs w:val="21"/>
              </w:rPr>
              <w:t>X1</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CE1C34">
            <w:pPr>
              <w:spacing w:line="340" w:lineRule="exact"/>
              <w:textAlignment w:val="baseline"/>
              <w:rPr>
                <w:rFonts w:ascii="宋体" w:hAnsi="宋体"/>
                <w:szCs w:val="21"/>
              </w:rPr>
            </w:pPr>
            <w:r>
              <w:rPr>
                <w:rFonts w:ascii="宋体" w:hAnsi="宋体" w:hint="eastAsia"/>
                <w:noProof/>
                <w:szCs w:val="21"/>
              </w:rPr>
              <w:t>C</w:t>
            </w:r>
            <w:r w:rsidRPr="00A60A7E">
              <w:rPr>
                <w:rFonts w:ascii="宋体" w:hAnsi="宋体" w:hint="eastAsia"/>
                <w:szCs w:val="21"/>
              </w:rPr>
              <w:t>．</w:t>
            </w:r>
            <w:r>
              <w:rPr>
                <w:rFonts w:ascii="宋体" w:hAnsi="宋体" w:hint="eastAsia"/>
                <w:noProof/>
                <w:szCs w:val="21"/>
              </w:rPr>
              <w:t>起飞</w:t>
            </w:r>
            <w:r w:rsidRPr="00A60A7E">
              <w:rPr>
                <w:rFonts w:ascii="宋体" w:hAnsi="宋体" w:hint="eastAsia"/>
                <w:noProof/>
                <w:szCs w:val="21"/>
              </w:rPr>
              <w:t>中发动机失效</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r>
              <w:rPr>
                <w:rFonts w:ascii="宋体" w:hAnsi="宋体" w:hint="eastAsia"/>
                <w:szCs w:val="21"/>
              </w:rPr>
              <w:t>X1</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CE1C34">
            <w:pPr>
              <w:spacing w:line="340" w:lineRule="exact"/>
              <w:textAlignment w:val="baseline"/>
              <w:rPr>
                <w:rFonts w:ascii="宋体" w:hAnsi="宋体"/>
                <w:szCs w:val="21"/>
              </w:rPr>
            </w:pPr>
            <w:r>
              <w:rPr>
                <w:rFonts w:ascii="宋体" w:hAnsi="宋体" w:hint="eastAsia"/>
                <w:noProof/>
                <w:szCs w:val="21"/>
              </w:rPr>
              <w:t>D</w:t>
            </w:r>
            <w:r w:rsidRPr="00A60A7E">
              <w:rPr>
                <w:rFonts w:ascii="宋体" w:hAnsi="宋体" w:hint="eastAsia"/>
                <w:szCs w:val="21"/>
              </w:rPr>
              <w:t>．</w:t>
            </w:r>
            <w:r w:rsidRPr="00A60A7E">
              <w:rPr>
                <w:rFonts w:ascii="宋体" w:hAnsi="宋体" w:hint="eastAsia"/>
                <w:noProof/>
                <w:szCs w:val="21"/>
              </w:rPr>
              <w:t>中断起飞</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r>
              <w:rPr>
                <w:rFonts w:ascii="宋体" w:hAnsi="宋体" w:hint="eastAsia"/>
                <w:szCs w:val="21"/>
              </w:rPr>
              <w:t>X1</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CE1C34">
            <w:pPr>
              <w:spacing w:line="340" w:lineRule="exact"/>
              <w:textAlignment w:val="baseline"/>
              <w:rPr>
                <w:rFonts w:ascii="宋体" w:hAnsi="宋体"/>
                <w:szCs w:val="21"/>
              </w:rPr>
            </w:pPr>
            <w:r>
              <w:rPr>
                <w:rFonts w:ascii="宋体" w:hAnsi="宋体" w:hint="eastAsia"/>
                <w:szCs w:val="21"/>
              </w:rPr>
              <w:t>E</w:t>
            </w:r>
            <w:r w:rsidRPr="00A60A7E">
              <w:rPr>
                <w:rFonts w:ascii="宋体" w:hAnsi="宋体" w:hint="eastAsia"/>
                <w:szCs w:val="21"/>
              </w:rPr>
              <w:t>．</w:t>
            </w:r>
            <w:r>
              <w:rPr>
                <w:rFonts w:ascii="宋体" w:hAnsi="宋体" w:hint="eastAsia"/>
                <w:szCs w:val="21"/>
              </w:rPr>
              <w:t>仪表</w:t>
            </w:r>
            <w:r w:rsidRPr="00A60A7E">
              <w:rPr>
                <w:rFonts w:ascii="宋体" w:hAnsi="宋体" w:hint="eastAsia"/>
                <w:szCs w:val="21"/>
              </w:rPr>
              <w:t>离场</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D251B3" w:rsidP="00CE1C34">
            <w:pPr>
              <w:spacing w:line="340" w:lineRule="exact"/>
              <w:textAlignment w:val="baseline"/>
              <w:rPr>
                <w:rFonts w:ascii="宋体" w:hAnsi="宋体"/>
                <w:b/>
                <w:szCs w:val="21"/>
              </w:rPr>
            </w:pPr>
            <w:r>
              <w:rPr>
                <w:rFonts w:ascii="宋体" w:hAnsi="宋体" w:hint="eastAsia"/>
                <w:b/>
                <w:bCs/>
                <w:szCs w:val="21"/>
              </w:rPr>
              <w:t>Ⅳ．空中机动</w:t>
            </w:r>
            <w:r w:rsidR="00262210" w:rsidRPr="00A60A7E">
              <w:rPr>
                <w:rFonts w:ascii="宋体" w:hAnsi="宋体" w:hint="eastAsia"/>
                <w:b/>
                <w:bCs/>
                <w:szCs w:val="21"/>
              </w:rPr>
              <w:t>科目</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r w:rsidRPr="00A60A7E">
              <w:rPr>
                <w:rFonts w:ascii="宋体" w:hAnsi="宋体" w:hint="eastAsia"/>
                <w:szCs w:val="21"/>
              </w:rPr>
              <w:t>A．大坡度盘旋</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CE1C34">
            <w:pPr>
              <w:spacing w:line="340" w:lineRule="exact"/>
              <w:textAlignment w:val="baseline"/>
              <w:rPr>
                <w:rFonts w:ascii="宋体" w:hAnsi="宋体"/>
                <w:szCs w:val="21"/>
              </w:rPr>
            </w:pPr>
            <w:r w:rsidRPr="00A60A7E">
              <w:rPr>
                <w:rFonts w:ascii="宋体" w:hAnsi="宋体" w:hint="eastAsia"/>
                <w:szCs w:val="21"/>
              </w:rPr>
              <w:t>B</w:t>
            </w:r>
            <w:r>
              <w:rPr>
                <w:rFonts w:ascii="宋体" w:hAnsi="宋体" w:hint="eastAsia"/>
                <w:szCs w:val="21"/>
              </w:rPr>
              <w:t>．动力装置失效</w:t>
            </w:r>
            <w:r>
              <w:rPr>
                <w:rFonts w:ascii="宋体" w:hAnsi="宋体"/>
                <w:szCs w:val="21"/>
              </w:rPr>
              <w:t>—</w:t>
            </w:r>
            <w:r>
              <w:rPr>
                <w:rFonts w:ascii="宋体" w:hAnsi="宋体" w:hint="eastAsia"/>
                <w:szCs w:val="21"/>
              </w:rPr>
              <w:t>多发航空器</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p>
        </w:tc>
        <w:tc>
          <w:tcPr>
            <w:tcW w:w="426"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lastRenderedPageBreak/>
              <w:t>C．</w:t>
            </w:r>
            <w:r w:rsidR="00D358F5">
              <w:rPr>
                <w:rFonts w:ascii="宋体" w:hAnsi="宋体" w:hint="eastAsia"/>
                <w:szCs w:val="21"/>
              </w:rPr>
              <w:t>动力装置</w:t>
            </w:r>
            <w:r w:rsidR="00D358F5" w:rsidRPr="00A60A7E">
              <w:rPr>
                <w:rFonts w:ascii="宋体" w:hAnsi="宋体" w:hint="eastAsia"/>
                <w:szCs w:val="21"/>
              </w:rPr>
              <w:t>失效-</w:t>
            </w:r>
            <w:r w:rsidR="00D358F5">
              <w:rPr>
                <w:rFonts w:ascii="宋体" w:hAnsi="宋体" w:hint="eastAsia"/>
                <w:szCs w:val="21"/>
              </w:rPr>
              <w:t>-</w:t>
            </w:r>
            <w:r w:rsidR="00D358F5" w:rsidRPr="00A60A7E">
              <w:rPr>
                <w:rFonts w:ascii="宋体" w:hAnsi="宋体" w:hint="eastAsia"/>
                <w:szCs w:val="21"/>
              </w:rPr>
              <w:t>单发</w:t>
            </w:r>
            <w:r w:rsidR="00D358F5">
              <w:rPr>
                <w:rFonts w:ascii="宋体" w:hAnsi="宋体" w:hint="eastAsia"/>
                <w:szCs w:val="21"/>
              </w:rPr>
              <w:t>航空器</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D</w:t>
            </w:r>
            <w:r w:rsidR="00D358F5">
              <w:rPr>
                <w:rFonts w:ascii="宋体" w:hAnsi="宋体" w:hint="eastAsia"/>
                <w:szCs w:val="21"/>
              </w:rPr>
              <w:t>．</w:t>
            </w:r>
            <w:r w:rsidR="00D358F5" w:rsidRPr="00A60A7E">
              <w:rPr>
                <w:rFonts w:ascii="宋体" w:hAnsi="宋体" w:hint="eastAsia"/>
                <w:szCs w:val="21"/>
              </w:rPr>
              <w:t>不正常姿态改出</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D358F5" w:rsidP="00990E0F">
            <w:pPr>
              <w:spacing w:line="350" w:lineRule="exact"/>
              <w:textAlignment w:val="baseline"/>
              <w:rPr>
                <w:rFonts w:ascii="宋体" w:hAnsi="宋体"/>
                <w:szCs w:val="21"/>
              </w:rPr>
            </w:pPr>
            <w:r w:rsidRPr="00A60A7E">
              <w:rPr>
                <w:rFonts w:ascii="宋体" w:hAnsi="宋体" w:hint="eastAsia"/>
                <w:szCs w:val="21"/>
              </w:rPr>
              <w:t>E．</w:t>
            </w:r>
            <w:r>
              <w:rPr>
                <w:rFonts w:ascii="宋体" w:hAnsi="宋体" w:hint="eastAsia"/>
                <w:szCs w:val="21"/>
              </w:rPr>
              <w:t>旋翼涡环</w:t>
            </w:r>
            <w:r w:rsidR="00262210" w:rsidRPr="00A60A7E">
              <w:rPr>
                <w:rFonts w:ascii="宋体" w:hAnsi="宋体" w:hint="eastAsia"/>
                <w:szCs w:val="21"/>
              </w:rPr>
              <w:t>．</w:t>
            </w:r>
            <w:r w:rsidRPr="00A60A7E">
              <w:rPr>
                <w:rFonts w:ascii="宋体" w:hAnsi="宋体" w:hint="eastAsia"/>
                <w:szCs w:val="21"/>
              </w:rPr>
              <w:t xml:space="preserve"> </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b/>
                <w:szCs w:val="21"/>
              </w:rPr>
            </w:pPr>
            <w:r w:rsidRPr="00A60A7E">
              <w:rPr>
                <w:rFonts w:ascii="宋体" w:hAnsi="宋体" w:hint="eastAsia"/>
                <w:b/>
                <w:bCs/>
                <w:szCs w:val="21"/>
              </w:rPr>
              <w:t>Ⅴ．仪表程序</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A</w:t>
            </w:r>
            <w:r>
              <w:rPr>
                <w:rFonts w:ascii="宋体" w:hAnsi="宋体" w:hint="eastAsia"/>
                <w:szCs w:val="21"/>
              </w:rPr>
              <w:t>．</w:t>
            </w:r>
            <w:r w:rsidRPr="00A60A7E">
              <w:rPr>
                <w:rFonts w:ascii="宋体" w:hAnsi="宋体" w:hint="eastAsia"/>
                <w:szCs w:val="21"/>
              </w:rPr>
              <w:t>仪表进场</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B．等待</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C1．精密仪表进近（发动机正常工作）</w:t>
            </w:r>
            <w:r>
              <w:rPr>
                <w:rFonts w:ascii="宋体" w:hAnsi="宋体" w:hint="eastAsia"/>
                <w:szCs w:val="21"/>
              </w:rPr>
              <w:t xml:space="preserve"> </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685B35" w:rsidRDefault="00DC4F15" w:rsidP="00990E0F">
            <w:pPr>
              <w:spacing w:line="350" w:lineRule="exact"/>
              <w:textAlignment w:val="baseline"/>
              <w:rPr>
                <w:rFonts w:ascii="宋体" w:hAnsi="宋体"/>
                <w:szCs w:val="21"/>
              </w:rPr>
            </w:pPr>
            <w:r w:rsidRPr="00A60A7E">
              <w:rPr>
                <w:rFonts w:ascii="宋体" w:hAnsi="宋体" w:hint="eastAsia"/>
                <w:szCs w:val="21"/>
              </w:rPr>
              <w:t>C2．精密仪表进近（</w:t>
            </w:r>
            <w:proofErr w:type="gramStart"/>
            <w:r w:rsidRPr="00A60A7E">
              <w:rPr>
                <w:rFonts w:ascii="宋体" w:hAnsi="宋体" w:hint="eastAsia"/>
                <w:szCs w:val="21"/>
              </w:rPr>
              <w:t>一发不</w:t>
            </w:r>
            <w:proofErr w:type="gramEnd"/>
            <w:r w:rsidRPr="00A60A7E">
              <w:rPr>
                <w:rFonts w:ascii="宋体" w:hAnsi="宋体" w:hint="eastAsia"/>
                <w:szCs w:val="21"/>
              </w:rPr>
              <w:t>工作）</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D．非精密进近</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Pr>
                <w:rFonts w:ascii="宋体" w:hAnsi="宋体" w:hint="eastAsia"/>
                <w:szCs w:val="21"/>
              </w:rPr>
              <w:t>E</w:t>
            </w:r>
            <w:r w:rsidRPr="00A60A7E">
              <w:rPr>
                <w:rFonts w:ascii="宋体" w:hAnsi="宋体" w:hint="eastAsia"/>
                <w:szCs w:val="21"/>
              </w:rPr>
              <w:t>1．复飞（正常）</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Pr>
                <w:rFonts w:ascii="宋体" w:hAnsi="宋体" w:hint="eastAsia"/>
                <w:szCs w:val="21"/>
              </w:rPr>
              <w:t>E</w:t>
            </w:r>
            <w:r w:rsidRPr="00A60A7E">
              <w:rPr>
                <w:rFonts w:ascii="宋体" w:hAnsi="宋体" w:hint="eastAsia"/>
                <w:szCs w:val="21"/>
              </w:rPr>
              <w:t>2．复飞（发动机失效）</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b/>
                <w:szCs w:val="21"/>
              </w:rPr>
            </w:pPr>
            <w:r w:rsidRPr="00A60A7E">
              <w:rPr>
                <w:rFonts w:ascii="宋体" w:hAnsi="宋体" w:hint="eastAsia"/>
                <w:b/>
                <w:bCs/>
                <w:szCs w:val="21"/>
              </w:rPr>
              <w:t>Ⅵ．</w:t>
            </w:r>
            <w:r w:rsidR="00685B35">
              <w:rPr>
                <w:rFonts w:ascii="宋体" w:hAnsi="宋体" w:hint="eastAsia"/>
                <w:b/>
                <w:bCs/>
                <w:szCs w:val="21"/>
              </w:rPr>
              <w:t>进近和</w:t>
            </w:r>
            <w:r w:rsidR="000535E4">
              <w:rPr>
                <w:rFonts w:ascii="宋体" w:hAnsi="宋体" w:hint="eastAsia"/>
                <w:b/>
                <w:bCs/>
                <w:szCs w:val="21"/>
              </w:rPr>
              <w:t>着陆</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A．正常和侧风进近着陆</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r>
              <w:rPr>
                <w:rFonts w:ascii="宋体" w:hAnsi="宋体" w:hint="eastAsia"/>
                <w:szCs w:val="21"/>
              </w:rPr>
              <w:t>1</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B．</w:t>
            </w:r>
            <w:r w:rsidR="00685B35">
              <w:rPr>
                <w:rFonts w:ascii="宋体" w:hAnsi="宋体" w:hint="eastAsia"/>
                <w:szCs w:val="21"/>
              </w:rPr>
              <w:t>动力装置</w:t>
            </w:r>
            <w:r w:rsidR="00685B35" w:rsidRPr="00A60A7E">
              <w:rPr>
                <w:rFonts w:ascii="宋体" w:hAnsi="宋体" w:hint="eastAsia"/>
                <w:szCs w:val="21"/>
              </w:rPr>
              <w:t>失效</w:t>
            </w:r>
            <w:r w:rsidR="00685B35">
              <w:rPr>
                <w:rFonts w:ascii="宋体" w:hAnsi="宋体" w:hint="eastAsia"/>
                <w:szCs w:val="21"/>
              </w:rPr>
              <w:t>（或模拟失效）的</w:t>
            </w:r>
            <w:r w:rsidR="00685B35" w:rsidRPr="00A60A7E">
              <w:rPr>
                <w:rFonts w:ascii="宋体" w:hAnsi="宋体" w:hint="eastAsia"/>
                <w:szCs w:val="21"/>
              </w:rPr>
              <w:t>进近和着陆-</w:t>
            </w:r>
            <w:r w:rsidR="00685B35">
              <w:rPr>
                <w:rFonts w:ascii="宋体" w:hAnsi="宋体" w:hint="eastAsia"/>
                <w:szCs w:val="21"/>
              </w:rPr>
              <w:t xml:space="preserve">多发航空器 </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r>
              <w:rPr>
                <w:rFonts w:ascii="宋体" w:hAnsi="宋体" w:hint="eastAsia"/>
                <w:szCs w:val="21"/>
              </w:rPr>
              <w:t>1</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C．</w:t>
            </w:r>
            <w:r w:rsidR="00685B35" w:rsidRPr="00A60A7E">
              <w:rPr>
                <w:rFonts w:ascii="宋体" w:hAnsi="宋体" w:hint="eastAsia"/>
                <w:szCs w:val="21"/>
              </w:rPr>
              <w:t>中断着陆</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b/>
                <w:szCs w:val="21"/>
              </w:rPr>
            </w:pPr>
            <w:r w:rsidRPr="00A60A7E">
              <w:rPr>
                <w:rFonts w:ascii="宋体" w:hAnsi="宋体" w:hint="eastAsia"/>
                <w:b/>
                <w:bCs/>
                <w:szCs w:val="21"/>
              </w:rPr>
              <w:t>Ⅶ．正常和非正常程序（*1）</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A</w:t>
            </w:r>
            <w:r>
              <w:rPr>
                <w:rFonts w:ascii="宋体" w:hAnsi="宋体" w:hint="eastAsia"/>
                <w:szCs w:val="21"/>
              </w:rPr>
              <w:t>．动力装置</w:t>
            </w:r>
            <w:r w:rsidRPr="00A60A7E">
              <w:rPr>
                <w:rFonts w:ascii="宋体" w:hAnsi="宋体" w:hint="eastAsia"/>
                <w:szCs w:val="21"/>
              </w:rPr>
              <w:t>（包括关车和重新起动）</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B．燃油系统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C．电气系统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D．液压系统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E．环境</w:t>
            </w:r>
            <w:r w:rsidRPr="00A60A7E">
              <w:rPr>
                <w:rFonts w:ascii="宋体" w:hAnsi="宋体" w:hint="eastAsia"/>
                <w:kern w:val="21"/>
                <w:szCs w:val="21"/>
              </w:rPr>
              <w:t>控制</w:t>
            </w:r>
            <w:r w:rsidRPr="00A60A7E">
              <w:rPr>
                <w:rFonts w:ascii="宋体" w:hAnsi="宋体" w:hint="eastAsia"/>
                <w:szCs w:val="21"/>
              </w:rPr>
              <w:t>和增压系统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F．失火探测和灭火系统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G．导航和电子系统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H．自动飞行控制系统，电子飞行仪表系统和相关子系统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I．飞行操纵系统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J．</w:t>
            </w:r>
            <w:proofErr w:type="gramStart"/>
            <w:r w:rsidRPr="00A60A7E">
              <w:rPr>
                <w:rFonts w:ascii="宋体" w:hAnsi="宋体" w:hint="eastAsia"/>
                <w:szCs w:val="21"/>
              </w:rPr>
              <w:t>防冰和</w:t>
            </w:r>
            <w:proofErr w:type="gramEnd"/>
            <w:r w:rsidRPr="00A60A7E">
              <w:rPr>
                <w:rFonts w:ascii="宋体" w:hAnsi="宋体" w:hint="eastAsia"/>
                <w:szCs w:val="21"/>
              </w:rPr>
              <w:t>除冰系统</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K</w:t>
            </w:r>
            <w:r>
              <w:rPr>
                <w:rFonts w:ascii="宋体" w:hAnsi="宋体" w:hint="eastAsia"/>
                <w:szCs w:val="21"/>
              </w:rPr>
              <w:t>．航空器</w:t>
            </w:r>
            <w:r w:rsidRPr="00A60A7E">
              <w:rPr>
                <w:rFonts w:ascii="宋体" w:hAnsi="宋体" w:hint="eastAsia"/>
                <w:szCs w:val="21"/>
              </w:rPr>
              <w:t>和个人应急设备</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DC4F15" w:rsidRPr="00A60A7E" w:rsidTr="00CE1C34">
        <w:trPr>
          <w:jc w:val="center"/>
        </w:trPr>
        <w:tc>
          <w:tcPr>
            <w:tcW w:w="3837" w:type="dxa"/>
          </w:tcPr>
          <w:p w:rsidR="00DC4F15" w:rsidRPr="00A60A7E" w:rsidRDefault="00DC4F15" w:rsidP="00990E0F">
            <w:pPr>
              <w:spacing w:line="350" w:lineRule="exact"/>
              <w:textAlignment w:val="baseline"/>
              <w:rPr>
                <w:rFonts w:ascii="宋体" w:hAnsi="宋体"/>
                <w:szCs w:val="21"/>
              </w:rPr>
            </w:pPr>
            <w:r w:rsidRPr="00A60A7E">
              <w:rPr>
                <w:rFonts w:ascii="宋体" w:hAnsi="宋体" w:hint="eastAsia"/>
                <w:szCs w:val="21"/>
              </w:rPr>
              <w:t>L．</w:t>
            </w:r>
            <w:r w:rsidR="009703C1">
              <w:rPr>
                <w:rFonts w:ascii="宋体" w:hAnsi="宋体" w:hint="eastAsia"/>
                <w:szCs w:val="21"/>
              </w:rPr>
              <w:t>尾桨失效</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p>
        </w:tc>
        <w:tc>
          <w:tcPr>
            <w:tcW w:w="426"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DC4F15" w:rsidRPr="00A60A7E" w:rsidRDefault="00DC4F1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685B35" w:rsidRPr="00A60A7E" w:rsidTr="00CE1C34">
        <w:trPr>
          <w:jc w:val="center"/>
        </w:trPr>
        <w:tc>
          <w:tcPr>
            <w:tcW w:w="3837" w:type="dxa"/>
          </w:tcPr>
          <w:p w:rsidR="00685B35" w:rsidRPr="00A60A7E" w:rsidRDefault="00685B35" w:rsidP="00990E0F">
            <w:pPr>
              <w:spacing w:line="350" w:lineRule="exact"/>
              <w:textAlignment w:val="baseline"/>
              <w:rPr>
                <w:rFonts w:ascii="宋体" w:hAnsi="宋体"/>
                <w:szCs w:val="21"/>
              </w:rPr>
            </w:pPr>
            <w:r>
              <w:rPr>
                <w:rFonts w:ascii="宋体" w:hAnsi="宋体" w:hint="eastAsia"/>
                <w:szCs w:val="21"/>
              </w:rPr>
              <w:t>M. 其他，由制造、型号和序列号等因素决定</w:t>
            </w: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6"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6" w:type="dxa"/>
            <w:vAlign w:val="center"/>
          </w:tcPr>
          <w:p w:rsidR="00685B35" w:rsidRPr="00A60A7E" w:rsidRDefault="00685B35" w:rsidP="00990E0F">
            <w:pPr>
              <w:spacing w:line="350" w:lineRule="exact"/>
              <w:jc w:val="center"/>
              <w:textAlignment w:val="baseline"/>
              <w:rPr>
                <w:rFonts w:ascii="宋体" w:hAnsi="宋体"/>
                <w:szCs w:val="21"/>
              </w:rPr>
            </w:pPr>
          </w:p>
        </w:tc>
        <w:tc>
          <w:tcPr>
            <w:tcW w:w="426" w:type="dxa"/>
            <w:vAlign w:val="center"/>
          </w:tcPr>
          <w:p w:rsidR="00685B35" w:rsidRPr="00A60A7E" w:rsidRDefault="00685B3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685B35" w:rsidRPr="00A60A7E" w:rsidRDefault="00685B35"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685B35" w:rsidRPr="00A60A7E" w:rsidTr="00CE1C34">
        <w:trPr>
          <w:jc w:val="center"/>
        </w:trPr>
        <w:tc>
          <w:tcPr>
            <w:tcW w:w="3837" w:type="dxa"/>
          </w:tcPr>
          <w:p w:rsidR="00685B35" w:rsidRDefault="00685B35" w:rsidP="00990E0F">
            <w:pPr>
              <w:spacing w:line="350" w:lineRule="exact"/>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6"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26" w:type="dxa"/>
            <w:vAlign w:val="center"/>
          </w:tcPr>
          <w:p w:rsidR="00685B35" w:rsidRPr="00A60A7E" w:rsidRDefault="00685B35" w:rsidP="00990E0F">
            <w:pPr>
              <w:spacing w:line="350" w:lineRule="exact"/>
              <w:jc w:val="center"/>
              <w:textAlignment w:val="baseline"/>
              <w:rPr>
                <w:rFonts w:ascii="宋体" w:hAnsi="宋体"/>
                <w:szCs w:val="21"/>
              </w:rPr>
            </w:pPr>
          </w:p>
        </w:tc>
        <w:tc>
          <w:tcPr>
            <w:tcW w:w="426" w:type="dxa"/>
            <w:vAlign w:val="center"/>
          </w:tcPr>
          <w:p w:rsidR="00685B35" w:rsidRPr="00A60A7E" w:rsidRDefault="00685B35" w:rsidP="00990E0F">
            <w:pPr>
              <w:spacing w:line="350" w:lineRule="exact"/>
              <w:jc w:val="center"/>
              <w:textAlignment w:val="baseline"/>
              <w:rPr>
                <w:rFonts w:ascii="宋体" w:hAnsi="宋体"/>
                <w:szCs w:val="21"/>
              </w:rPr>
            </w:pPr>
          </w:p>
        </w:tc>
        <w:tc>
          <w:tcPr>
            <w:tcW w:w="425" w:type="dxa"/>
            <w:vAlign w:val="center"/>
          </w:tcPr>
          <w:p w:rsidR="00685B35" w:rsidRPr="00A60A7E" w:rsidRDefault="00685B35" w:rsidP="00990E0F">
            <w:pPr>
              <w:spacing w:line="350" w:lineRule="exact"/>
              <w:jc w:val="center"/>
              <w:textAlignment w:val="baseline"/>
              <w:rPr>
                <w:rFonts w:ascii="宋体" w:hAnsi="宋体"/>
                <w:szCs w:val="21"/>
              </w:rPr>
            </w:pPr>
          </w:p>
        </w:tc>
        <w:tc>
          <w:tcPr>
            <w:tcW w:w="433" w:type="dxa"/>
            <w:vAlign w:val="center"/>
          </w:tcPr>
          <w:p w:rsidR="00685B35" w:rsidRPr="00A60A7E" w:rsidRDefault="00685B35" w:rsidP="00990E0F">
            <w:pPr>
              <w:spacing w:line="35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b/>
                <w:szCs w:val="21"/>
              </w:rPr>
            </w:pPr>
            <w:r w:rsidRPr="00A60A7E">
              <w:rPr>
                <w:rFonts w:ascii="宋体" w:hAnsi="宋体" w:hint="eastAsia"/>
                <w:b/>
                <w:bCs/>
                <w:szCs w:val="21"/>
              </w:rPr>
              <w:t>Ⅷ．应急程序</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A．紧急下降（最大下降率）</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B</w:t>
            </w:r>
            <w:r w:rsidR="00685B35">
              <w:rPr>
                <w:rFonts w:ascii="宋体" w:hAnsi="宋体" w:hint="eastAsia"/>
                <w:szCs w:val="21"/>
              </w:rPr>
              <w:t>．空中失火和除</w:t>
            </w:r>
            <w:r w:rsidRPr="00A60A7E">
              <w:rPr>
                <w:rFonts w:ascii="宋体" w:hAnsi="宋体" w:hint="eastAsia"/>
                <w:szCs w:val="21"/>
              </w:rPr>
              <w:t>烟</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t>C</w:t>
            </w:r>
            <w:r w:rsidR="00685B35">
              <w:rPr>
                <w:rFonts w:ascii="宋体" w:hAnsi="宋体" w:hint="eastAsia"/>
                <w:szCs w:val="21"/>
              </w:rPr>
              <w:t>．迫降</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990E0F">
            <w:pPr>
              <w:spacing w:line="350" w:lineRule="exact"/>
              <w:textAlignment w:val="baseline"/>
              <w:rPr>
                <w:rFonts w:ascii="宋体" w:hAnsi="宋体"/>
                <w:szCs w:val="21"/>
              </w:rPr>
            </w:pPr>
            <w:r w:rsidRPr="00A60A7E">
              <w:rPr>
                <w:rFonts w:ascii="宋体" w:hAnsi="宋体" w:hint="eastAsia"/>
                <w:szCs w:val="21"/>
              </w:rPr>
              <w:lastRenderedPageBreak/>
              <w:t>D．</w:t>
            </w:r>
            <w:r w:rsidR="00685B35">
              <w:rPr>
                <w:rFonts w:ascii="宋体" w:hAnsi="宋体" w:hint="eastAsia"/>
                <w:szCs w:val="21"/>
              </w:rPr>
              <w:t>自转着陆</w:t>
            </w: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6" w:type="dxa"/>
            <w:vAlign w:val="center"/>
          </w:tcPr>
          <w:p w:rsidR="00262210" w:rsidRPr="00A60A7E" w:rsidRDefault="00262210" w:rsidP="00990E0F">
            <w:pPr>
              <w:spacing w:line="350" w:lineRule="exact"/>
              <w:jc w:val="center"/>
              <w:textAlignment w:val="baseline"/>
              <w:rPr>
                <w:rFonts w:ascii="宋体" w:hAnsi="宋体"/>
                <w:szCs w:val="21"/>
              </w:rPr>
            </w:pPr>
          </w:p>
        </w:tc>
        <w:tc>
          <w:tcPr>
            <w:tcW w:w="425"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990E0F">
            <w:pPr>
              <w:spacing w:line="35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p>
        </w:tc>
      </w:tr>
      <w:tr w:rsidR="00685B35" w:rsidRPr="00A60A7E" w:rsidTr="00CE1C34">
        <w:trPr>
          <w:jc w:val="center"/>
        </w:trPr>
        <w:tc>
          <w:tcPr>
            <w:tcW w:w="3837" w:type="dxa"/>
          </w:tcPr>
          <w:p w:rsidR="00685B35" w:rsidRPr="00A60A7E" w:rsidRDefault="00685B35" w:rsidP="00CE1C34">
            <w:pPr>
              <w:spacing w:line="340" w:lineRule="exact"/>
              <w:textAlignment w:val="baseline"/>
              <w:rPr>
                <w:rFonts w:ascii="宋体" w:hAnsi="宋体"/>
                <w:b/>
                <w:szCs w:val="21"/>
              </w:rPr>
            </w:pPr>
            <w:r w:rsidRPr="00A60A7E">
              <w:rPr>
                <w:rFonts w:ascii="宋体" w:hAnsi="宋体" w:hint="eastAsia"/>
                <w:b/>
                <w:bCs/>
                <w:szCs w:val="21"/>
              </w:rPr>
              <w:t>Ⅸ．飞行后程序</w:t>
            </w: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p>
        </w:tc>
        <w:tc>
          <w:tcPr>
            <w:tcW w:w="426" w:type="dxa"/>
            <w:vAlign w:val="center"/>
          </w:tcPr>
          <w:p w:rsidR="00685B35" w:rsidRPr="00A60A7E" w:rsidRDefault="00685B35" w:rsidP="00CE1C34">
            <w:pPr>
              <w:spacing w:line="340" w:lineRule="exact"/>
              <w:jc w:val="center"/>
              <w:textAlignment w:val="baseline"/>
              <w:rPr>
                <w:rFonts w:ascii="宋体" w:hAnsi="宋体"/>
                <w:szCs w:val="21"/>
              </w:rPr>
            </w:pP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p>
        </w:tc>
        <w:tc>
          <w:tcPr>
            <w:tcW w:w="426" w:type="dxa"/>
            <w:vAlign w:val="center"/>
          </w:tcPr>
          <w:p w:rsidR="00685B35" w:rsidRPr="00A60A7E" w:rsidRDefault="00685B35" w:rsidP="00CE1C34">
            <w:pPr>
              <w:spacing w:line="340" w:lineRule="exact"/>
              <w:jc w:val="center"/>
              <w:textAlignment w:val="baseline"/>
              <w:rPr>
                <w:rFonts w:ascii="宋体" w:hAnsi="宋体"/>
                <w:szCs w:val="21"/>
              </w:rPr>
            </w:pPr>
          </w:p>
        </w:tc>
        <w:tc>
          <w:tcPr>
            <w:tcW w:w="426" w:type="dxa"/>
            <w:vAlign w:val="center"/>
          </w:tcPr>
          <w:p w:rsidR="00685B35" w:rsidRPr="00A60A7E" w:rsidRDefault="00685B3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685B35" w:rsidRPr="00A60A7E" w:rsidRDefault="00685B35"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685B35" w:rsidRPr="00A60A7E" w:rsidRDefault="00685B35"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262210" w:rsidP="00CE1C34">
            <w:pPr>
              <w:spacing w:line="340" w:lineRule="exact"/>
              <w:textAlignment w:val="baseline"/>
              <w:rPr>
                <w:rFonts w:ascii="宋体" w:hAnsi="宋体"/>
                <w:szCs w:val="21"/>
              </w:rPr>
            </w:pPr>
            <w:r w:rsidRPr="00A60A7E">
              <w:rPr>
                <w:rFonts w:ascii="宋体" w:hAnsi="宋体" w:hint="eastAsia"/>
                <w:szCs w:val="21"/>
              </w:rPr>
              <w:t>A．着陆后程序</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r w:rsidR="00262210" w:rsidRPr="00A60A7E" w:rsidTr="00CE1C34">
        <w:trPr>
          <w:jc w:val="center"/>
        </w:trPr>
        <w:tc>
          <w:tcPr>
            <w:tcW w:w="3837" w:type="dxa"/>
          </w:tcPr>
          <w:p w:rsidR="00262210" w:rsidRPr="00A60A7E" w:rsidRDefault="00B87799" w:rsidP="00CE1C34">
            <w:pPr>
              <w:spacing w:line="340" w:lineRule="exact"/>
              <w:textAlignment w:val="baseline"/>
              <w:rPr>
                <w:rFonts w:ascii="宋体" w:hAnsi="宋体"/>
                <w:szCs w:val="21"/>
              </w:rPr>
            </w:pPr>
            <w:r>
              <w:rPr>
                <w:rFonts w:ascii="宋体" w:hAnsi="宋体" w:hint="eastAsia"/>
                <w:szCs w:val="21"/>
              </w:rPr>
              <w:t>F</w:t>
            </w:r>
            <w:r w:rsidR="00262210" w:rsidRPr="00A60A7E">
              <w:rPr>
                <w:rFonts w:ascii="宋体" w:hAnsi="宋体" w:hint="eastAsia"/>
                <w:szCs w:val="21"/>
              </w:rPr>
              <w:t>．停机和系留</w:t>
            </w: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6" w:type="dxa"/>
            <w:vAlign w:val="center"/>
          </w:tcPr>
          <w:p w:rsidR="00262210" w:rsidRPr="00A60A7E" w:rsidRDefault="00262210" w:rsidP="00CE1C34">
            <w:pPr>
              <w:spacing w:line="340" w:lineRule="exact"/>
              <w:jc w:val="center"/>
              <w:textAlignment w:val="baseline"/>
              <w:rPr>
                <w:rFonts w:ascii="宋体" w:hAnsi="宋体"/>
                <w:szCs w:val="21"/>
              </w:rPr>
            </w:pPr>
          </w:p>
        </w:tc>
        <w:tc>
          <w:tcPr>
            <w:tcW w:w="425"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c>
          <w:tcPr>
            <w:tcW w:w="433" w:type="dxa"/>
            <w:vAlign w:val="center"/>
          </w:tcPr>
          <w:p w:rsidR="00262210" w:rsidRPr="00A60A7E" w:rsidRDefault="00262210" w:rsidP="00CE1C34">
            <w:pPr>
              <w:spacing w:line="340" w:lineRule="exact"/>
              <w:jc w:val="center"/>
              <w:textAlignment w:val="baseline"/>
              <w:rPr>
                <w:rFonts w:ascii="宋体" w:hAnsi="宋体"/>
                <w:szCs w:val="21"/>
              </w:rPr>
            </w:pPr>
            <w:r w:rsidRPr="00A60A7E">
              <w:rPr>
                <w:rFonts w:ascii="宋体" w:hAnsi="宋体" w:hint="eastAsia"/>
                <w:szCs w:val="21"/>
              </w:rPr>
              <w:t>X</w:t>
            </w:r>
          </w:p>
        </w:tc>
      </w:tr>
    </w:tbl>
    <w:p w:rsidR="00262210" w:rsidRPr="00A60A7E" w:rsidRDefault="00685B35" w:rsidP="008D3083">
      <w:pPr>
        <w:autoSpaceDE w:val="0"/>
        <w:autoSpaceDN w:val="0"/>
        <w:adjustRightInd w:val="0"/>
        <w:spacing w:line="420" w:lineRule="exact"/>
        <w:jc w:val="left"/>
        <w:rPr>
          <w:rFonts w:ascii="宋体" w:hAnsi="宋体"/>
          <w:szCs w:val="21"/>
        </w:rPr>
      </w:pPr>
      <w:r>
        <w:rPr>
          <w:rFonts w:ascii="宋体" w:hAnsi="宋体" w:hint="eastAsia"/>
          <w:szCs w:val="21"/>
        </w:rPr>
        <w:t xml:space="preserve"> </w:t>
      </w:r>
    </w:p>
    <w:p w:rsidR="003F45B2" w:rsidRPr="002600A0" w:rsidRDefault="003F45B2" w:rsidP="00B67FE2">
      <w:pPr>
        <w:rPr>
          <w:rFonts w:ascii="宋体" w:hAnsi="宋体"/>
          <w:sz w:val="24"/>
        </w:rPr>
      </w:pPr>
    </w:p>
    <w:sectPr w:rsidR="003F45B2" w:rsidRPr="002600A0" w:rsidSect="004F462D">
      <w:footerReference w:type="even" r:id="rId15"/>
      <w:type w:val="oddPage"/>
      <w:pgSz w:w="11906" w:h="16838" w:code="9"/>
      <w:pgMar w:top="1134" w:right="1134" w:bottom="1134" w:left="1418" w:header="851" w:footer="624"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14" w:rsidRDefault="00102714" w:rsidP="00F22ABC">
      <w:r>
        <w:separator/>
      </w:r>
    </w:p>
  </w:endnote>
  <w:endnote w:type="continuationSeparator" w:id="0">
    <w:p w:rsidR="00102714" w:rsidRDefault="00102714" w:rsidP="00F22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28" w:rsidRDefault="00841F28" w:rsidP="004F462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28" w:rsidRPr="003D2E8D" w:rsidRDefault="00841F28" w:rsidP="00570924">
    <w:pPr>
      <w:pStyle w:val="a5"/>
      <w:framePr w:wrap="around" w:vAnchor="text" w:hAnchor="margin" w:xAlign="outside" w:y="1"/>
      <w:rPr>
        <w:rStyle w:val="aa"/>
        <w:noProof/>
      </w:rPr>
    </w:pPr>
    <w:r w:rsidRPr="003D2E8D">
      <w:rPr>
        <w:rStyle w:val="aa"/>
        <w:rFonts w:hint="eastAsia"/>
        <w:noProof/>
      </w:rPr>
      <w:t xml:space="preserve"> </w:t>
    </w:r>
    <w:r w:rsidR="009E1631" w:rsidRPr="003D2E8D">
      <w:rPr>
        <w:rStyle w:val="aa"/>
        <w:noProof/>
      </w:rPr>
      <w:fldChar w:fldCharType="begin"/>
    </w:r>
    <w:r w:rsidRPr="003D2E8D">
      <w:rPr>
        <w:rStyle w:val="aa"/>
        <w:noProof/>
      </w:rPr>
      <w:instrText xml:space="preserve">PAGE  </w:instrText>
    </w:r>
    <w:r w:rsidR="009E1631" w:rsidRPr="003D2E8D">
      <w:rPr>
        <w:rStyle w:val="aa"/>
        <w:noProof/>
      </w:rPr>
      <w:fldChar w:fldCharType="separate"/>
    </w:r>
    <w:r w:rsidR="002B393D">
      <w:rPr>
        <w:rStyle w:val="aa"/>
        <w:noProof/>
      </w:rPr>
      <w:t>5</w:t>
    </w:r>
    <w:r w:rsidR="009E1631" w:rsidRPr="003D2E8D">
      <w:rPr>
        <w:rStyle w:val="aa"/>
        <w:noProof/>
      </w:rPr>
      <w:fldChar w:fldCharType="end"/>
    </w:r>
    <w:r w:rsidRPr="003D2E8D">
      <w:rPr>
        <w:rStyle w:val="aa"/>
        <w:rFonts w:hint="eastAsia"/>
        <w:noProof/>
      </w:rPr>
      <w:t xml:space="preserve"> </w:t>
    </w:r>
  </w:p>
  <w:p w:rsidR="00841F28" w:rsidRDefault="00841F28" w:rsidP="00570924">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33" w:rsidRDefault="006E203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28" w:rsidRDefault="009E1631" w:rsidP="00570924">
    <w:pPr>
      <w:pStyle w:val="a5"/>
      <w:framePr w:wrap="around" w:vAnchor="text" w:hAnchor="margin" w:xAlign="outside" w:y="1"/>
      <w:rPr>
        <w:rStyle w:val="aa"/>
      </w:rPr>
    </w:pPr>
    <w:r>
      <w:rPr>
        <w:rStyle w:val="aa"/>
      </w:rPr>
      <w:fldChar w:fldCharType="begin"/>
    </w:r>
    <w:r w:rsidR="00841F28">
      <w:rPr>
        <w:rStyle w:val="aa"/>
      </w:rPr>
      <w:instrText xml:space="preserve">PAGE  </w:instrText>
    </w:r>
    <w:r>
      <w:rPr>
        <w:rStyle w:val="aa"/>
      </w:rPr>
      <w:fldChar w:fldCharType="separate"/>
    </w:r>
    <w:r w:rsidR="002B393D">
      <w:rPr>
        <w:rStyle w:val="aa"/>
        <w:noProof/>
      </w:rPr>
      <w:t>6</w:t>
    </w:r>
    <w:r>
      <w:rPr>
        <w:rStyle w:val="aa"/>
      </w:rPr>
      <w:fldChar w:fldCharType="end"/>
    </w:r>
  </w:p>
  <w:p w:rsidR="00841F28" w:rsidRDefault="00841F28" w:rsidP="00F9714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14" w:rsidRDefault="00102714" w:rsidP="00F22ABC">
      <w:r>
        <w:separator/>
      </w:r>
    </w:p>
  </w:footnote>
  <w:footnote w:type="continuationSeparator" w:id="0">
    <w:p w:rsidR="00102714" w:rsidRDefault="00102714" w:rsidP="00F22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0E" w:rsidRDefault="0016260E" w:rsidP="0016260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6C" w:rsidRDefault="00AD6C6C" w:rsidP="00AD6C6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33" w:rsidRDefault="006E20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DF240E"/>
    <w:multiLevelType w:val="hybridMultilevel"/>
    <w:tmpl w:val="23926E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138320"/>
    <w:multiLevelType w:val="hybridMultilevel"/>
    <w:tmpl w:val="FD58CB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E1E4C5"/>
    <w:multiLevelType w:val="hybridMultilevel"/>
    <w:tmpl w:val="32474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43FD8"/>
    <w:multiLevelType w:val="hybridMultilevel"/>
    <w:tmpl w:val="57C44F30"/>
    <w:lvl w:ilvl="0" w:tplc="0409000F">
      <w:start w:val="1"/>
      <w:numFmt w:val="decimal"/>
      <w:lvlText w:val="%1."/>
      <w:lvlJc w:val="left"/>
      <w:pPr>
        <w:tabs>
          <w:tab w:val="num" w:pos="420"/>
        </w:tabs>
        <w:ind w:left="420" w:hanging="420"/>
      </w:pPr>
    </w:lvl>
    <w:lvl w:ilvl="1" w:tplc="2A3CA71C">
      <w:start w:val="1"/>
      <w:numFmt w:val="none"/>
      <w:lvlText w:val="（1）"/>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36E51CC"/>
    <w:multiLevelType w:val="hybridMultilevel"/>
    <w:tmpl w:val="3CB089A4"/>
    <w:lvl w:ilvl="0" w:tplc="AB44CD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41A017D"/>
    <w:multiLevelType w:val="hybridMultilevel"/>
    <w:tmpl w:val="A38CA84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D9F3B6E"/>
    <w:multiLevelType w:val="hybridMultilevel"/>
    <w:tmpl w:val="320276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4F16BCC"/>
    <w:multiLevelType w:val="hybridMultilevel"/>
    <w:tmpl w:val="7D2446CC"/>
    <w:lvl w:ilvl="0" w:tplc="780CF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C460B17"/>
    <w:multiLevelType w:val="hybridMultilevel"/>
    <w:tmpl w:val="EAE058D8"/>
    <w:lvl w:ilvl="0" w:tplc="94DE79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D5696D7"/>
    <w:multiLevelType w:val="hybridMultilevel"/>
    <w:tmpl w:val="62B99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50F0F65"/>
    <w:multiLevelType w:val="hybridMultilevel"/>
    <w:tmpl w:val="8E961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D707886"/>
    <w:multiLevelType w:val="hybridMultilevel"/>
    <w:tmpl w:val="4FCE1D46"/>
    <w:lvl w:ilvl="0" w:tplc="4064C1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08B3D27"/>
    <w:multiLevelType w:val="multilevel"/>
    <w:tmpl w:val="57C44F30"/>
    <w:lvl w:ilvl="0">
      <w:start w:val="1"/>
      <w:numFmt w:val="decimal"/>
      <w:lvlText w:val="%1."/>
      <w:lvlJc w:val="left"/>
      <w:pPr>
        <w:tabs>
          <w:tab w:val="num" w:pos="420"/>
        </w:tabs>
        <w:ind w:left="420" w:hanging="420"/>
      </w:pPr>
    </w:lvl>
    <w:lvl w:ilvl="1">
      <w:start w:val="1"/>
      <w:numFmt w:val="none"/>
      <w:lvlText w:val="（1）"/>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26E1CAA"/>
    <w:multiLevelType w:val="hybridMultilevel"/>
    <w:tmpl w:val="2206B5D6"/>
    <w:lvl w:ilvl="0" w:tplc="EFA416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D026BD3"/>
    <w:multiLevelType w:val="hybridMultilevel"/>
    <w:tmpl w:val="093A697A"/>
    <w:lvl w:ilvl="0" w:tplc="A2CA94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C06E6D"/>
    <w:multiLevelType w:val="hybridMultilevel"/>
    <w:tmpl w:val="BA6E8876"/>
    <w:lvl w:ilvl="0" w:tplc="9C169A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5A877E7"/>
    <w:multiLevelType w:val="hybridMultilevel"/>
    <w:tmpl w:val="3524ED3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E24F9F6"/>
    <w:multiLevelType w:val="hybridMultilevel"/>
    <w:tmpl w:val="B08424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0"/>
  </w:num>
  <w:num w:numId="3">
    <w:abstractNumId w:val="2"/>
  </w:num>
  <w:num w:numId="4">
    <w:abstractNumId w:val="1"/>
  </w:num>
  <w:num w:numId="5">
    <w:abstractNumId w:val="6"/>
  </w:num>
  <w:num w:numId="6">
    <w:abstractNumId w:val="9"/>
  </w:num>
  <w:num w:numId="7">
    <w:abstractNumId w:val="17"/>
  </w:num>
  <w:num w:numId="8">
    <w:abstractNumId w:val="5"/>
  </w:num>
  <w:num w:numId="9">
    <w:abstractNumId w:val="14"/>
  </w:num>
  <w:num w:numId="10">
    <w:abstractNumId w:val="16"/>
  </w:num>
  <w:num w:numId="11">
    <w:abstractNumId w:val="3"/>
  </w:num>
  <w:num w:numId="12">
    <w:abstractNumId w:val="11"/>
  </w:num>
  <w:num w:numId="13">
    <w:abstractNumId w:val="7"/>
  </w:num>
  <w:num w:numId="14">
    <w:abstractNumId w:val="12"/>
  </w:num>
  <w:num w:numId="15">
    <w:abstractNumId w:val="8"/>
  </w:num>
  <w:num w:numId="16">
    <w:abstractNumId w:val="15"/>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420"/>
  <w:evenAndOddHeaders/>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1BF"/>
    <w:rsid w:val="00004E1A"/>
    <w:rsid w:val="00011285"/>
    <w:rsid w:val="00011EB0"/>
    <w:rsid w:val="00014AB7"/>
    <w:rsid w:val="00020BA9"/>
    <w:rsid w:val="0002116E"/>
    <w:rsid w:val="00034D79"/>
    <w:rsid w:val="0003636A"/>
    <w:rsid w:val="000371F8"/>
    <w:rsid w:val="00042561"/>
    <w:rsid w:val="00043BC9"/>
    <w:rsid w:val="00043ECD"/>
    <w:rsid w:val="00050180"/>
    <w:rsid w:val="00052064"/>
    <w:rsid w:val="000535E4"/>
    <w:rsid w:val="00053B22"/>
    <w:rsid w:val="000568EC"/>
    <w:rsid w:val="000632E7"/>
    <w:rsid w:val="00065313"/>
    <w:rsid w:val="000672DC"/>
    <w:rsid w:val="00070B4B"/>
    <w:rsid w:val="000724A3"/>
    <w:rsid w:val="00072936"/>
    <w:rsid w:val="00072F53"/>
    <w:rsid w:val="00073AC2"/>
    <w:rsid w:val="00074335"/>
    <w:rsid w:val="00081201"/>
    <w:rsid w:val="00081534"/>
    <w:rsid w:val="00084CCC"/>
    <w:rsid w:val="00087307"/>
    <w:rsid w:val="00087DC2"/>
    <w:rsid w:val="000953FD"/>
    <w:rsid w:val="00095C12"/>
    <w:rsid w:val="00095CF0"/>
    <w:rsid w:val="000A0502"/>
    <w:rsid w:val="000A054E"/>
    <w:rsid w:val="000A1FB0"/>
    <w:rsid w:val="000A2D4B"/>
    <w:rsid w:val="000A32B5"/>
    <w:rsid w:val="000A3B16"/>
    <w:rsid w:val="000A3F48"/>
    <w:rsid w:val="000B0391"/>
    <w:rsid w:val="000B2E04"/>
    <w:rsid w:val="000B3ADF"/>
    <w:rsid w:val="000B4571"/>
    <w:rsid w:val="000C13A1"/>
    <w:rsid w:val="000C1D9B"/>
    <w:rsid w:val="000C2826"/>
    <w:rsid w:val="000C2AB3"/>
    <w:rsid w:val="000C3AEC"/>
    <w:rsid w:val="000C3F93"/>
    <w:rsid w:val="000C6469"/>
    <w:rsid w:val="000C742E"/>
    <w:rsid w:val="000D35E5"/>
    <w:rsid w:val="000D3683"/>
    <w:rsid w:val="000D58B7"/>
    <w:rsid w:val="000D61AC"/>
    <w:rsid w:val="000D65C7"/>
    <w:rsid w:val="000E0A4E"/>
    <w:rsid w:val="000E5A88"/>
    <w:rsid w:val="000E6F6B"/>
    <w:rsid w:val="000F0733"/>
    <w:rsid w:val="000F61EC"/>
    <w:rsid w:val="001000C0"/>
    <w:rsid w:val="00100322"/>
    <w:rsid w:val="00102714"/>
    <w:rsid w:val="00105E9E"/>
    <w:rsid w:val="0011125B"/>
    <w:rsid w:val="00112774"/>
    <w:rsid w:val="00113A3A"/>
    <w:rsid w:val="00122A4A"/>
    <w:rsid w:val="00125173"/>
    <w:rsid w:val="001306B7"/>
    <w:rsid w:val="0013498C"/>
    <w:rsid w:val="00134DE8"/>
    <w:rsid w:val="00135A42"/>
    <w:rsid w:val="00136AA3"/>
    <w:rsid w:val="00142505"/>
    <w:rsid w:val="00143E64"/>
    <w:rsid w:val="001469D0"/>
    <w:rsid w:val="0015091A"/>
    <w:rsid w:val="00153D14"/>
    <w:rsid w:val="00157944"/>
    <w:rsid w:val="0016098D"/>
    <w:rsid w:val="001621ED"/>
    <w:rsid w:val="0016260E"/>
    <w:rsid w:val="00163C85"/>
    <w:rsid w:val="001660DD"/>
    <w:rsid w:val="00166332"/>
    <w:rsid w:val="00166F06"/>
    <w:rsid w:val="00167CFF"/>
    <w:rsid w:val="00173465"/>
    <w:rsid w:val="00173AEA"/>
    <w:rsid w:val="00176B17"/>
    <w:rsid w:val="00177F14"/>
    <w:rsid w:val="0018028E"/>
    <w:rsid w:val="0018155A"/>
    <w:rsid w:val="00182002"/>
    <w:rsid w:val="00185635"/>
    <w:rsid w:val="00185FD8"/>
    <w:rsid w:val="0018658F"/>
    <w:rsid w:val="00191925"/>
    <w:rsid w:val="00193888"/>
    <w:rsid w:val="001954B2"/>
    <w:rsid w:val="0019556B"/>
    <w:rsid w:val="00196D73"/>
    <w:rsid w:val="00196F6B"/>
    <w:rsid w:val="00197D30"/>
    <w:rsid w:val="001A335C"/>
    <w:rsid w:val="001A47A1"/>
    <w:rsid w:val="001A4D0B"/>
    <w:rsid w:val="001A5988"/>
    <w:rsid w:val="001A73F8"/>
    <w:rsid w:val="001B0842"/>
    <w:rsid w:val="001B1D9A"/>
    <w:rsid w:val="001B3ABD"/>
    <w:rsid w:val="001B5BA0"/>
    <w:rsid w:val="001C3B4E"/>
    <w:rsid w:val="001C4723"/>
    <w:rsid w:val="001C4E50"/>
    <w:rsid w:val="001C7469"/>
    <w:rsid w:val="001E00C9"/>
    <w:rsid w:val="001E4FFB"/>
    <w:rsid w:val="001E539F"/>
    <w:rsid w:val="001E54B5"/>
    <w:rsid w:val="001E55F2"/>
    <w:rsid w:val="001E7220"/>
    <w:rsid w:val="001E782D"/>
    <w:rsid w:val="001F201A"/>
    <w:rsid w:val="001F2A76"/>
    <w:rsid w:val="00201295"/>
    <w:rsid w:val="002019D5"/>
    <w:rsid w:val="00202575"/>
    <w:rsid w:val="002037DD"/>
    <w:rsid w:val="002053FD"/>
    <w:rsid w:val="00206FA9"/>
    <w:rsid w:val="00215B62"/>
    <w:rsid w:val="00215E5A"/>
    <w:rsid w:val="002255E7"/>
    <w:rsid w:val="00227A3B"/>
    <w:rsid w:val="0023691A"/>
    <w:rsid w:val="002379A2"/>
    <w:rsid w:val="00237B9E"/>
    <w:rsid w:val="00243720"/>
    <w:rsid w:val="002441EB"/>
    <w:rsid w:val="00245C62"/>
    <w:rsid w:val="0025089E"/>
    <w:rsid w:val="00251E1E"/>
    <w:rsid w:val="00253B18"/>
    <w:rsid w:val="00254149"/>
    <w:rsid w:val="00256A26"/>
    <w:rsid w:val="002571F9"/>
    <w:rsid w:val="002600A0"/>
    <w:rsid w:val="0026040B"/>
    <w:rsid w:val="00262210"/>
    <w:rsid w:val="00267CC6"/>
    <w:rsid w:val="00270D4A"/>
    <w:rsid w:val="00275112"/>
    <w:rsid w:val="0027589F"/>
    <w:rsid w:val="00280A24"/>
    <w:rsid w:val="00281A2F"/>
    <w:rsid w:val="00282888"/>
    <w:rsid w:val="00282A30"/>
    <w:rsid w:val="00283B63"/>
    <w:rsid w:val="00284E77"/>
    <w:rsid w:val="00285191"/>
    <w:rsid w:val="00286ACE"/>
    <w:rsid w:val="002907DF"/>
    <w:rsid w:val="0029115A"/>
    <w:rsid w:val="0029555B"/>
    <w:rsid w:val="002A2260"/>
    <w:rsid w:val="002A568D"/>
    <w:rsid w:val="002A5A3E"/>
    <w:rsid w:val="002A749B"/>
    <w:rsid w:val="002B0844"/>
    <w:rsid w:val="002B2213"/>
    <w:rsid w:val="002B393D"/>
    <w:rsid w:val="002B64C0"/>
    <w:rsid w:val="002B7F71"/>
    <w:rsid w:val="002C10AA"/>
    <w:rsid w:val="002C1E57"/>
    <w:rsid w:val="002C34C9"/>
    <w:rsid w:val="002C5D2D"/>
    <w:rsid w:val="002C66D1"/>
    <w:rsid w:val="002C6853"/>
    <w:rsid w:val="002D0163"/>
    <w:rsid w:val="002D1A54"/>
    <w:rsid w:val="002D6036"/>
    <w:rsid w:val="002D72B2"/>
    <w:rsid w:val="002E4EA0"/>
    <w:rsid w:val="002E57B7"/>
    <w:rsid w:val="002F0BA1"/>
    <w:rsid w:val="002F778E"/>
    <w:rsid w:val="003053EA"/>
    <w:rsid w:val="00305B12"/>
    <w:rsid w:val="00306117"/>
    <w:rsid w:val="0030681E"/>
    <w:rsid w:val="003138C0"/>
    <w:rsid w:val="00314E3F"/>
    <w:rsid w:val="00316947"/>
    <w:rsid w:val="00321D36"/>
    <w:rsid w:val="003227ED"/>
    <w:rsid w:val="003228DC"/>
    <w:rsid w:val="00330AD5"/>
    <w:rsid w:val="00330BA9"/>
    <w:rsid w:val="00335716"/>
    <w:rsid w:val="003429CB"/>
    <w:rsid w:val="00345069"/>
    <w:rsid w:val="00347B7F"/>
    <w:rsid w:val="00352543"/>
    <w:rsid w:val="00357110"/>
    <w:rsid w:val="003605DB"/>
    <w:rsid w:val="00362726"/>
    <w:rsid w:val="003633D3"/>
    <w:rsid w:val="00363C15"/>
    <w:rsid w:val="0036517F"/>
    <w:rsid w:val="0036532A"/>
    <w:rsid w:val="00365D08"/>
    <w:rsid w:val="003701A0"/>
    <w:rsid w:val="00372D3B"/>
    <w:rsid w:val="00373DF7"/>
    <w:rsid w:val="00377F80"/>
    <w:rsid w:val="00383E5B"/>
    <w:rsid w:val="0039574A"/>
    <w:rsid w:val="00395DDB"/>
    <w:rsid w:val="003A0515"/>
    <w:rsid w:val="003A0F65"/>
    <w:rsid w:val="003A61D0"/>
    <w:rsid w:val="003A665D"/>
    <w:rsid w:val="003B3E83"/>
    <w:rsid w:val="003B6678"/>
    <w:rsid w:val="003B680F"/>
    <w:rsid w:val="003B7478"/>
    <w:rsid w:val="003C17C4"/>
    <w:rsid w:val="003C2003"/>
    <w:rsid w:val="003C21BF"/>
    <w:rsid w:val="003C475D"/>
    <w:rsid w:val="003C6022"/>
    <w:rsid w:val="003C68D3"/>
    <w:rsid w:val="003C709F"/>
    <w:rsid w:val="003C7453"/>
    <w:rsid w:val="003D2E8D"/>
    <w:rsid w:val="003D3010"/>
    <w:rsid w:val="003D3A5D"/>
    <w:rsid w:val="003D45DB"/>
    <w:rsid w:val="003D77BF"/>
    <w:rsid w:val="003D7FEA"/>
    <w:rsid w:val="003E2750"/>
    <w:rsid w:val="003E60F9"/>
    <w:rsid w:val="003E6B44"/>
    <w:rsid w:val="003E6E7D"/>
    <w:rsid w:val="003E7A81"/>
    <w:rsid w:val="003F19E1"/>
    <w:rsid w:val="003F1F2F"/>
    <w:rsid w:val="003F2A52"/>
    <w:rsid w:val="003F2EFE"/>
    <w:rsid w:val="003F3003"/>
    <w:rsid w:val="003F4221"/>
    <w:rsid w:val="003F45B2"/>
    <w:rsid w:val="003F5BFA"/>
    <w:rsid w:val="0040404C"/>
    <w:rsid w:val="00404981"/>
    <w:rsid w:val="0041004D"/>
    <w:rsid w:val="004105EB"/>
    <w:rsid w:val="00410CAF"/>
    <w:rsid w:val="00412869"/>
    <w:rsid w:val="0041715A"/>
    <w:rsid w:val="00417A5D"/>
    <w:rsid w:val="00421DDB"/>
    <w:rsid w:val="00422997"/>
    <w:rsid w:val="0042537D"/>
    <w:rsid w:val="004265B4"/>
    <w:rsid w:val="00427762"/>
    <w:rsid w:val="00431FBD"/>
    <w:rsid w:val="0043238B"/>
    <w:rsid w:val="00434894"/>
    <w:rsid w:val="00437A2F"/>
    <w:rsid w:val="00440F20"/>
    <w:rsid w:val="00442CF1"/>
    <w:rsid w:val="0044372B"/>
    <w:rsid w:val="00446881"/>
    <w:rsid w:val="00446B51"/>
    <w:rsid w:val="00446D2B"/>
    <w:rsid w:val="0045090F"/>
    <w:rsid w:val="004517FB"/>
    <w:rsid w:val="00451EAE"/>
    <w:rsid w:val="0045513E"/>
    <w:rsid w:val="00455A72"/>
    <w:rsid w:val="00456E26"/>
    <w:rsid w:val="0045710F"/>
    <w:rsid w:val="00460C87"/>
    <w:rsid w:val="00463361"/>
    <w:rsid w:val="00463C5C"/>
    <w:rsid w:val="004654D7"/>
    <w:rsid w:val="00465BD5"/>
    <w:rsid w:val="00467E05"/>
    <w:rsid w:val="00471985"/>
    <w:rsid w:val="00472F7B"/>
    <w:rsid w:val="004765BB"/>
    <w:rsid w:val="0047679F"/>
    <w:rsid w:val="00482079"/>
    <w:rsid w:val="00482A00"/>
    <w:rsid w:val="00483196"/>
    <w:rsid w:val="0048378A"/>
    <w:rsid w:val="00485CED"/>
    <w:rsid w:val="00491A85"/>
    <w:rsid w:val="004962A9"/>
    <w:rsid w:val="00496A06"/>
    <w:rsid w:val="00496C98"/>
    <w:rsid w:val="0049730D"/>
    <w:rsid w:val="00497F9E"/>
    <w:rsid w:val="004A16D6"/>
    <w:rsid w:val="004A20CC"/>
    <w:rsid w:val="004A25EE"/>
    <w:rsid w:val="004A270C"/>
    <w:rsid w:val="004A28F6"/>
    <w:rsid w:val="004A5C64"/>
    <w:rsid w:val="004B19BF"/>
    <w:rsid w:val="004B2635"/>
    <w:rsid w:val="004B3DC6"/>
    <w:rsid w:val="004B4D63"/>
    <w:rsid w:val="004B73CB"/>
    <w:rsid w:val="004C2141"/>
    <w:rsid w:val="004C3EAA"/>
    <w:rsid w:val="004C40FF"/>
    <w:rsid w:val="004C4A3F"/>
    <w:rsid w:val="004C5AC2"/>
    <w:rsid w:val="004D3F80"/>
    <w:rsid w:val="004D5AA6"/>
    <w:rsid w:val="004D5EA1"/>
    <w:rsid w:val="004D785D"/>
    <w:rsid w:val="004D7D1A"/>
    <w:rsid w:val="004E2FF4"/>
    <w:rsid w:val="004E6BF9"/>
    <w:rsid w:val="004F13DA"/>
    <w:rsid w:val="004F462D"/>
    <w:rsid w:val="004F5F85"/>
    <w:rsid w:val="00500528"/>
    <w:rsid w:val="005006E9"/>
    <w:rsid w:val="005009EF"/>
    <w:rsid w:val="00500B07"/>
    <w:rsid w:val="005020D7"/>
    <w:rsid w:val="00506111"/>
    <w:rsid w:val="00512445"/>
    <w:rsid w:val="0051285F"/>
    <w:rsid w:val="0051511D"/>
    <w:rsid w:val="00520FB2"/>
    <w:rsid w:val="00521705"/>
    <w:rsid w:val="00523F61"/>
    <w:rsid w:val="00524322"/>
    <w:rsid w:val="005322D7"/>
    <w:rsid w:val="00535A2F"/>
    <w:rsid w:val="005409BC"/>
    <w:rsid w:val="00545281"/>
    <w:rsid w:val="00545839"/>
    <w:rsid w:val="00546BAF"/>
    <w:rsid w:val="005556D0"/>
    <w:rsid w:val="005632B7"/>
    <w:rsid w:val="005637EC"/>
    <w:rsid w:val="00564F84"/>
    <w:rsid w:val="00570924"/>
    <w:rsid w:val="00571859"/>
    <w:rsid w:val="005726A5"/>
    <w:rsid w:val="005741DE"/>
    <w:rsid w:val="005754CA"/>
    <w:rsid w:val="00576E7A"/>
    <w:rsid w:val="00584F9C"/>
    <w:rsid w:val="00586863"/>
    <w:rsid w:val="00591082"/>
    <w:rsid w:val="00591FC0"/>
    <w:rsid w:val="00592836"/>
    <w:rsid w:val="00597966"/>
    <w:rsid w:val="005A3A06"/>
    <w:rsid w:val="005B6639"/>
    <w:rsid w:val="005C00F2"/>
    <w:rsid w:val="005C1B6F"/>
    <w:rsid w:val="005C36FC"/>
    <w:rsid w:val="005C3877"/>
    <w:rsid w:val="005C3C90"/>
    <w:rsid w:val="005C3FF2"/>
    <w:rsid w:val="005D1CD1"/>
    <w:rsid w:val="005D467D"/>
    <w:rsid w:val="005D58AC"/>
    <w:rsid w:val="005D6A6B"/>
    <w:rsid w:val="005D7290"/>
    <w:rsid w:val="005E0374"/>
    <w:rsid w:val="005E0D35"/>
    <w:rsid w:val="005E0F33"/>
    <w:rsid w:val="005E4E83"/>
    <w:rsid w:val="005F0B06"/>
    <w:rsid w:val="005F4910"/>
    <w:rsid w:val="005F71E7"/>
    <w:rsid w:val="005F7B3D"/>
    <w:rsid w:val="00600F3B"/>
    <w:rsid w:val="00601E3A"/>
    <w:rsid w:val="006024D6"/>
    <w:rsid w:val="00602D7B"/>
    <w:rsid w:val="0060329C"/>
    <w:rsid w:val="006033D1"/>
    <w:rsid w:val="00603974"/>
    <w:rsid w:val="00604ABB"/>
    <w:rsid w:val="00611294"/>
    <w:rsid w:val="006148F7"/>
    <w:rsid w:val="00624A0D"/>
    <w:rsid w:val="00625998"/>
    <w:rsid w:val="00625BD5"/>
    <w:rsid w:val="00626678"/>
    <w:rsid w:val="006274B7"/>
    <w:rsid w:val="006303B8"/>
    <w:rsid w:val="00652FAF"/>
    <w:rsid w:val="006536EE"/>
    <w:rsid w:val="0065452E"/>
    <w:rsid w:val="00655723"/>
    <w:rsid w:val="006635F7"/>
    <w:rsid w:val="0066489E"/>
    <w:rsid w:val="006648A4"/>
    <w:rsid w:val="00664AAE"/>
    <w:rsid w:val="00665563"/>
    <w:rsid w:val="00670E55"/>
    <w:rsid w:val="006768ED"/>
    <w:rsid w:val="006813C6"/>
    <w:rsid w:val="00685B35"/>
    <w:rsid w:val="00691B16"/>
    <w:rsid w:val="006934A2"/>
    <w:rsid w:val="006940CD"/>
    <w:rsid w:val="00695EA9"/>
    <w:rsid w:val="006968F6"/>
    <w:rsid w:val="006A08D2"/>
    <w:rsid w:val="006A2D33"/>
    <w:rsid w:val="006A3469"/>
    <w:rsid w:val="006A77D3"/>
    <w:rsid w:val="006B1165"/>
    <w:rsid w:val="006B1F71"/>
    <w:rsid w:val="006B5D20"/>
    <w:rsid w:val="006C3BE3"/>
    <w:rsid w:val="006C5653"/>
    <w:rsid w:val="006D00A1"/>
    <w:rsid w:val="006D051A"/>
    <w:rsid w:val="006D49F3"/>
    <w:rsid w:val="006D5005"/>
    <w:rsid w:val="006D5E5F"/>
    <w:rsid w:val="006D6238"/>
    <w:rsid w:val="006E09D7"/>
    <w:rsid w:val="006E0C51"/>
    <w:rsid w:val="006E2033"/>
    <w:rsid w:val="006E300E"/>
    <w:rsid w:val="006E49BD"/>
    <w:rsid w:val="006E5FB8"/>
    <w:rsid w:val="006E698D"/>
    <w:rsid w:val="006F07BC"/>
    <w:rsid w:val="006F0A7B"/>
    <w:rsid w:val="00700796"/>
    <w:rsid w:val="00702012"/>
    <w:rsid w:val="00704CD6"/>
    <w:rsid w:val="00705C8B"/>
    <w:rsid w:val="007061A0"/>
    <w:rsid w:val="0070679E"/>
    <w:rsid w:val="007107CD"/>
    <w:rsid w:val="0071153C"/>
    <w:rsid w:val="00713771"/>
    <w:rsid w:val="00715B84"/>
    <w:rsid w:val="00715B9C"/>
    <w:rsid w:val="0072033A"/>
    <w:rsid w:val="00721B3C"/>
    <w:rsid w:val="00725305"/>
    <w:rsid w:val="00725960"/>
    <w:rsid w:val="00726AD6"/>
    <w:rsid w:val="00735079"/>
    <w:rsid w:val="00736392"/>
    <w:rsid w:val="007409E0"/>
    <w:rsid w:val="007439E6"/>
    <w:rsid w:val="0074405B"/>
    <w:rsid w:val="00745088"/>
    <w:rsid w:val="00746D89"/>
    <w:rsid w:val="00751252"/>
    <w:rsid w:val="00751731"/>
    <w:rsid w:val="0075188F"/>
    <w:rsid w:val="00757626"/>
    <w:rsid w:val="00760C2A"/>
    <w:rsid w:val="00765493"/>
    <w:rsid w:val="007668A0"/>
    <w:rsid w:val="00770453"/>
    <w:rsid w:val="00775CE3"/>
    <w:rsid w:val="00782810"/>
    <w:rsid w:val="00786F09"/>
    <w:rsid w:val="00794021"/>
    <w:rsid w:val="007A12F2"/>
    <w:rsid w:val="007A256B"/>
    <w:rsid w:val="007A65FE"/>
    <w:rsid w:val="007A7186"/>
    <w:rsid w:val="007B09FA"/>
    <w:rsid w:val="007B1855"/>
    <w:rsid w:val="007B18A9"/>
    <w:rsid w:val="007B45C1"/>
    <w:rsid w:val="007B56C3"/>
    <w:rsid w:val="007C12B7"/>
    <w:rsid w:val="007C1E8C"/>
    <w:rsid w:val="007C4855"/>
    <w:rsid w:val="007C6532"/>
    <w:rsid w:val="007D01A1"/>
    <w:rsid w:val="007D0C10"/>
    <w:rsid w:val="007D1180"/>
    <w:rsid w:val="007D49A5"/>
    <w:rsid w:val="007E01FD"/>
    <w:rsid w:val="007E0CC0"/>
    <w:rsid w:val="007E314E"/>
    <w:rsid w:val="007E799F"/>
    <w:rsid w:val="007F1397"/>
    <w:rsid w:val="007F3119"/>
    <w:rsid w:val="007F435D"/>
    <w:rsid w:val="007F4F22"/>
    <w:rsid w:val="007F7238"/>
    <w:rsid w:val="007F7718"/>
    <w:rsid w:val="007F77BF"/>
    <w:rsid w:val="007F7D16"/>
    <w:rsid w:val="008016D9"/>
    <w:rsid w:val="00802AED"/>
    <w:rsid w:val="008059B6"/>
    <w:rsid w:val="00806C1D"/>
    <w:rsid w:val="00807B20"/>
    <w:rsid w:val="008102B9"/>
    <w:rsid w:val="00811C43"/>
    <w:rsid w:val="00814525"/>
    <w:rsid w:val="00814D77"/>
    <w:rsid w:val="00816C91"/>
    <w:rsid w:val="00821B06"/>
    <w:rsid w:val="00823F9B"/>
    <w:rsid w:val="008254ED"/>
    <w:rsid w:val="00825577"/>
    <w:rsid w:val="008310BD"/>
    <w:rsid w:val="008318D2"/>
    <w:rsid w:val="0083593E"/>
    <w:rsid w:val="00836580"/>
    <w:rsid w:val="008406AB"/>
    <w:rsid w:val="00841F28"/>
    <w:rsid w:val="0084593C"/>
    <w:rsid w:val="00845C18"/>
    <w:rsid w:val="00846775"/>
    <w:rsid w:val="00847F1D"/>
    <w:rsid w:val="00850E1F"/>
    <w:rsid w:val="008519A4"/>
    <w:rsid w:val="008538F4"/>
    <w:rsid w:val="0085509C"/>
    <w:rsid w:val="008553B2"/>
    <w:rsid w:val="008559B3"/>
    <w:rsid w:val="008577CE"/>
    <w:rsid w:val="0086277A"/>
    <w:rsid w:val="0086398A"/>
    <w:rsid w:val="00863EDC"/>
    <w:rsid w:val="0086721C"/>
    <w:rsid w:val="008708B6"/>
    <w:rsid w:val="008722B4"/>
    <w:rsid w:val="00873ABD"/>
    <w:rsid w:val="00880B29"/>
    <w:rsid w:val="00880FD5"/>
    <w:rsid w:val="008822E8"/>
    <w:rsid w:val="00882B3F"/>
    <w:rsid w:val="00887EBE"/>
    <w:rsid w:val="00891CDE"/>
    <w:rsid w:val="00893344"/>
    <w:rsid w:val="008934A5"/>
    <w:rsid w:val="00895D1C"/>
    <w:rsid w:val="008A34EF"/>
    <w:rsid w:val="008A476A"/>
    <w:rsid w:val="008A6782"/>
    <w:rsid w:val="008B0944"/>
    <w:rsid w:val="008B0DBB"/>
    <w:rsid w:val="008B3264"/>
    <w:rsid w:val="008B37E9"/>
    <w:rsid w:val="008B57A2"/>
    <w:rsid w:val="008B6498"/>
    <w:rsid w:val="008C182C"/>
    <w:rsid w:val="008C1E1A"/>
    <w:rsid w:val="008C2B7B"/>
    <w:rsid w:val="008C4DCC"/>
    <w:rsid w:val="008C695E"/>
    <w:rsid w:val="008C7473"/>
    <w:rsid w:val="008D3083"/>
    <w:rsid w:val="008D357C"/>
    <w:rsid w:val="008D43EC"/>
    <w:rsid w:val="008D60CB"/>
    <w:rsid w:val="008E0050"/>
    <w:rsid w:val="008E1A1C"/>
    <w:rsid w:val="008E21CE"/>
    <w:rsid w:val="008F1AE6"/>
    <w:rsid w:val="008F67FA"/>
    <w:rsid w:val="008F7D73"/>
    <w:rsid w:val="0090191B"/>
    <w:rsid w:val="0090664C"/>
    <w:rsid w:val="009066D9"/>
    <w:rsid w:val="00907009"/>
    <w:rsid w:val="009072C5"/>
    <w:rsid w:val="00907EFE"/>
    <w:rsid w:val="00910FAB"/>
    <w:rsid w:val="00911AEF"/>
    <w:rsid w:val="00912634"/>
    <w:rsid w:val="00913A46"/>
    <w:rsid w:val="00914B76"/>
    <w:rsid w:val="00922966"/>
    <w:rsid w:val="00923E2F"/>
    <w:rsid w:val="00924B42"/>
    <w:rsid w:val="00924C84"/>
    <w:rsid w:val="00931913"/>
    <w:rsid w:val="00931CA4"/>
    <w:rsid w:val="00933BC6"/>
    <w:rsid w:val="00936F7E"/>
    <w:rsid w:val="00940799"/>
    <w:rsid w:val="00942E1E"/>
    <w:rsid w:val="009440CE"/>
    <w:rsid w:val="0094564C"/>
    <w:rsid w:val="00947173"/>
    <w:rsid w:val="009506E9"/>
    <w:rsid w:val="00953464"/>
    <w:rsid w:val="00953F1C"/>
    <w:rsid w:val="009559EF"/>
    <w:rsid w:val="00956A93"/>
    <w:rsid w:val="0096175F"/>
    <w:rsid w:val="00961A5B"/>
    <w:rsid w:val="00964BF1"/>
    <w:rsid w:val="009655A4"/>
    <w:rsid w:val="00966A3A"/>
    <w:rsid w:val="00966E9E"/>
    <w:rsid w:val="009703C1"/>
    <w:rsid w:val="00971BF8"/>
    <w:rsid w:val="009750FD"/>
    <w:rsid w:val="009800EB"/>
    <w:rsid w:val="00980CDF"/>
    <w:rsid w:val="00981004"/>
    <w:rsid w:val="00981B4E"/>
    <w:rsid w:val="009832DD"/>
    <w:rsid w:val="00985617"/>
    <w:rsid w:val="009865D2"/>
    <w:rsid w:val="00990945"/>
    <w:rsid w:val="00990E0F"/>
    <w:rsid w:val="00991734"/>
    <w:rsid w:val="00991735"/>
    <w:rsid w:val="0099222A"/>
    <w:rsid w:val="00992454"/>
    <w:rsid w:val="00993216"/>
    <w:rsid w:val="00993CDB"/>
    <w:rsid w:val="00996E35"/>
    <w:rsid w:val="009A3A41"/>
    <w:rsid w:val="009A3B1E"/>
    <w:rsid w:val="009B1F87"/>
    <w:rsid w:val="009B2706"/>
    <w:rsid w:val="009B350E"/>
    <w:rsid w:val="009B4162"/>
    <w:rsid w:val="009B5073"/>
    <w:rsid w:val="009C0507"/>
    <w:rsid w:val="009C0898"/>
    <w:rsid w:val="009C3B9B"/>
    <w:rsid w:val="009C3FC6"/>
    <w:rsid w:val="009C4F78"/>
    <w:rsid w:val="009C546E"/>
    <w:rsid w:val="009C7CE7"/>
    <w:rsid w:val="009D0176"/>
    <w:rsid w:val="009D1A65"/>
    <w:rsid w:val="009D2D78"/>
    <w:rsid w:val="009D5EBD"/>
    <w:rsid w:val="009D7DA7"/>
    <w:rsid w:val="009E0913"/>
    <w:rsid w:val="009E1631"/>
    <w:rsid w:val="009E2857"/>
    <w:rsid w:val="009E311B"/>
    <w:rsid w:val="009E5D4E"/>
    <w:rsid w:val="009F2BEB"/>
    <w:rsid w:val="009F57CD"/>
    <w:rsid w:val="00A005BD"/>
    <w:rsid w:val="00A020DB"/>
    <w:rsid w:val="00A12A67"/>
    <w:rsid w:val="00A1643C"/>
    <w:rsid w:val="00A214B1"/>
    <w:rsid w:val="00A217F0"/>
    <w:rsid w:val="00A24091"/>
    <w:rsid w:val="00A25D9B"/>
    <w:rsid w:val="00A262CC"/>
    <w:rsid w:val="00A26D8D"/>
    <w:rsid w:val="00A27F6E"/>
    <w:rsid w:val="00A30316"/>
    <w:rsid w:val="00A36765"/>
    <w:rsid w:val="00A367C1"/>
    <w:rsid w:val="00A37905"/>
    <w:rsid w:val="00A4264C"/>
    <w:rsid w:val="00A469B4"/>
    <w:rsid w:val="00A46B6F"/>
    <w:rsid w:val="00A470EE"/>
    <w:rsid w:val="00A47871"/>
    <w:rsid w:val="00A47A21"/>
    <w:rsid w:val="00A52F1D"/>
    <w:rsid w:val="00A5509E"/>
    <w:rsid w:val="00A5722C"/>
    <w:rsid w:val="00A60A7E"/>
    <w:rsid w:val="00A619A1"/>
    <w:rsid w:val="00A63A3F"/>
    <w:rsid w:val="00A6783D"/>
    <w:rsid w:val="00A67BE3"/>
    <w:rsid w:val="00A7166D"/>
    <w:rsid w:val="00A8180C"/>
    <w:rsid w:val="00A90AB9"/>
    <w:rsid w:val="00A944B9"/>
    <w:rsid w:val="00A954E7"/>
    <w:rsid w:val="00A969ED"/>
    <w:rsid w:val="00AA0C67"/>
    <w:rsid w:val="00AA179A"/>
    <w:rsid w:val="00AA3B36"/>
    <w:rsid w:val="00AA5CF0"/>
    <w:rsid w:val="00AB026C"/>
    <w:rsid w:val="00AB16C2"/>
    <w:rsid w:val="00AB2333"/>
    <w:rsid w:val="00AB3E47"/>
    <w:rsid w:val="00AC0341"/>
    <w:rsid w:val="00AC1C1D"/>
    <w:rsid w:val="00AC66D3"/>
    <w:rsid w:val="00AC69C1"/>
    <w:rsid w:val="00AD1613"/>
    <w:rsid w:val="00AD1CE4"/>
    <w:rsid w:val="00AD271B"/>
    <w:rsid w:val="00AD426C"/>
    <w:rsid w:val="00AD5FDE"/>
    <w:rsid w:val="00AD6C6C"/>
    <w:rsid w:val="00AE096F"/>
    <w:rsid w:val="00AF0E42"/>
    <w:rsid w:val="00AF2C70"/>
    <w:rsid w:val="00AF3286"/>
    <w:rsid w:val="00AF53B3"/>
    <w:rsid w:val="00B00DD4"/>
    <w:rsid w:val="00B00F3C"/>
    <w:rsid w:val="00B04447"/>
    <w:rsid w:val="00B07328"/>
    <w:rsid w:val="00B10B4C"/>
    <w:rsid w:val="00B11909"/>
    <w:rsid w:val="00B1193F"/>
    <w:rsid w:val="00B132CF"/>
    <w:rsid w:val="00B150A8"/>
    <w:rsid w:val="00B15443"/>
    <w:rsid w:val="00B15DDD"/>
    <w:rsid w:val="00B16A0A"/>
    <w:rsid w:val="00B1712B"/>
    <w:rsid w:val="00B1720F"/>
    <w:rsid w:val="00B25831"/>
    <w:rsid w:val="00B26EC9"/>
    <w:rsid w:val="00B2753A"/>
    <w:rsid w:val="00B31242"/>
    <w:rsid w:val="00B337BB"/>
    <w:rsid w:val="00B35502"/>
    <w:rsid w:val="00B37327"/>
    <w:rsid w:val="00B429FC"/>
    <w:rsid w:val="00B42E91"/>
    <w:rsid w:val="00B42F23"/>
    <w:rsid w:val="00B5038B"/>
    <w:rsid w:val="00B51601"/>
    <w:rsid w:val="00B529BE"/>
    <w:rsid w:val="00B52B01"/>
    <w:rsid w:val="00B53971"/>
    <w:rsid w:val="00B54FD1"/>
    <w:rsid w:val="00B57825"/>
    <w:rsid w:val="00B6148F"/>
    <w:rsid w:val="00B67F78"/>
    <w:rsid w:val="00B67FE2"/>
    <w:rsid w:val="00B7019F"/>
    <w:rsid w:val="00B76DBB"/>
    <w:rsid w:val="00B80899"/>
    <w:rsid w:val="00B80987"/>
    <w:rsid w:val="00B81A7F"/>
    <w:rsid w:val="00B821B5"/>
    <w:rsid w:val="00B82384"/>
    <w:rsid w:val="00B8292D"/>
    <w:rsid w:val="00B87799"/>
    <w:rsid w:val="00B9682A"/>
    <w:rsid w:val="00BA0EAF"/>
    <w:rsid w:val="00BA148A"/>
    <w:rsid w:val="00BA2231"/>
    <w:rsid w:val="00BA25A5"/>
    <w:rsid w:val="00BB1FB1"/>
    <w:rsid w:val="00BB318E"/>
    <w:rsid w:val="00BB5A31"/>
    <w:rsid w:val="00BB6587"/>
    <w:rsid w:val="00BB6747"/>
    <w:rsid w:val="00BC0343"/>
    <w:rsid w:val="00BC1294"/>
    <w:rsid w:val="00BC295B"/>
    <w:rsid w:val="00BC3524"/>
    <w:rsid w:val="00BC5B9F"/>
    <w:rsid w:val="00BC6F14"/>
    <w:rsid w:val="00BD102C"/>
    <w:rsid w:val="00BE438F"/>
    <w:rsid w:val="00BE67EB"/>
    <w:rsid w:val="00BE78CA"/>
    <w:rsid w:val="00BF12BB"/>
    <w:rsid w:val="00BF35D1"/>
    <w:rsid w:val="00BF414A"/>
    <w:rsid w:val="00BF7417"/>
    <w:rsid w:val="00C00C6A"/>
    <w:rsid w:val="00C033CE"/>
    <w:rsid w:val="00C0648F"/>
    <w:rsid w:val="00C07273"/>
    <w:rsid w:val="00C12D2D"/>
    <w:rsid w:val="00C13854"/>
    <w:rsid w:val="00C14C72"/>
    <w:rsid w:val="00C15682"/>
    <w:rsid w:val="00C171C1"/>
    <w:rsid w:val="00C2207E"/>
    <w:rsid w:val="00C23754"/>
    <w:rsid w:val="00C24887"/>
    <w:rsid w:val="00C31835"/>
    <w:rsid w:val="00C36FA0"/>
    <w:rsid w:val="00C43DE2"/>
    <w:rsid w:val="00C4561C"/>
    <w:rsid w:val="00C50B68"/>
    <w:rsid w:val="00C519BA"/>
    <w:rsid w:val="00C54585"/>
    <w:rsid w:val="00C56C14"/>
    <w:rsid w:val="00C56E03"/>
    <w:rsid w:val="00C603B8"/>
    <w:rsid w:val="00C61D6F"/>
    <w:rsid w:val="00C622B6"/>
    <w:rsid w:val="00C639D8"/>
    <w:rsid w:val="00C7137D"/>
    <w:rsid w:val="00C71E2F"/>
    <w:rsid w:val="00C74957"/>
    <w:rsid w:val="00C77031"/>
    <w:rsid w:val="00C777DA"/>
    <w:rsid w:val="00C77FEC"/>
    <w:rsid w:val="00C80882"/>
    <w:rsid w:val="00C83E1C"/>
    <w:rsid w:val="00C865A2"/>
    <w:rsid w:val="00C8678F"/>
    <w:rsid w:val="00C90BBE"/>
    <w:rsid w:val="00C91095"/>
    <w:rsid w:val="00C956F1"/>
    <w:rsid w:val="00C973CC"/>
    <w:rsid w:val="00CA02CD"/>
    <w:rsid w:val="00CA17C6"/>
    <w:rsid w:val="00CA45FC"/>
    <w:rsid w:val="00CA5659"/>
    <w:rsid w:val="00CA6322"/>
    <w:rsid w:val="00CB0F00"/>
    <w:rsid w:val="00CB14B1"/>
    <w:rsid w:val="00CB1681"/>
    <w:rsid w:val="00CB69F8"/>
    <w:rsid w:val="00CB7E01"/>
    <w:rsid w:val="00CC0514"/>
    <w:rsid w:val="00CC2768"/>
    <w:rsid w:val="00CC70AB"/>
    <w:rsid w:val="00CD0A16"/>
    <w:rsid w:val="00CD1C25"/>
    <w:rsid w:val="00CD32E5"/>
    <w:rsid w:val="00CD38EB"/>
    <w:rsid w:val="00CD4ECB"/>
    <w:rsid w:val="00CD70A9"/>
    <w:rsid w:val="00CD7C9C"/>
    <w:rsid w:val="00CE0501"/>
    <w:rsid w:val="00CE0996"/>
    <w:rsid w:val="00CE161D"/>
    <w:rsid w:val="00CE1C34"/>
    <w:rsid w:val="00CE4297"/>
    <w:rsid w:val="00CE5577"/>
    <w:rsid w:val="00CF1C0B"/>
    <w:rsid w:val="00CF2BFA"/>
    <w:rsid w:val="00CF352B"/>
    <w:rsid w:val="00CF35AF"/>
    <w:rsid w:val="00CF4897"/>
    <w:rsid w:val="00CF4F6A"/>
    <w:rsid w:val="00CF770E"/>
    <w:rsid w:val="00D07EB6"/>
    <w:rsid w:val="00D104D9"/>
    <w:rsid w:val="00D156F9"/>
    <w:rsid w:val="00D159BF"/>
    <w:rsid w:val="00D17379"/>
    <w:rsid w:val="00D21FF3"/>
    <w:rsid w:val="00D2460E"/>
    <w:rsid w:val="00D24884"/>
    <w:rsid w:val="00D251B3"/>
    <w:rsid w:val="00D2566C"/>
    <w:rsid w:val="00D27FE7"/>
    <w:rsid w:val="00D30B32"/>
    <w:rsid w:val="00D3381E"/>
    <w:rsid w:val="00D34EF2"/>
    <w:rsid w:val="00D358F5"/>
    <w:rsid w:val="00D35D49"/>
    <w:rsid w:val="00D36CD5"/>
    <w:rsid w:val="00D37184"/>
    <w:rsid w:val="00D413C0"/>
    <w:rsid w:val="00D41671"/>
    <w:rsid w:val="00D425B9"/>
    <w:rsid w:val="00D42EDE"/>
    <w:rsid w:val="00D45607"/>
    <w:rsid w:val="00D45ECE"/>
    <w:rsid w:val="00D46127"/>
    <w:rsid w:val="00D51FB2"/>
    <w:rsid w:val="00D52A7C"/>
    <w:rsid w:val="00D63524"/>
    <w:rsid w:val="00D64962"/>
    <w:rsid w:val="00D6547F"/>
    <w:rsid w:val="00D66DB4"/>
    <w:rsid w:val="00D67AB7"/>
    <w:rsid w:val="00D716F5"/>
    <w:rsid w:val="00D71CF0"/>
    <w:rsid w:val="00D71F17"/>
    <w:rsid w:val="00D74D4E"/>
    <w:rsid w:val="00D760EE"/>
    <w:rsid w:val="00D804C0"/>
    <w:rsid w:val="00D855EF"/>
    <w:rsid w:val="00D8730F"/>
    <w:rsid w:val="00D9229F"/>
    <w:rsid w:val="00D93D1D"/>
    <w:rsid w:val="00D94338"/>
    <w:rsid w:val="00D97360"/>
    <w:rsid w:val="00DA04CC"/>
    <w:rsid w:val="00DA4B01"/>
    <w:rsid w:val="00DA55A7"/>
    <w:rsid w:val="00DB3F6F"/>
    <w:rsid w:val="00DB424B"/>
    <w:rsid w:val="00DB4938"/>
    <w:rsid w:val="00DC0C08"/>
    <w:rsid w:val="00DC2D8A"/>
    <w:rsid w:val="00DC410A"/>
    <w:rsid w:val="00DC49F6"/>
    <w:rsid w:val="00DC4F15"/>
    <w:rsid w:val="00DC6CBD"/>
    <w:rsid w:val="00DC775D"/>
    <w:rsid w:val="00DD03CF"/>
    <w:rsid w:val="00DD193D"/>
    <w:rsid w:val="00DD1AE7"/>
    <w:rsid w:val="00DD21D1"/>
    <w:rsid w:val="00DD2732"/>
    <w:rsid w:val="00DD2A8B"/>
    <w:rsid w:val="00DD4654"/>
    <w:rsid w:val="00DD47A2"/>
    <w:rsid w:val="00DD74C2"/>
    <w:rsid w:val="00DE0096"/>
    <w:rsid w:val="00DE4290"/>
    <w:rsid w:val="00DE5C9E"/>
    <w:rsid w:val="00DE681F"/>
    <w:rsid w:val="00DF3ACB"/>
    <w:rsid w:val="00E01174"/>
    <w:rsid w:val="00E03D4E"/>
    <w:rsid w:val="00E06829"/>
    <w:rsid w:val="00E15E61"/>
    <w:rsid w:val="00E16118"/>
    <w:rsid w:val="00E166FD"/>
    <w:rsid w:val="00E1788D"/>
    <w:rsid w:val="00E17D3A"/>
    <w:rsid w:val="00E32BCC"/>
    <w:rsid w:val="00E354D3"/>
    <w:rsid w:val="00E36354"/>
    <w:rsid w:val="00E41EBF"/>
    <w:rsid w:val="00E437F5"/>
    <w:rsid w:val="00E43FE0"/>
    <w:rsid w:val="00E46B39"/>
    <w:rsid w:val="00E46BD1"/>
    <w:rsid w:val="00E478F7"/>
    <w:rsid w:val="00E4797F"/>
    <w:rsid w:val="00E50296"/>
    <w:rsid w:val="00E52A89"/>
    <w:rsid w:val="00E52F10"/>
    <w:rsid w:val="00E6231A"/>
    <w:rsid w:val="00E62FC7"/>
    <w:rsid w:val="00E706D8"/>
    <w:rsid w:val="00E74E7B"/>
    <w:rsid w:val="00E753D2"/>
    <w:rsid w:val="00E7690D"/>
    <w:rsid w:val="00E800A2"/>
    <w:rsid w:val="00E8128F"/>
    <w:rsid w:val="00E81D3F"/>
    <w:rsid w:val="00E84E2A"/>
    <w:rsid w:val="00E864A7"/>
    <w:rsid w:val="00E86FE3"/>
    <w:rsid w:val="00E94374"/>
    <w:rsid w:val="00E97A9B"/>
    <w:rsid w:val="00EA1DAD"/>
    <w:rsid w:val="00EA3218"/>
    <w:rsid w:val="00EA4D27"/>
    <w:rsid w:val="00EA505A"/>
    <w:rsid w:val="00EA67B7"/>
    <w:rsid w:val="00EB19E5"/>
    <w:rsid w:val="00EB452D"/>
    <w:rsid w:val="00EB4F0A"/>
    <w:rsid w:val="00EB63D0"/>
    <w:rsid w:val="00EB66AA"/>
    <w:rsid w:val="00EB7AE5"/>
    <w:rsid w:val="00EC0B92"/>
    <w:rsid w:val="00EC190A"/>
    <w:rsid w:val="00EC3886"/>
    <w:rsid w:val="00EC4A2B"/>
    <w:rsid w:val="00EC57B5"/>
    <w:rsid w:val="00EC5ECC"/>
    <w:rsid w:val="00EC7E31"/>
    <w:rsid w:val="00ED02C3"/>
    <w:rsid w:val="00ED0B30"/>
    <w:rsid w:val="00ED30C0"/>
    <w:rsid w:val="00ED4193"/>
    <w:rsid w:val="00ED766D"/>
    <w:rsid w:val="00ED7858"/>
    <w:rsid w:val="00EE1B04"/>
    <w:rsid w:val="00EE2254"/>
    <w:rsid w:val="00EF4656"/>
    <w:rsid w:val="00F04BC3"/>
    <w:rsid w:val="00F05054"/>
    <w:rsid w:val="00F0618E"/>
    <w:rsid w:val="00F11927"/>
    <w:rsid w:val="00F17A77"/>
    <w:rsid w:val="00F20B97"/>
    <w:rsid w:val="00F22ABC"/>
    <w:rsid w:val="00F23145"/>
    <w:rsid w:val="00F23C61"/>
    <w:rsid w:val="00F2680B"/>
    <w:rsid w:val="00F315A6"/>
    <w:rsid w:val="00F31A8F"/>
    <w:rsid w:val="00F32D48"/>
    <w:rsid w:val="00F33995"/>
    <w:rsid w:val="00F35E23"/>
    <w:rsid w:val="00F36795"/>
    <w:rsid w:val="00F37545"/>
    <w:rsid w:val="00F37B17"/>
    <w:rsid w:val="00F44110"/>
    <w:rsid w:val="00F476A1"/>
    <w:rsid w:val="00F51CB1"/>
    <w:rsid w:val="00F62E76"/>
    <w:rsid w:val="00F65934"/>
    <w:rsid w:val="00F66C1C"/>
    <w:rsid w:val="00F679FD"/>
    <w:rsid w:val="00F71679"/>
    <w:rsid w:val="00F7276D"/>
    <w:rsid w:val="00F80557"/>
    <w:rsid w:val="00F85EB6"/>
    <w:rsid w:val="00F91671"/>
    <w:rsid w:val="00F96088"/>
    <w:rsid w:val="00F97145"/>
    <w:rsid w:val="00F97A7E"/>
    <w:rsid w:val="00FA472A"/>
    <w:rsid w:val="00FA67D2"/>
    <w:rsid w:val="00FB2084"/>
    <w:rsid w:val="00FB2128"/>
    <w:rsid w:val="00FB31EE"/>
    <w:rsid w:val="00FB35A9"/>
    <w:rsid w:val="00FB4C22"/>
    <w:rsid w:val="00FB6744"/>
    <w:rsid w:val="00FB767A"/>
    <w:rsid w:val="00FC15B5"/>
    <w:rsid w:val="00FC4039"/>
    <w:rsid w:val="00FC485D"/>
    <w:rsid w:val="00FC7BD0"/>
    <w:rsid w:val="00FD0470"/>
    <w:rsid w:val="00FD06F1"/>
    <w:rsid w:val="00FD2E5F"/>
    <w:rsid w:val="00FD6150"/>
    <w:rsid w:val="00FD66E0"/>
    <w:rsid w:val="00FE03B6"/>
    <w:rsid w:val="00FE5B63"/>
    <w:rsid w:val="00FE7F58"/>
    <w:rsid w:val="00FF2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1ED"/>
    <w:pPr>
      <w:widowControl w:val="0"/>
      <w:jc w:val="both"/>
    </w:pPr>
    <w:rPr>
      <w:kern w:val="2"/>
      <w:sz w:val="21"/>
      <w:szCs w:val="24"/>
    </w:rPr>
  </w:style>
  <w:style w:type="paragraph" w:styleId="1">
    <w:name w:val="heading 1"/>
    <w:basedOn w:val="a0"/>
    <w:next w:val="a"/>
    <w:qFormat/>
    <w:rsid w:val="00DD47A2"/>
    <w:pPr>
      <w:keepNext/>
      <w:keepLines/>
      <w:spacing w:before="340" w:after="330" w:line="578" w:lineRule="auto"/>
    </w:pPr>
    <w:rPr>
      <w:rFonts w:eastAsia="黑体"/>
      <w:bCs w:val="0"/>
      <w:kern w:val="44"/>
      <w:sz w:val="22"/>
      <w:szCs w:val="44"/>
    </w:rPr>
  </w:style>
  <w:style w:type="paragraph" w:styleId="2">
    <w:name w:val="heading 2"/>
    <w:basedOn w:val="a"/>
    <w:next w:val="a"/>
    <w:link w:val="2Char"/>
    <w:qFormat/>
    <w:rsid w:val="00E800A2"/>
    <w:pPr>
      <w:keepNext/>
      <w:keepLines/>
      <w:outlineLvl w:val="1"/>
    </w:pPr>
    <w:rPr>
      <w:rFonts w:ascii="Arial" w:eastAsia="黑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C21BF"/>
    <w:pPr>
      <w:widowControl w:val="0"/>
      <w:autoSpaceDE w:val="0"/>
      <w:autoSpaceDN w:val="0"/>
      <w:adjustRightInd w:val="0"/>
    </w:pPr>
    <w:rPr>
      <w:rFonts w:ascii="宋体" w:cs="宋体"/>
      <w:color w:val="000000"/>
      <w:sz w:val="24"/>
      <w:szCs w:val="24"/>
    </w:rPr>
  </w:style>
  <w:style w:type="paragraph" w:styleId="a4">
    <w:name w:val="header"/>
    <w:basedOn w:val="a"/>
    <w:link w:val="Char"/>
    <w:rsid w:val="00F22AB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22ABC"/>
    <w:rPr>
      <w:kern w:val="2"/>
      <w:sz w:val="18"/>
      <w:szCs w:val="18"/>
    </w:rPr>
  </w:style>
  <w:style w:type="paragraph" w:styleId="a5">
    <w:name w:val="footer"/>
    <w:basedOn w:val="a"/>
    <w:link w:val="Char0"/>
    <w:rsid w:val="00F22ABC"/>
    <w:pPr>
      <w:tabs>
        <w:tab w:val="center" w:pos="4153"/>
        <w:tab w:val="right" w:pos="8306"/>
      </w:tabs>
      <w:snapToGrid w:val="0"/>
      <w:jc w:val="left"/>
    </w:pPr>
    <w:rPr>
      <w:sz w:val="18"/>
      <w:szCs w:val="18"/>
    </w:rPr>
  </w:style>
  <w:style w:type="character" w:customStyle="1" w:styleId="Char0">
    <w:name w:val="页脚 Char"/>
    <w:link w:val="a5"/>
    <w:rsid w:val="00F22ABC"/>
    <w:rPr>
      <w:kern w:val="2"/>
      <w:sz w:val="18"/>
      <w:szCs w:val="18"/>
    </w:rPr>
  </w:style>
  <w:style w:type="character" w:styleId="a6">
    <w:name w:val="annotation reference"/>
    <w:semiHidden/>
    <w:rsid w:val="00F37B17"/>
    <w:rPr>
      <w:sz w:val="21"/>
      <w:szCs w:val="21"/>
    </w:rPr>
  </w:style>
  <w:style w:type="paragraph" w:styleId="a7">
    <w:name w:val="annotation text"/>
    <w:basedOn w:val="a"/>
    <w:semiHidden/>
    <w:rsid w:val="00F37B17"/>
    <w:pPr>
      <w:jc w:val="left"/>
    </w:pPr>
  </w:style>
  <w:style w:type="paragraph" w:styleId="a8">
    <w:name w:val="annotation subject"/>
    <w:basedOn w:val="a7"/>
    <w:next w:val="a7"/>
    <w:semiHidden/>
    <w:rsid w:val="00F37B17"/>
    <w:rPr>
      <w:b/>
      <w:bCs/>
    </w:rPr>
  </w:style>
  <w:style w:type="paragraph" w:styleId="a9">
    <w:name w:val="Balloon Text"/>
    <w:basedOn w:val="a"/>
    <w:semiHidden/>
    <w:rsid w:val="00F37B17"/>
    <w:rPr>
      <w:sz w:val="18"/>
      <w:szCs w:val="18"/>
    </w:rPr>
  </w:style>
  <w:style w:type="character" w:styleId="aa">
    <w:name w:val="page number"/>
    <w:basedOn w:val="a1"/>
    <w:rsid w:val="00262210"/>
  </w:style>
  <w:style w:type="paragraph" w:styleId="10">
    <w:name w:val="toc 1"/>
    <w:basedOn w:val="a"/>
    <w:next w:val="a"/>
    <w:autoRedefine/>
    <w:uiPriority w:val="39"/>
    <w:rsid w:val="00823F9B"/>
    <w:pPr>
      <w:tabs>
        <w:tab w:val="right" w:leader="dot" w:pos="8296"/>
      </w:tabs>
      <w:spacing w:line="400" w:lineRule="exact"/>
    </w:pPr>
    <w:rPr>
      <w:rFonts w:ascii="宋体" w:hAnsi="宋体"/>
      <w:b/>
      <w:noProof/>
      <w:sz w:val="24"/>
    </w:rPr>
  </w:style>
  <w:style w:type="paragraph" w:styleId="a0">
    <w:name w:val="Title"/>
    <w:basedOn w:val="a"/>
    <w:qFormat/>
    <w:rsid w:val="00DD47A2"/>
    <w:pPr>
      <w:spacing w:before="240" w:after="60"/>
      <w:jc w:val="center"/>
      <w:outlineLvl w:val="0"/>
    </w:pPr>
    <w:rPr>
      <w:rFonts w:ascii="Arial" w:hAnsi="Arial" w:cs="Arial"/>
      <w:b/>
      <w:bCs/>
      <w:sz w:val="32"/>
      <w:szCs w:val="32"/>
    </w:rPr>
  </w:style>
  <w:style w:type="paragraph" w:styleId="20">
    <w:name w:val="toc 2"/>
    <w:basedOn w:val="a"/>
    <w:next w:val="a"/>
    <w:autoRedefine/>
    <w:uiPriority w:val="39"/>
    <w:rsid w:val="0049730D"/>
    <w:pPr>
      <w:tabs>
        <w:tab w:val="right" w:leader="dot" w:pos="8296"/>
      </w:tabs>
      <w:spacing w:line="400" w:lineRule="exact"/>
      <w:ind w:leftChars="200" w:left="420" w:rightChars="106" w:right="223"/>
    </w:pPr>
    <w:rPr>
      <w:rFonts w:ascii="仿宋_GB2312" w:eastAsia="仿宋_GB2312"/>
      <w:b/>
      <w:noProof/>
      <w:sz w:val="24"/>
    </w:rPr>
  </w:style>
  <w:style w:type="character" w:styleId="ab">
    <w:name w:val="Hyperlink"/>
    <w:basedOn w:val="a1"/>
    <w:uiPriority w:val="99"/>
    <w:rsid w:val="00E800A2"/>
    <w:rPr>
      <w:color w:val="0000FF"/>
      <w:u w:val="single"/>
    </w:rPr>
  </w:style>
  <w:style w:type="character" w:customStyle="1" w:styleId="2Char">
    <w:name w:val="标题 2 Char"/>
    <w:basedOn w:val="a1"/>
    <w:link w:val="2"/>
    <w:rsid w:val="00B42E91"/>
    <w:rPr>
      <w:rFonts w:ascii="Arial" w:eastAsia="黑体" w:hAnsi="Arial"/>
      <w:b/>
      <w:bCs/>
      <w:kern w:val="2"/>
      <w:sz w:val="21"/>
      <w:szCs w:val="32"/>
      <w:lang w:val="en-US" w:eastAsia="zh-C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0C1D-2573-41A1-B5D2-625B46BE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3665</Words>
  <Characters>20892</Characters>
  <Application>Microsoft Office Word</Application>
  <DocSecurity>0</DocSecurity>
  <Lines>174</Lines>
  <Paragraphs>49</Paragraphs>
  <ScaleCrop>false</ScaleCrop>
  <Company>Powered by Coredy</Company>
  <LinksUpToDate>false</LinksUpToDate>
  <CharactersWithSpaces>24508</CharactersWithSpaces>
  <SharedDoc>false</SharedDoc>
  <HLinks>
    <vt:vector size="234" baseType="variant">
      <vt:variant>
        <vt:i4>1769521</vt:i4>
      </vt:variant>
      <vt:variant>
        <vt:i4>230</vt:i4>
      </vt:variant>
      <vt:variant>
        <vt:i4>0</vt:i4>
      </vt:variant>
      <vt:variant>
        <vt:i4>5</vt:i4>
      </vt:variant>
      <vt:variant>
        <vt:lpwstr/>
      </vt:variant>
      <vt:variant>
        <vt:lpwstr>_Toc390075509</vt:lpwstr>
      </vt:variant>
      <vt:variant>
        <vt:i4>1769521</vt:i4>
      </vt:variant>
      <vt:variant>
        <vt:i4>224</vt:i4>
      </vt:variant>
      <vt:variant>
        <vt:i4>0</vt:i4>
      </vt:variant>
      <vt:variant>
        <vt:i4>5</vt:i4>
      </vt:variant>
      <vt:variant>
        <vt:lpwstr/>
      </vt:variant>
      <vt:variant>
        <vt:lpwstr>_Toc390075508</vt:lpwstr>
      </vt:variant>
      <vt:variant>
        <vt:i4>1769521</vt:i4>
      </vt:variant>
      <vt:variant>
        <vt:i4>218</vt:i4>
      </vt:variant>
      <vt:variant>
        <vt:i4>0</vt:i4>
      </vt:variant>
      <vt:variant>
        <vt:i4>5</vt:i4>
      </vt:variant>
      <vt:variant>
        <vt:lpwstr/>
      </vt:variant>
      <vt:variant>
        <vt:lpwstr>_Toc390075507</vt:lpwstr>
      </vt:variant>
      <vt:variant>
        <vt:i4>1769521</vt:i4>
      </vt:variant>
      <vt:variant>
        <vt:i4>212</vt:i4>
      </vt:variant>
      <vt:variant>
        <vt:i4>0</vt:i4>
      </vt:variant>
      <vt:variant>
        <vt:i4>5</vt:i4>
      </vt:variant>
      <vt:variant>
        <vt:lpwstr/>
      </vt:variant>
      <vt:variant>
        <vt:lpwstr>_Toc390075506</vt:lpwstr>
      </vt:variant>
      <vt:variant>
        <vt:i4>1769521</vt:i4>
      </vt:variant>
      <vt:variant>
        <vt:i4>206</vt:i4>
      </vt:variant>
      <vt:variant>
        <vt:i4>0</vt:i4>
      </vt:variant>
      <vt:variant>
        <vt:i4>5</vt:i4>
      </vt:variant>
      <vt:variant>
        <vt:lpwstr/>
      </vt:variant>
      <vt:variant>
        <vt:lpwstr>_Toc390075505</vt:lpwstr>
      </vt:variant>
      <vt:variant>
        <vt:i4>1769521</vt:i4>
      </vt:variant>
      <vt:variant>
        <vt:i4>200</vt:i4>
      </vt:variant>
      <vt:variant>
        <vt:i4>0</vt:i4>
      </vt:variant>
      <vt:variant>
        <vt:i4>5</vt:i4>
      </vt:variant>
      <vt:variant>
        <vt:lpwstr/>
      </vt:variant>
      <vt:variant>
        <vt:lpwstr>_Toc390075504</vt:lpwstr>
      </vt:variant>
      <vt:variant>
        <vt:i4>1769521</vt:i4>
      </vt:variant>
      <vt:variant>
        <vt:i4>194</vt:i4>
      </vt:variant>
      <vt:variant>
        <vt:i4>0</vt:i4>
      </vt:variant>
      <vt:variant>
        <vt:i4>5</vt:i4>
      </vt:variant>
      <vt:variant>
        <vt:lpwstr/>
      </vt:variant>
      <vt:variant>
        <vt:lpwstr>_Toc390075503</vt:lpwstr>
      </vt:variant>
      <vt:variant>
        <vt:i4>1769521</vt:i4>
      </vt:variant>
      <vt:variant>
        <vt:i4>188</vt:i4>
      </vt:variant>
      <vt:variant>
        <vt:i4>0</vt:i4>
      </vt:variant>
      <vt:variant>
        <vt:i4>5</vt:i4>
      </vt:variant>
      <vt:variant>
        <vt:lpwstr/>
      </vt:variant>
      <vt:variant>
        <vt:lpwstr>_Toc390075502</vt:lpwstr>
      </vt:variant>
      <vt:variant>
        <vt:i4>1769521</vt:i4>
      </vt:variant>
      <vt:variant>
        <vt:i4>182</vt:i4>
      </vt:variant>
      <vt:variant>
        <vt:i4>0</vt:i4>
      </vt:variant>
      <vt:variant>
        <vt:i4>5</vt:i4>
      </vt:variant>
      <vt:variant>
        <vt:lpwstr/>
      </vt:variant>
      <vt:variant>
        <vt:lpwstr>_Toc390075501</vt:lpwstr>
      </vt:variant>
      <vt:variant>
        <vt:i4>1769521</vt:i4>
      </vt:variant>
      <vt:variant>
        <vt:i4>176</vt:i4>
      </vt:variant>
      <vt:variant>
        <vt:i4>0</vt:i4>
      </vt:variant>
      <vt:variant>
        <vt:i4>5</vt:i4>
      </vt:variant>
      <vt:variant>
        <vt:lpwstr/>
      </vt:variant>
      <vt:variant>
        <vt:lpwstr>_Toc390075500</vt:lpwstr>
      </vt:variant>
      <vt:variant>
        <vt:i4>1179696</vt:i4>
      </vt:variant>
      <vt:variant>
        <vt:i4>170</vt:i4>
      </vt:variant>
      <vt:variant>
        <vt:i4>0</vt:i4>
      </vt:variant>
      <vt:variant>
        <vt:i4>5</vt:i4>
      </vt:variant>
      <vt:variant>
        <vt:lpwstr/>
      </vt:variant>
      <vt:variant>
        <vt:lpwstr>_Toc390075499</vt:lpwstr>
      </vt:variant>
      <vt:variant>
        <vt:i4>1179696</vt:i4>
      </vt:variant>
      <vt:variant>
        <vt:i4>164</vt:i4>
      </vt:variant>
      <vt:variant>
        <vt:i4>0</vt:i4>
      </vt:variant>
      <vt:variant>
        <vt:i4>5</vt:i4>
      </vt:variant>
      <vt:variant>
        <vt:lpwstr/>
      </vt:variant>
      <vt:variant>
        <vt:lpwstr>_Toc390075498</vt:lpwstr>
      </vt:variant>
      <vt:variant>
        <vt:i4>1179696</vt:i4>
      </vt:variant>
      <vt:variant>
        <vt:i4>158</vt:i4>
      </vt:variant>
      <vt:variant>
        <vt:i4>0</vt:i4>
      </vt:variant>
      <vt:variant>
        <vt:i4>5</vt:i4>
      </vt:variant>
      <vt:variant>
        <vt:lpwstr/>
      </vt:variant>
      <vt:variant>
        <vt:lpwstr>_Toc390075497</vt:lpwstr>
      </vt:variant>
      <vt:variant>
        <vt:i4>1179696</vt:i4>
      </vt:variant>
      <vt:variant>
        <vt:i4>152</vt:i4>
      </vt:variant>
      <vt:variant>
        <vt:i4>0</vt:i4>
      </vt:variant>
      <vt:variant>
        <vt:i4>5</vt:i4>
      </vt:variant>
      <vt:variant>
        <vt:lpwstr/>
      </vt:variant>
      <vt:variant>
        <vt:lpwstr>_Toc390075496</vt:lpwstr>
      </vt:variant>
      <vt:variant>
        <vt:i4>1179696</vt:i4>
      </vt:variant>
      <vt:variant>
        <vt:i4>146</vt:i4>
      </vt:variant>
      <vt:variant>
        <vt:i4>0</vt:i4>
      </vt:variant>
      <vt:variant>
        <vt:i4>5</vt:i4>
      </vt:variant>
      <vt:variant>
        <vt:lpwstr/>
      </vt:variant>
      <vt:variant>
        <vt:lpwstr>_Toc390075495</vt:lpwstr>
      </vt:variant>
      <vt:variant>
        <vt:i4>1179696</vt:i4>
      </vt:variant>
      <vt:variant>
        <vt:i4>140</vt:i4>
      </vt:variant>
      <vt:variant>
        <vt:i4>0</vt:i4>
      </vt:variant>
      <vt:variant>
        <vt:i4>5</vt:i4>
      </vt:variant>
      <vt:variant>
        <vt:lpwstr/>
      </vt:variant>
      <vt:variant>
        <vt:lpwstr>_Toc390075494</vt:lpwstr>
      </vt:variant>
      <vt:variant>
        <vt:i4>1179696</vt:i4>
      </vt:variant>
      <vt:variant>
        <vt:i4>134</vt:i4>
      </vt:variant>
      <vt:variant>
        <vt:i4>0</vt:i4>
      </vt:variant>
      <vt:variant>
        <vt:i4>5</vt:i4>
      </vt:variant>
      <vt:variant>
        <vt:lpwstr/>
      </vt:variant>
      <vt:variant>
        <vt:lpwstr>_Toc390075493</vt:lpwstr>
      </vt:variant>
      <vt:variant>
        <vt:i4>1179696</vt:i4>
      </vt:variant>
      <vt:variant>
        <vt:i4>128</vt:i4>
      </vt:variant>
      <vt:variant>
        <vt:i4>0</vt:i4>
      </vt:variant>
      <vt:variant>
        <vt:i4>5</vt:i4>
      </vt:variant>
      <vt:variant>
        <vt:lpwstr/>
      </vt:variant>
      <vt:variant>
        <vt:lpwstr>_Toc390075492</vt:lpwstr>
      </vt:variant>
      <vt:variant>
        <vt:i4>1179696</vt:i4>
      </vt:variant>
      <vt:variant>
        <vt:i4>122</vt:i4>
      </vt:variant>
      <vt:variant>
        <vt:i4>0</vt:i4>
      </vt:variant>
      <vt:variant>
        <vt:i4>5</vt:i4>
      </vt:variant>
      <vt:variant>
        <vt:lpwstr/>
      </vt:variant>
      <vt:variant>
        <vt:lpwstr>_Toc390075491</vt:lpwstr>
      </vt:variant>
      <vt:variant>
        <vt:i4>1179696</vt:i4>
      </vt:variant>
      <vt:variant>
        <vt:i4>116</vt:i4>
      </vt:variant>
      <vt:variant>
        <vt:i4>0</vt:i4>
      </vt:variant>
      <vt:variant>
        <vt:i4>5</vt:i4>
      </vt:variant>
      <vt:variant>
        <vt:lpwstr/>
      </vt:variant>
      <vt:variant>
        <vt:lpwstr>_Toc390075490</vt:lpwstr>
      </vt:variant>
      <vt:variant>
        <vt:i4>1245232</vt:i4>
      </vt:variant>
      <vt:variant>
        <vt:i4>110</vt:i4>
      </vt:variant>
      <vt:variant>
        <vt:i4>0</vt:i4>
      </vt:variant>
      <vt:variant>
        <vt:i4>5</vt:i4>
      </vt:variant>
      <vt:variant>
        <vt:lpwstr/>
      </vt:variant>
      <vt:variant>
        <vt:lpwstr>_Toc390075489</vt:lpwstr>
      </vt:variant>
      <vt:variant>
        <vt:i4>1245232</vt:i4>
      </vt:variant>
      <vt:variant>
        <vt:i4>104</vt:i4>
      </vt:variant>
      <vt:variant>
        <vt:i4>0</vt:i4>
      </vt:variant>
      <vt:variant>
        <vt:i4>5</vt:i4>
      </vt:variant>
      <vt:variant>
        <vt:lpwstr/>
      </vt:variant>
      <vt:variant>
        <vt:lpwstr>_Toc390075488</vt:lpwstr>
      </vt:variant>
      <vt:variant>
        <vt:i4>1245232</vt:i4>
      </vt:variant>
      <vt:variant>
        <vt:i4>98</vt:i4>
      </vt:variant>
      <vt:variant>
        <vt:i4>0</vt:i4>
      </vt:variant>
      <vt:variant>
        <vt:i4>5</vt:i4>
      </vt:variant>
      <vt:variant>
        <vt:lpwstr/>
      </vt:variant>
      <vt:variant>
        <vt:lpwstr>_Toc390075487</vt:lpwstr>
      </vt:variant>
      <vt:variant>
        <vt:i4>1245232</vt:i4>
      </vt:variant>
      <vt:variant>
        <vt:i4>92</vt:i4>
      </vt:variant>
      <vt:variant>
        <vt:i4>0</vt:i4>
      </vt:variant>
      <vt:variant>
        <vt:i4>5</vt:i4>
      </vt:variant>
      <vt:variant>
        <vt:lpwstr/>
      </vt:variant>
      <vt:variant>
        <vt:lpwstr>_Toc390075486</vt:lpwstr>
      </vt:variant>
      <vt:variant>
        <vt:i4>1245232</vt:i4>
      </vt:variant>
      <vt:variant>
        <vt:i4>86</vt:i4>
      </vt:variant>
      <vt:variant>
        <vt:i4>0</vt:i4>
      </vt:variant>
      <vt:variant>
        <vt:i4>5</vt:i4>
      </vt:variant>
      <vt:variant>
        <vt:lpwstr/>
      </vt:variant>
      <vt:variant>
        <vt:lpwstr>_Toc390075485</vt:lpwstr>
      </vt:variant>
      <vt:variant>
        <vt:i4>1245232</vt:i4>
      </vt:variant>
      <vt:variant>
        <vt:i4>80</vt:i4>
      </vt:variant>
      <vt:variant>
        <vt:i4>0</vt:i4>
      </vt:variant>
      <vt:variant>
        <vt:i4>5</vt:i4>
      </vt:variant>
      <vt:variant>
        <vt:lpwstr/>
      </vt:variant>
      <vt:variant>
        <vt:lpwstr>_Toc390075484</vt:lpwstr>
      </vt:variant>
      <vt:variant>
        <vt:i4>1245232</vt:i4>
      </vt:variant>
      <vt:variant>
        <vt:i4>74</vt:i4>
      </vt:variant>
      <vt:variant>
        <vt:i4>0</vt:i4>
      </vt:variant>
      <vt:variant>
        <vt:i4>5</vt:i4>
      </vt:variant>
      <vt:variant>
        <vt:lpwstr/>
      </vt:variant>
      <vt:variant>
        <vt:lpwstr>_Toc390075483</vt:lpwstr>
      </vt:variant>
      <vt:variant>
        <vt:i4>1245232</vt:i4>
      </vt:variant>
      <vt:variant>
        <vt:i4>68</vt:i4>
      </vt:variant>
      <vt:variant>
        <vt:i4>0</vt:i4>
      </vt:variant>
      <vt:variant>
        <vt:i4>5</vt:i4>
      </vt:variant>
      <vt:variant>
        <vt:lpwstr/>
      </vt:variant>
      <vt:variant>
        <vt:lpwstr>_Toc390075482</vt:lpwstr>
      </vt:variant>
      <vt:variant>
        <vt:i4>1245232</vt:i4>
      </vt:variant>
      <vt:variant>
        <vt:i4>62</vt:i4>
      </vt:variant>
      <vt:variant>
        <vt:i4>0</vt:i4>
      </vt:variant>
      <vt:variant>
        <vt:i4>5</vt:i4>
      </vt:variant>
      <vt:variant>
        <vt:lpwstr/>
      </vt:variant>
      <vt:variant>
        <vt:lpwstr>_Toc390075481</vt:lpwstr>
      </vt:variant>
      <vt:variant>
        <vt:i4>1245232</vt:i4>
      </vt:variant>
      <vt:variant>
        <vt:i4>56</vt:i4>
      </vt:variant>
      <vt:variant>
        <vt:i4>0</vt:i4>
      </vt:variant>
      <vt:variant>
        <vt:i4>5</vt:i4>
      </vt:variant>
      <vt:variant>
        <vt:lpwstr/>
      </vt:variant>
      <vt:variant>
        <vt:lpwstr>_Toc390075480</vt:lpwstr>
      </vt:variant>
      <vt:variant>
        <vt:i4>1835056</vt:i4>
      </vt:variant>
      <vt:variant>
        <vt:i4>50</vt:i4>
      </vt:variant>
      <vt:variant>
        <vt:i4>0</vt:i4>
      </vt:variant>
      <vt:variant>
        <vt:i4>5</vt:i4>
      </vt:variant>
      <vt:variant>
        <vt:lpwstr/>
      </vt:variant>
      <vt:variant>
        <vt:lpwstr>_Toc390075479</vt:lpwstr>
      </vt:variant>
      <vt:variant>
        <vt:i4>1835056</vt:i4>
      </vt:variant>
      <vt:variant>
        <vt:i4>44</vt:i4>
      </vt:variant>
      <vt:variant>
        <vt:i4>0</vt:i4>
      </vt:variant>
      <vt:variant>
        <vt:i4>5</vt:i4>
      </vt:variant>
      <vt:variant>
        <vt:lpwstr/>
      </vt:variant>
      <vt:variant>
        <vt:lpwstr>_Toc390075478</vt:lpwstr>
      </vt:variant>
      <vt:variant>
        <vt:i4>1835056</vt:i4>
      </vt:variant>
      <vt:variant>
        <vt:i4>38</vt:i4>
      </vt:variant>
      <vt:variant>
        <vt:i4>0</vt:i4>
      </vt:variant>
      <vt:variant>
        <vt:i4>5</vt:i4>
      </vt:variant>
      <vt:variant>
        <vt:lpwstr/>
      </vt:variant>
      <vt:variant>
        <vt:lpwstr>_Toc390075477</vt:lpwstr>
      </vt:variant>
      <vt:variant>
        <vt:i4>1835056</vt:i4>
      </vt:variant>
      <vt:variant>
        <vt:i4>32</vt:i4>
      </vt:variant>
      <vt:variant>
        <vt:i4>0</vt:i4>
      </vt:variant>
      <vt:variant>
        <vt:i4>5</vt:i4>
      </vt:variant>
      <vt:variant>
        <vt:lpwstr/>
      </vt:variant>
      <vt:variant>
        <vt:lpwstr>_Toc390075476</vt:lpwstr>
      </vt:variant>
      <vt:variant>
        <vt:i4>1835056</vt:i4>
      </vt:variant>
      <vt:variant>
        <vt:i4>26</vt:i4>
      </vt:variant>
      <vt:variant>
        <vt:i4>0</vt:i4>
      </vt:variant>
      <vt:variant>
        <vt:i4>5</vt:i4>
      </vt:variant>
      <vt:variant>
        <vt:lpwstr/>
      </vt:variant>
      <vt:variant>
        <vt:lpwstr>_Toc390075475</vt:lpwstr>
      </vt:variant>
      <vt:variant>
        <vt:i4>1835056</vt:i4>
      </vt:variant>
      <vt:variant>
        <vt:i4>20</vt:i4>
      </vt:variant>
      <vt:variant>
        <vt:i4>0</vt:i4>
      </vt:variant>
      <vt:variant>
        <vt:i4>5</vt:i4>
      </vt:variant>
      <vt:variant>
        <vt:lpwstr/>
      </vt:variant>
      <vt:variant>
        <vt:lpwstr>_Toc390075474</vt:lpwstr>
      </vt:variant>
      <vt:variant>
        <vt:i4>1835056</vt:i4>
      </vt:variant>
      <vt:variant>
        <vt:i4>14</vt:i4>
      </vt:variant>
      <vt:variant>
        <vt:i4>0</vt:i4>
      </vt:variant>
      <vt:variant>
        <vt:i4>5</vt:i4>
      </vt:variant>
      <vt:variant>
        <vt:lpwstr/>
      </vt:variant>
      <vt:variant>
        <vt:lpwstr>_Toc390075473</vt:lpwstr>
      </vt:variant>
      <vt:variant>
        <vt:i4>1835056</vt:i4>
      </vt:variant>
      <vt:variant>
        <vt:i4>8</vt:i4>
      </vt:variant>
      <vt:variant>
        <vt:i4>0</vt:i4>
      </vt:variant>
      <vt:variant>
        <vt:i4>5</vt:i4>
      </vt:variant>
      <vt:variant>
        <vt:lpwstr/>
      </vt:variant>
      <vt:variant>
        <vt:lpwstr>_Toc390075472</vt:lpwstr>
      </vt:variant>
      <vt:variant>
        <vt:i4>1835056</vt:i4>
      </vt:variant>
      <vt:variant>
        <vt:i4>2</vt:i4>
      </vt:variant>
      <vt:variant>
        <vt:i4>0</vt:i4>
      </vt:variant>
      <vt:variant>
        <vt:i4>5</vt:i4>
      </vt:variant>
      <vt:variant>
        <vt:lpwstr/>
      </vt:variant>
      <vt:variant>
        <vt:lpwstr>_Toc390075471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航线运输驾驶员及型别等级实践考试标准――飞机</dc:title>
  <dc:creator>核心技术</dc:creator>
  <cp:lastModifiedBy>lenovo</cp:lastModifiedBy>
  <cp:revision>6</cp:revision>
  <cp:lastPrinted>2013-06-21T08:05:00Z</cp:lastPrinted>
  <dcterms:created xsi:type="dcterms:W3CDTF">2014-07-14T05:31:00Z</dcterms:created>
  <dcterms:modified xsi:type="dcterms:W3CDTF">2014-07-17T05:47:00Z</dcterms:modified>
</cp:coreProperties>
</file>