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078" w:rsidRDefault="00372C85" w:rsidP="00372C85">
      <w:pPr>
        <w:jc w:val="center"/>
        <w:rPr>
          <w:rFonts w:ascii="仿宋_GB2312" w:eastAsia="仿宋_GB2312"/>
          <w:sz w:val="32"/>
        </w:rPr>
      </w:pPr>
      <w:r>
        <w:rPr>
          <w:rFonts w:ascii="仿宋_GB2312" w:eastAsia="仿宋_GB2312" w:hint="eastAsia"/>
          <w:sz w:val="32"/>
        </w:rPr>
        <w:t xml:space="preserve">中 国 民 用 航 空 局 </w:t>
      </w:r>
      <w:r>
        <w:rPr>
          <w:rFonts w:ascii="仿宋_GB2312" w:eastAsia="仿宋_GB2312"/>
          <w:sz w:val="32"/>
        </w:rPr>
        <w:t>飞</w:t>
      </w:r>
      <w:r>
        <w:rPr>
          <w:rFonts w:ascii="仿宋_GB2312" w:eastAsia="仿宋_GB2312" w:hint="eastAsia"/>
          <w:sz w:val="32"/>
        </w:rPr>
        <w:t xml:space="preserve"> </w:t>
      </w:r>
      <w:r>
        <w:rPr>
          <w:rFonts w:ascii="仿宋_GB2312" w:eastAsia="仿宋_GB2312"/>
          <w:sz w:val="32"/>
        </w:rPr>
        <w:t>行</w:t>
      </w:r>
      <w:r>
        <w:rPr>
          <w:rFonts w:ascii="仿宋_GB2312" w:eastAsia="仿宋_GB2312" w:hint="eastAsia"/>
          <w:sz w:val="32"/>
        </w:rPr>
        <w:t xml:space="preserve"> </w:t>
      </w:r>
      <w:r>
        <w:rPr>
          <w:rFonts w:ascii="仿宋_GB2312" w:eastAsia="仿宋_GB2312"/>
          <w:sz w:val="32"/>
        </w:rPr>
        <w:t>标</w:t>
      </w:r>
      <w:r>
        <w:rPr>
          <w:rFonts w:ascii="仿宋_GB2312" w:eastAsia="仿宋_GB2312" w:hint="eastAsia"/>
          <w:sz w:val="32"/>
        </w:rPr>
        <w:t xml:space="preserve"> </w:t>
      </w:r>
      <w:r>
        <w:rPr>
          <w:rFonts w:ascii="仿宋_GB2312" w:eastAsia="仿宋_GB2312"/>
          <w:sz w:val="32"/>
        </w:rPr>
        <w:t>准</w:t>
      </w:r>
      <w:r>
        <w:rPr>
          <w:rFonts w:ascii="仿宋_GB2312" w:eastAsia="仿宋_GB2312" w:hint="eastAsia"/>
          <w:sz w:val="32"/>
        </w:rPr>
        <w:t xml:space="preserve"> </w:t>
      </w:r>
      <w:r>
        <w:rPr>
          <w:rFonts w:ascii="仿宋_GB2312" w:eastAsia="仿宋_GB2312"/>
          <w:sz w:val="32"/>
        </w:rPr>
        <w:t>司</w:t>
      </w:r>
    </w:p>
    <w:p w:rsidR="00DB2E7C" w:rsidRDefault="00DB2E7C">
      <w:pPr>
        <w:rPr>
          <w:rFonts w:ascii="仿宋_GB2312" w:eastAsia="仿宋_GB2312"/>
          <w:sz w:val="32"/>
        </w:rPr>
      </w:pPr>
    </w:p>
    <w:p w:rsidR="00DB2E7C" w:rsidRPr="00DB2E7C" w:rsidRDefault="00BE1FCC">
      <w:pPr>
        <w:rPr>
          <w:rFonts w:ascii="仿宋_GB2312" w:eastAsia="仿宋_GB2312"/>
          <w:sz w:val="28"/>
          <w:szCs w:val="28"/>
        </w:rPr>
      </w:pPr>
      <w:r>
        <w:rPr>
          <w:rFonts w:ascii="仿宋_GB2312" w:eastAsia="仿宋_GB2312"/>
          <w:noProof/>
          <w:sz w:val="28"/>
          <w:szCs w:val="28"/>
        </w:rPr>
        <mc:AlternateContent>
          <mc:Choice Requires="wps">
            <w:drawing>
              <wp:anchor distT="0" distB="0" distL="114300" distR="114300" simplePos="0" relativeHeight="251648512" behindDoc="0" locked="0" layoutInCell="1" allowOverlap="1" wp14:anchorId="7536D47B" wp14:editId="53826DB7">
                <wp:simplePos x="0" y="0"/>
                <wp:positionH relativeFrom="page">
                  <wp:posOffset>1143000</wp:posOffset>
                </wp:positionH>
                <wp:positionV relativeFrom="page">
                  <wp:posOffset>1981200</wp:posOffset>
                </wp:positionV>
                <wp:extent cx="1829435" cy="661035"/>
                <wp:effectExtent l="0" t="0" r="0" b="5715"/>
                <wp:wrapNone/>
                <wp:docPr id="6"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66103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FCD39" id="矩形 1" o:spid="_x0000_s1026" style="position:absolute;left:0;text-align:left;margin-left:90pt;margin-top:156pt;width:144.05pt;height:52.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" filled="f" strokecolor="red" strokeweight="2pt">
                <v:path arrowok="t"/>
                <w10:wrap anchorx="page" anchory="page"/>
              </v:rect>
            </w:pict>
          </mc:Fallback>
        </mc:AlternateContent>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sz w:val="28"/>
          <w:szCs w:val="28"/>
        </w:rPr>
        <w:tab/>
      </w:r>
      <w:r w:rsidR="00DB2E7C" w:rsidRPr="00DB2E7C">
        <w:rPr>
          <w:rFonts w:ascii="仿宋_GB2312" w:eastAsia="仿宋_GB2312" w:hint="eastAsia"/>
          <w:sz w:val="28"/>
          <w:szCs w:val="28"/>
        </w:rPr>
        <w:t>编</w:t>
      </w:r>
      <w:r w:rsidR="00DB2E7C">
        <w:rPr>
          <w:rFonts w:ascii="仿宋_GB2312" w:eastAsia="仿宋_GB2312" w:hint="eastAsia"/>
          <w:sz w:val="28"/>
          <w:szCs w:val="28"/>
        </w:rPr>
        <w:t xml:space="preserve">    </w:t>
      </w:r>
      <w:r w:rsidR="00DB2E7C" w:rsidRPr="00DB2E7C">
        <w:rPr>
          <w:rFonts w:ascii="仿宋_GB2312" w:eastAsia="仿宋_GB2312" w:hint="eastAsia"/>
          <w:sz w:val="28"/>
          <w:szCs w:val="28"/>
        </w:rPr>
        <w:t>号</w:t>
      </w:r>
      <w:r w:rsidR="00DB2E7C" w:rsidRPr="00DB2E7C">
        <w:rPr>
          <w:rFonts w:ascii="仿宋_GB2312" w:eastAsia="仿宋_GB2312"/>
          <w:sz w:val="28"/>
          <w:szCs w:val="28"/>
        </w:rPr>
        <w:t>：</w:t>
      </w:r>
      <w:r w:rsidR="00DB2E7C">
        <w:rPr>
          <w:rFonts w:ascii="仿宋_GB2312" w:eastAsia="仿宋_GB2312" w:hint="eastAsia"/>
          <w:sz w:val="28"/>
          <w:szCs w:val="28"/>
        </w:rPr>
        <w:t>AC</w:t>
      </w:r>
      <w:r w:rsidR="00DB2E7C">
        <w:rPr>
          <w:rFonts w:ascii="仿宋_GB2312" w:eastAsia="仿宋_GB2312"/>
          <w:sz w:val="28"/>
          <w:szCs w:val="28"/>
        </w:rPr>
        <w:t>-91-FS-201</w:t>
      </w:r>
      <w:r w:rsidR="00075127">
        <w:rPr>
          <w:rFonts w:ascii="仿宋_GB2312" w:eastAsia="仿宋_GB2312" w:hint="eastAsia"/>
          <w:sz w:val="28"/>
          <w:szCs w:val="28"/>
        </w:rPr>
        <w:t>X</w:t>
      </w:r>
      <w:r w:rsidR="00DB2E7C">
        <w:rPr>
          <w:rFonts w:ascii="仿宋_GB2312" w:eastAsia="仿宋_GB2312"/>
          <w:sz w:val="28"/>
          <w:szCs w:val="28"/>
        </w:rPr>
        <w:t>-XX</w:t>
      </w:r>
    </w:p>
    <w:p w:rsidR="00DB2E7C" w:rsidRPr="00DB2E7C" w:rsidRDefault="00DB2E7C">
      <w:pPr>
        <w:rPr>
          <w:rFonts w:ascii="仿宋_GB2312" w:eastAsia="仿宋_GB2312"/>
          <w:sz w:val="28"/>
          <w:szCs w:val="28"/>
        </w:rPr>
      </w:pPr>
      <w:r w:rsidRPr="00DB2E7C">
        <w:rPr>
          <w:rFonts w:ascii="仿宋_GB2312" w:eastAsia="仿宋_GB2312"/>
          <w:sz w:val="28"/>
          <w:szCs w:val="28"/>
        </w:rPr>
        <w:tab/>
      </w:r>
      <w:r w:rsidRPr="00DB2E7C">
        <w:rPr>
          <w:rFonts w:ascii="仿宋_GB2312" w:eastAsia="仿宋_GB2312"/>
          <w:sz w:val="28"/>
          <w:szCs w:val="28"/>
        </w:rPr>
        <w:tab/>
      </w:r>
      <w:proofErr w:type="gramStart"/>
      <w:r w:rsidRPr="00DB2E7C">
        <w:rPr>
          <w:rFonts w:ascii="仿宋_GB2312" w:eastAsia="仿宋_GB2312" w:hint="eastAsia"/>
          <w:b/>
          <w:sz w:val="36"/>
          <w:szCs w:val="36"/>
        </w:rPr>
        <w:t>咨</w:t>
      </w:r>
      <w:proofErr w:type="gramEnd"/>
      <w:r>
        <w:rPr>
          <w:rFonts w:ascii="仿宋_GB2312" w:eastAsia="仿宋_GB2312" w:hint="eastAsia"/>
          <w:b/>
          <w:sz w:val="36"/>
          <w:szCs w:val="36"/>
        </w:rPr>
        <w:t xml:space="preserve"> </w:t>
      </w:r>
      <w:proofErr w:type="gramStart"/>
      <w:r w:rsidRPr="00DB2E7C">
        <w:rPr>
          <w:rFonts w:ascii="仿宋_GB2312" w:eastAsia="仿宋_GB2312" w:hint="eastAsia"/>
          <w:b/>
          <w:sz w:val="36"/>
          <w:szCs w:val="36"/>
        </w:rPr>
        <w:t>询</w:t>
      </w:r>
      <w:proofErr w:type="gramEnd"/>
      <w:r>
        <w:rPr>
          <w:rFonts w:ascii="仿宋_GB2312" w:eastAsia="仿宋_GB2312" w:hint="eastAsia"/>
          <w:b/>
          <w:sz w:val="36"/>
          <w:szCs w:val="36"/>
        </w:rPr>
        <w:t xml:space="preserve"> </w:t>
      </w:r>
      <w:r w:rsidRPr="00DB2E7C">
        <w:rPr>
          <w:rFonts w:ascii="仿宋_GB2312" w:eastAsia="仿宋_GB2312" w:hint="eastAsia"/>
          <w:b/>
          <w:sz w:val="36"/>
          <w:szCs w:val="36"/>
        </w:rPr>
        <w:t>通</w:t>
      </w:r>
      <w:r>
        <w:rPr>
          <w:rFonts w:ascii="仿宋_GB2312" w:eastAsia="仿宋_GB2312" w:hint="eastAsia"/>
          <w:b/>
          <w:sz w:val="36"/>
          <w:szCs w:val="36"/>
        </w:rPr>
        <w:t xml:space="preserve"> </w:t>
      </w:r>
      <w:r w:rsidRPr="00DB2E7C">
        <w:rPr>
          <w:rFonts w:ascii="仿宋_GB2312" w:eastAsia="仿宋_GB2312" w:hint="eastAsia"/>
          <w:b/>
          <w:sz w:val="36"/>
          <w:szCs w:val="36"/>
        </w:rPr>
        <w:t>告</w:t>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sidRPr="00DB2E7C">
        <w:rPr>
          <w:rFonts w:ascii="仿宋_GB2312" w:eastAsia="仿宋_GB2312" w:hint="eastAsia"/>
          <w:sz w:val="28"/>
          <w:szCs w:val="28"/>
        </w:rPr>
        <w:t>下发日期</w:t>
      </w:r>
      <w:r w:rsidRPr="00DB2E7C">
        <w:rPr>
          <w:rFonts w:ascii="仿宋_GB2312" w:eastAsia="仿宋_GB2312"/>
          <w:sz w:val="28"/>
          <w:szCs w:val="28"/>
        </w:rPr>
        <w:t>：</w:t>
      </w:r>
      <w:r w:rsidR="00075127">
        <w:rPr>
          <w:rFonts w:ascii="仿宋_GB2312" w:eastAsia="仿宋_GB2312"/>
          <w:sz w:val="28"/>
          <w:szCs w:val="28"/>
        </w:rPr>
        <w:t>201</w:t>
      </w:r>
      <w:r w:rsidR="00075127">
        <w:rPr>
          <w:rFonts w:ascii="仿宋_GB2312" w:eastAsia="仿宋_GB2312" w:hint="eastAsia"/>
          <w:sz w:val="28"/>
          <w:szCs w:val="28"/>
        </w:rPr>
        <w:t>X</w:t>
      </w:r>
      <w:r>
        <w:rPr>
          <w:rFonts w:ascii="仿宋_GB2312" w:eastAsia="仿宋_GB2312"/>
          <w:sz w:val="28"/>
          <w:szCs w:val="28"/>
        </w:rPr>
        <w:t>年XX月XX日</w:t>
      </w:r>
    </w:p>
    <w:p w:rsidR="00DB2E7C" w:rsidRDefault="00DB2E7C">
      <w:pPr>
        <w:rPr>
          <w:rFonts w:ascii="仿宋_GB2312" w:eastAsia="仿宋_GB2312"/>
          <w:sz w:val="28"/>
          <w:szCs w:val="28"/>
        </w:rPr>
      </w:pP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sz w:val="28"/>
          <w:szCs w:val="28"/>
        </w:rPr>
        <w:tab/>
      </w:r>
      <w:r w:rsidRPr="00DB2E7C">
        <w:rPr>
          <w:rFonts w:ascii="仿宋_GB2312" w:eastAsia="仿宋_GB2312" w:hint="eastAsia"/>
          <w:sz w:val="28"/>
          <w:szCs w:val="28"/>
        </w:rPr>
        <w:t>编制部门</w:t>
      </w:r>
      <w:r>
        <w:rPr>
          <w:rFonts w:ascii="仿宋_GB2312" w:eastAsia="仿宋_GB2312" w:hint="eastAsia"/>
          <w:sz w:val="28"/>
          <w:szCs w:val="28"/>
        </w:rPr>
        <w:t>：FS</w:t>
      </w:r>
    </w:p>
    <w:p w:rsidR="00DB2E7C" w:rsidRDefault="00DB2E7C" w:rsidP="00DB2E7C">
      <w:pPr>
        <w:pBdr>
          <w:bottom w:val="single" w:sz="4" w:space="1" w:color="auto"/>
        </w:pBdr>
        <w:rPr>
          <w:rFonts w:ascii="仿宋_GB2312" w:eastAsia="仿宋_GB2312"/>
          <w:sz w:val="28"/>
          <w:szCs w:val="28"/>
        </w:rPr>
      </w:pP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sz w:val="28"/>
          <w:szCs w:val="28"/>
        </w:rPr>
        <w:tab/>
      </w:r>
      <w:r>
        <w:rPr>
          <w:rFonts w:ascii="仿宋_GB2312" w:eastAsia="仿宋_GB2312" w:hint="eastAsia"/>
          <w:sz w:val="28"/>
          <w:szCs w:val="28"/>
        </w:rPr>
        <w:t>批 准 人</w:t>
      </w:r>
      <w:r>
        <w:rPr>
          <w:rFonts w:ascii="仿宋_GB2312" w:eastAsia="仿宋_GB2312"/>
          <w:sz w:val="28"/>
          <w:szCs w:val="28"/>
        </w:rPr>
        <w:t>：</w:t>
      </w:r>
    </w:p>
    <w:p w:rsidR="00DB2E7C" w:rsidRPr="009D6B5C" w:rsidRDefault="00DB2E7C" w:rsidP="00DB2E7C">
      <w:pPr>
        <w:rPr>
          <w:rFonts w:ascii="仿宋_GB2312" w:eastAsia="仿宋_GB2312"/>
          <w:sz w:val="30"/>
          <w:szCs w:val="30"/>
        </w:rPr>
      </w:pPr>
    </w:p>
    <w:p w:rsidR="006F4740" w:rsidRPr="009D6B5C" w:rsidRDefault="006F4740" w:rsidP="00DB2E7C">
      <w:pPr>
        <w:rPr>
          <w:rFonts w:ascii="仿宋_GB2312" w:eastAsia="仿宋_GB2312"/>
          <w:sz w:val="30"/>
          <w:szCs w:val="30"/>
        </w:rPr>
      </w:pPr>
    </w:p>
    <w:p w:rsidR="006F4740" w:rsidRDefault="006F4740" w:rsidP="00DB2E7C">
      <w:pPr>
        <w:rPr>
          <w:rFonts w:ascii="仿宋_GB2312" w:eastAsia="仿宋_GB2312"/>
          <w:sz w:val="30"/>
          <w:szCs w:val="30"/>
        </w:rPr>
      </w:pPr>
    </w:p>
    <w:p w:rsidR="009D6B5C" w:rsidRDefault="009D6B5C" w:rsidP="00DB2E7C">
      <w:pPr>
        <w:rPr>
          <w:rFonts w:ascii="仿宋_GB2312" w:eastAsia="仿宋_GB2312"/>
          <w:sz w:val="30"/>
          <w:szCs w:val="30"/>
        </w:rPr>
      </w:pPr>
    </w:p>
    <w:p w:rsidR="009D6B5C" w:rsidRPr="009D6B5C" w:rsidRDefault="009D6B5C" w:rsidP="00DB2E7C">
      <w:pPr>
        <w:rPr>
          <w:rFonts w:ascii="仿宋_GB2312" w:eastAsia="仿宋_GB2312"/>
          <w:sz w:val="30"/>
          <w:szCs w:val="30"/>
        </w:rPr>
      </w:pPr>
    </w:p>
    <w:p w:rsidR="00E12C4A" w:rsidRDefault="00E12C4A" w:rsidP="00E12C4A">
      <w:pPr>
        <w:jc w:val="center"/>
        <w:rPr>
          <w:rFonts w:ascii="方正小标宋简体" w:eastAsia="方正小标宋简体"/>
          <w:sz w:val="72"/>
          <w:szCs w:val="72"/>
        </w:rPr>
      </w:pPr>
      <w:r w:rsidRPr="006F4740">
        <w:rPr>
          <w:rFonts w:ascii="方正小标宋简体" w:eastAsia="方正小标宋简体" w:hint="eastAsia"/>
          <w:sz w:val="72"/>
          <w:szCs w:val="72"/>
        </w:rPr>
        <w:t>无塔台管制机场运行指南</w:t>
      </w:r>
    </w:p>
    <w:p w:rsidR="009D6B5C" w:rsidRPr="00FA6366" w:rsidRDefault="009D6B5C" w:rsidP="009D6B5C">
      <w:pPr>
        <w:rPr>
          <w:rFonts w:ascii="仿宋_GB2312" w:eastAsia="仿宋_GB2312"/>
          <w:sz w:val="30"/>
          <w:szCs w:val="30"/>
        </w:rPr>
      </w:pPr>
    </w:p>
    <w:p w:rsidR="009D6B5C" w:rsidRDefault="009D6B5C" w:rsidP="009D6B5C">
      <w:pPr>
        <w:rPr>
          <w:rFonts w:ascii="仿宋_GB2312" w:eastAsia="仿宋_GB2312"/>
          <w:sz w:val="30"/>
          <w:szCs w:val="30"/>
        </w:rPr>
      </w:pPr>
    </w:p>
    <w:p w:rsidR="009D6B5C" w:rsidRDefault="009D6B5C" w:rsidP="009D6B5C">
      <w:pPr>
        <w:rPr>
          <w:rFonts w:ascii="仿宋_GB2312" w:eastAsia="仿宋_GB2312"/>
          <w:sz w:val="30"/>
          <w:szCs w:val="30"/>
        </w:rPr>
      </w:pPr>
    </w:p>
    <w:p w:rsidR="009D6B5C" w:rsidRDefault="009D6B5C" w:rsidP="009D6B5C">
      <w:pPr>
        <w:rPr>
          <w:rFonts w:ascii="仿宋_GB2312" w:eastAsia="仿宋_GB2312"/>
          <w:sz w:val="30"/>
          <w:szCs w:val="30"/>
        </w:rPr>
      </w:pPr>
    </w:p>
    <w:p w:rsidR="009D6B5C" w:rsidRDefault="009D6B5C" w:rsidP="009D6B5C">
      <w:pPr>
        <w:rPr>
          <w:rFonts w:ascii="仿宋_GB2312" w:eastAsia="仿宋_GB2312"/>
          <w:sz w:val="30"/>
          <w:szCs w:val="30"/>
        </w:rPr>
      </w:pPr>
    </w:p>
    <w:p w:rsidR="009D6B5C" w:rsidRDefault="009D6B5C" w:rsidP="009D6B5C">
      <w:pPr>
        <w:rPr>
          <w:rFonts w:ascii="仿宋_GB2312" w:eastAsia="仿宋_GB2312"/>
          <w:sz w:val="30"/>
          <w:szCs w:val="30"/>
        </w:rPr>
      </w:pPr>
    </w:p>
    <w:p w:rsidR="009D6B5C" w:rsidRDefault="009D6B5C" w:rsidP="009D6B5C">
      <w:pPr>
        <w:rPr>
          <w:rFonts w:ascii="仿宋_GB2312" w:eastAsia="仿宋_GB2312"/>
          <w:sz w:val="30"/>
          <w:szCs w:val="30"/>
        </w:rPr>
      </w:pPr>
    </w:p>
    <w:p w:rsidR="009D6B5C" w:rsidRPr="009D6B5C" w:rsidRDefault="009D6B5C" w:rsidP="009D6B5C">
      <w:pPr>
        <w:pBdr>
          <w:bottom w:val="single" w:sz="4" w:space="1" w:color="auto"/>
        </w:pBdr>
        <w:rPr>
          <w:rFonts w:ascii="仿宋_GB2312" w:eastAsia="仿宋_GB2312"/>
          <w:sz w:val="30"/>
          <w:szCs w:val="30"/>
        </w:rPr>
      </w:pPr>
    </w:p>
    <w:p w:rsidR="009D6B5C" w:rsidRPr="009D6B5C" w:rsidRDefault="009D6B5C" w:rsidP="009D6B5C">
      <w:pPr>
        <w:pBdr>
          <w:bottom w:val="single" w:sz="4" w:space="1" w:color="auto"/>
        </w:pBdr>
        <w:rPr>
          <w:rFonts w:ascii="仿宋_GB2312" w:eastAsia="仿宋_GB2312"/>
          <w:sz w:val="30"/>
          <w:szCs w:val="30"/>
        </w:rPr>
        <w:sectPr w:rsidR="009D6B5C" w:rsidRPr="009D6B5C" w:rsidSect="00DB2E7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851" w:footer="992" w:gutter="0"/>
          <w:cols w:space="425"/>
          <w:docGrid w:type="lines" w:linePitch="312"/>
        </w:sectPr>
      </w:pPr>
    </w:p>
    <w:p w:rsidR="00914869" w:rsidRPr="009662AC" w:rsidRDefault="00914869" w:rsidP="008F3FE2">
      <w:pPr>
        <w:jc w:val="center"/>
        <w:rPr>
          <w:rFonts w:ascii="黑体" w:eastAsia="黑体" w:hAnsi="黑体"/>
          <w:sz w:val="32"/>
          <w:szCs w:val="32"/>
        </w:rPr>
      </w:pPr>
      <w:r w:rsidRPr="009662AC">
        <w:rPr>
          <w:rFonts w:ascii="黑体" w:eastAsia="黑体" w:hAnsi="黑体" w:hint="eastAsia"/>
          <w:sz w:val="32"/>
          <w:szCs w:val="32"/>
        </w:rPr>
        <w:lastRenderedPageBreak/>
        <w:t>目录</w:t>
      </w:r>
    </w:p>
    <w:p w:rsidR="007611D7" w:rsidRPr="006F5B76" w:rsidRDefault="009C3292">
      <w:pPr>
        <w:pStyle w:val="10"/>
        <w:tabs>
          <w:tab w:val="left" w:pos="630"/>
          <w:tab w:val="right" w:leader="dot" w:pos="9016"/>
        </w:tabs>
        <w:rPr>
          <w:rFonts w:ascii="等线" w:eastAsia="等线"/>
          <w:b w:val="0"/>
          <w:noProof/>
          <w:sz w:val="21"/>
        </w:rPr>
      </w:pPr>
      <w:r>
        <w:rPr>
          <w:b w:val="0"/>
          <w:sz w:val="32"/>
          <w:szCs w:val="32"/>
        </w:rPr>
        <w:fldChar w:fldCharType="begin"/>
      </w:r>
      <w:r>
        <w:rPr>
          <w:b w:val="0"/>
          <w:sz w:val="32"/>
          <w:szCs w:val="32"/>
        </w:rPr>
        <w:instrText xml:space="preserve"> TOC \o "1-2" \h \z \u </w:instrText>
      </w:r>
      <w:r>
        <w:rPr>
          <w:b w:val="0"/>
          <w:sz w:val="32"/>
          <w:szCs w:val="32"/>
        </w:rPr>
        <w:fldChar w:fldCharType="separate"/>
      </w:r>
      <w:hyperlink w:anchor="_Toc533431441" w:history="1">
        <w:r w:rsidR="007611D7" w:rsidRPr="00304761">
          <w:rPr>
            <w:rStyle w:val="a5"/>
            <w:noProof/>
          </w:rPr>
          <w:t>1</w:t>
        </w:r>
        <w:r w:rsidR="007611D7" w:rsidRPr="006F5B76">
          <w:rPr>
            <w:rFonts w:ascii="等线" w:eastAsia="等线"/>
            <w:b w:val="0"/>
            <w:noProof/>
            <w:sz w:val="21"/>
          </w:rPr>
          <w:tab/>
        </w:r>
        <w:r w:rsidR="007611D7" w:rsidRPr="00304761">
          <w:rPr>
            <w:rStyle w:val="a5"/>
            <w:noProof/>
          </w:rPr>
          <w:t>目的</w:t>
        </w:r>
        <w:r w:rsidR="007611D7">
          <w:rPr>
            <w:noProof/>
            <w:webHidden/>
          </w:rPr>
          <w:tab/>
        </w:r>
        <w:r w:rsidR="007611D7">
          <w:rPr>
            <w:noProof/>
            <w:webHidden/>
          </w:rPr>
          <w:fldChar w:fldCharType="begin"/>
        </w:r>
        <w:r w:rsidR="007611D7">
          <w:rPr>
            <w:noProof/>
            <w:webHidden/>
          </w:rPr>
          <w:instrText xml:space="preserve"> PAGEREF _Toc533431441 \h </w:instrText>
        </w:r>
        <w:r w:rsidR="007611D7">
          <w:rPr>
            <w:noProof/>
            <w:webHidden/>
          </w:rPr>
        </w:r>
        <w:r w:rsidR="007611D7">
          <w:rPr>
            <w:noProof/>
            <w:webHidden/>
          </w:rPr>
          <w:fldChar w:fldCharType="separate"/>
        </w:r>
        <w:r w:rsidR="007611D7">
          <w:rPr>
            <w:noProof/>
            <w:webHidden/>
          </w:rPr>
          <w:t>1</w:t>
        </w:r>
        <w:r w:rsidR="007611D7">
          <w:rPr>
            <w:noProof/>
            <w:webHidden/>
          </w:rPr>
          <w:fldChar w:fldCharType="end"/>
        </w:r>
      </w:hyperlink>
    </w:p>
    <w:p w:rsidR="007611D7" w:rsidRPr="006F5B76" w:rsidRDefault="007611D7">
      <w:pPr>
        <w:pStyle w:val="10"/>
        <w:tabs>
          <w:tab w:val="left" w:pos="630"/>
          <w:tab w:val="right" w:leader="dot" w:pos="9016"/>
        </w:tabs>
        <w:rPr>
          <w:rFonts w:ascii="等线" w:eastAsia="等线"/>
          <w:b w:val="0"/>
          <w:noProof/>
          <w:sz w:val="21"/>
        </w:rPr>
      </w:pPr>
      <w:hyperlink w:anchor="_Toc533431442" w:history="1">
        <w:r w:rsidRPr="00304761">
          <w:rPr>
            <w:rStyle w:val="a5"/>
            <w:noProof/>
          </w:rPr>
          <w:t>2</w:t>
        </w:r>
        <w:r w:rsidRPr="006F5B76">
          <w:rPr>
            <w:rFonts w:ascii="等线" w:eastAsia="等线"/>
            <w:b w:val="0"/>
            <w:noProof/>
            <w:sz w:val="21"/>
          </w:rPr>
          <w:tab/>
        </w:r>
        <w:r w:rsidRPr="00304761">
          <w:rPr>
            <w:rStyle w:val="a5"/>
            <w:noProof/>
          </w:rPr>
          <w:t>适用范围</w:t>
        </w:r>
        <w:r>
          <w:rPr>
            <w:noProof/>
            <w:webHidden/>
          </w:rPr>
          <w:tab/>
        </w:r>
        <w:r>
          <w:rPr>
            <w:noProof/>
            <w:webHidden/>
          </w:rPr>
          <w:fldChar w:fldCharType="begin"/>
        </w:r>
        <w:r>
          <w:rPr>
            <w:noProof/>
            <w:webHidden/>
          </w:rPr>
          <w:instrText xml:space="preserve"> PAGEREF _Toc533431442 \h </w:instrText>
        </w:r>
        <w:r>
          <w:rPr>
            <w:noProof/>
            <w:webHidden/>
          </w:rPr>
        </w:r>
        <w:r>
          <w:rPr>
            <w:noProof/>
            <w:webHidden/>
          </w:rPr>
          <w:fldChar w:fldCharType="separate"/>
        </w:r>
        <w:r>
          <w:rPr>
            <w:noProof/>
            <w:webHidden/>
          </w:rPr>
          <w:t>1</w:t>
        </w:r>
        <w:r>
          <w:rPr>
            <w:noProof/>
            <w:webHidden/>
          </w:rPr>
          <w:fldChar w:fldCharType="end"/>
        </w:r>
      </w:hyperlink>
    </w:p>
    <w:p w:rsidR="007611D7" w:rsidRPr="006F5B76" w:rsidRDefault="007611D7">
      <w:pPr>
        <w:pStyle w:val="10"/>
        <w:tabs>
          <w:tab w:val="left" w:pos="630"/>
          <w:tab w:val="right" w:leader="dot" w:pos="9016"/>
        </w:tabs>
        <w:rPr>
          <w:rFonts w:ascii="等线" w:eastAsia="等线"/>
          <w:b w:val="0"/>
          <w:noProof/>
          <w:sz w:val="21"/>
        </w:rPr>
      </w:pPr>
      <w:hyperlink w:anchor="_Toc533431443" w:history="1">
        <w:r w:rsidRPr="00304761">
          <w:rPr>
            <w:rStyle w:val="a5"/>
            <w:noProof/>
          </w:rPr>
          <w:t>3</w:t>
        </w:r>
        <w:r w:rsidRPr="006F5B76">
          <w:rPr>
            <w:rFonts w:ascii="等线" w:eastAsia="等线"/>
            <w:b w:val="0"/>
            <w:noProof/>
            <w:sz w:val="21"/>
          </w:rPr>
          <w:tab/>
        </w:r>
        <w:r w:rsidRPr="00304761">
          <w:rPr>
            <w:rStyle w:val="a5"/>
            <w:noProof/>
          </w:rPr>
          <w:t>参考文件</w:t>
        </w:r>
        <w:r>
          <w:rPr>
            <w:noProof/>
            <w:webHidden/>
          </w:rPr>
          <w:tab/>
        </w:r>
        <w:r>
          <w:rPr>
            <w:noProof/>
            <w:webHidden/>
          </w:rPr>
          <w:fldChar w:fldCharType="begin"/>
        </w:r>
        <w:r>
          <w:rPr>
            <w:noProof/>
            <w:webHidden/>
          </w:rPr>
          <w:instrText xml:space="preserve"> PAGEREF _Toc533431443 \h </w:instrText>
        </w:r>
        <w:r>
          <w:rPr>
            <w:noProof/>
            <w:webHidden/>
          </w:rPr>
        </w:r>
        <w:r>
          <w:rPr>
            <w:noProof/>
            <w:webHidden/>
          </w:rPr>
          <w:fldChar w:fldCharType="separate"/>
        </w:r>
        <w:r>
          <w:rPr>
            <w:noProof/>
            <w:webHidden/>
          </w:rPr>
          <w:t>1</w:t>
        </w:r>
        <w:r>
          <w:rPr>
            <w:noProof/>
            <w:webHidden/>
          </w:rPr>
          <w:fldChar w:fldCharType="end"/>
        </w:r>
      </w:hyperlink>
    </w:p>
    <w:p w:rsidR="007611D7" w:rsidRPr="006F5B76" w:rsidRDefault="007611D7">
      <w:pPr>
        <w:pStyle w:val="10"/>
        <w:tabs>
          <w:tab w:val="left" w:pos="630"/>
          <w:tab w:val="right" w:leader="dot" w:pos="9016"/>
        </w:tabs>
        <w:rPr>
          <w:rFonts w:ascii="等线" w:eastAsia="等线"/>
          <w:b w:val="0"/>
          <w:noProof/>
          <w:sz w:val="21"/>
        </w:rPr>
      </w:pPr>
      <w:hyperlink w:anchor="_Toc533431444" w:history="1">
        <w:r w:rsidRPr="00304761">
          <w:rPr>
            <w:rStyle w:val="a5"/>
            <w:noProof/>
          </w:rPr>
          <w:t>4</w:t>
        </w:r>
        <w:r w:rsidRPr="006F5B76">
          <w:rPr>
            <w:rFonts w:ascii="等线" w:eastAsia="等线"/>
            <w:b w:val="0"/>
            <w:noProof/>
            <w:sz w:val="21"/>
          </w:rPr>
          <w:tab/>
        </w:r>
        <w:r w:rsidRPr="00304761">
          <w:rPr>
            <w:rStyle w:val="a5"/>
            <w:noProof/>
          </w:rPr>
          <w:t>定义</w:t>
        </w:r>
        <w:r>
          <w:rPr>
            <w:noProof/>
            <w:webHidden/>
          </w:rPr>
          <w:tab/>
        </w:r>
        <w:r>
          <w:rPr>
            <w:noProof/>
            <w:webHidden/>
          </w:rPr>
          <w:fldChar w:fldCharType="begin"/>
        </w:r>
        <w:r>
          <w:rPr>
            <w:noProof/>
            <w:webHidden/>
          </w:rPr>
          <w:instrText xml:space="preserve"> PAGEREF _Toc533431444 \h </w:instrText>
        </w:r>
        <w:r>
          <w:rPr>
            <w:noProof/>
            <w:webHidden/>
          </w:rPr>
        </w:r>
        <w:r>
          <w:rPr>
            <w:noProof/>
            <w:webHidden/>
          </w:rPr>
          <w:fldChar w:fldCharType="separate"/>
        </w:r>
        <w:r>
          <w:rPr>
            <w:noProof/>
            <w:webHidden/>
          </w:rPr>
          <w:t>2</w:t>
        </w:r>
        <w:r>
          <w:rPr>
            <w:noProof/>
            <w:webHidden/>
          </w:rPr>
          <w:fldChar w:fldCharType="end"/>
        </w:r>
      </w:hyperlink>
    </w:p>
    <w:p w:rsidR="007611D7" w:rsidRPr="006F5B76" w:rsidRDefault="007611D7">
      <w:pPr>
        <w:pStyle w:val="10"/>
        <w:tabs>
          <w:tab w:val="left" w:pos="630"/>
          <w:tab w:val="right" w:leader="dot" w:pos="9016"/>
        </w:tabs>
        <w:rPr>
          <w:rFonts w:ascii="等线" w:eastAsia="等线"/>
          <w:b w:val="0"/>
          <w:noProof/>
          <w:sz w:val="21"/>
        </w:rPr>
      </w:pPr>
      <w:hyperlink w:anchor="_Toc533431445" w:history="1">
        <w:r w:rsidRPr="00304761">
          <w:rPr>
            <w:rStyle w:val="a5"/>
            <w:noProof/>
          </w:rPr>
          <w:t>5</w:t>
        </w:r>
        <w:r w:rsidRPr="006F5B76">
          <w:rPr>
            <w:rFonts w:ascii="等线" w:eastAsia="等线"/>
            <w:b w:val="0"/>
            <w:noProof/>
            <w:sz w:val="21"/>
          </w:rPr>
          <w:tab/>
        </w:r>
        <w:r w:rsidRPr="00304761">
          <w:rPr>
            <w:rStyle w:val="a5"/>
            <w:noProof/>
          </w:rPr>
          <w:t>一般运行操作</w:t>
        </w:r>
        <w:r>
          <w:rPr>
            <w:noProof/>
            <w:webHidden/>
          </w:rPr>
          <w:tab/>
        </w:r>
        <w:r>
          <w:rPr>
            <w:noProof/>
            <w:webHidden/>
          </w:rPr>
          <w:fldChar w:fldCharType="begin"/>
        </w:r>
        <w:r>
          <w:rPr>
            <w:noProof/>
            <w:webHidden/>
          </w:rPr>
          <w:instrText xml:space="preserve"> PAGEREF _Toc533431445 \h </w:instrText>
        </w:r>
        <w:r>
          <w:rPr>
            <w:noProof/>
            <w:webHidden/>
          </w:rPr>
        </w:r>
        <w:r>
          <w:rPr>
            <w:noProof/>
            <w:webHidden/>
          </w:rPr>
          <w:fldChar w:fldCharType="separate"/>
        </w:r>
        <w:r>
          <w:rPr>
            <w:noProof/>
            <w:webHidden/>
          </w:rPr>
          <w:t>3</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46" w:history="1">
        <w:r w:rsidRPr="00304761">
          <w:rPr>
            <w:rStyle w:val="a5"/>
            <w:noProof/>
          </w:rPr>
          <w:t>5.1</w:t>
        </w:r>
        <w:r w:rsidRPr="006F5B76">
          <w:rPr>
            <w:rFonts w:ascii="等线" w:eastAsia="等线"/>
            <w:noProof/>
            <w:sz w:val="21"/>
          </w:rPr>
          <w:tab/>
        </w:r>
        <w:r w:rsidRPr="00304761">
          <w:rPr>
            <w:rStyle w:val="a5"/>
            <w:noProof/>
          </w:rPr>
          <w:t>标准起落航线</w:t>
        </w:r>
        <w:r>
          <w:rPr>
            <w:noProof/>
            <w:webHidden/>
          </w:rPr>
          <w:tab/>
        </w:r>
        <w:r>
          <w:rPr>
            <w:noProof/>
            <w:webHidden/>
          </w:rPr>
          <w:fldChar w:fldCharType="begin"/>
        </w:r>
        <w:r>
          <w:rPr>
            <w:noProof/>
            <w:webHidden/>
          </w:rPr>
          <w:instrText xml:space="preserve"> PAGEREF _Toc533431446 \h </w:instrText>
        </w:r>
        <w:r>
          <w:rPr>
            <w:noProof/>
            <w:webHidden/>
          </w:rPr>
        </w:r>
        <w:r>
          <w:rPr>
            <w:noProof/>
            <w:webHidden/>
          </w:rPr>
          <w:fldChar w:fldCharType="separate"/>
        </w:r>
        <w:r>
          <w:rPr>
            <w:noProof/>
            <w:webHidden/>
          </w:rPr>
          <w:t>3</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47" w:history="1">
        <w:r w:rsidRPr="00304761">
          <w:rPr>
            <w:rStyle w:val="a5"/>
            <w:noProof/>
          </w:rPr>
          <w:t>5.2</w:t>
        </w:r>
        <w:r w:rsidRPr="006F5B76">
          <w:rPr>
            <w:rFonts w:ascii="等线" w:eastAsia="等线"/>
            <w:noProof/>
            <w:sz w:val="21"/>
          </w:rPr>
          <w:tab/>
        </w:r>
        <w:r w:rsidRPr="00304761">
          <w:rPr>
            <w:rStyle w:val="a5"/>
            <w:noProof/>
          </w:rPr>
          <w:t>飞行前准备</w:t>
        </w:r>
        <w:r>
          <w:rPr>
            <w:noProof/>
            <w:webHidden/>
          </w:rPr>
          <w:tab/>
        </w:r>
        <w:r>
          <w:rPr>
            <w:noProof/>
            <w:webHidden/>
          </w:rPr>
          <w:fldChar w:fldCharType="begin"/>
        </w:r>
        <w:r>
          <w:rPr>
            <w:noProof/>
            <w:webHidden/>
          </w:rPr>
          <w:instrText xml:space="preserve"> PAGEREF _Toc533431447 \h </w:instrText>
        </w:r>
        <w:r>
          <w:rPr>
            <w:noProof/>
            <w:webHidden/>
          </w:rPr>
        </w:r>
        <w:r>
          <w:rPr>
            <w:noProof/>
            <w:webHidden/>
          </w:rPr>
          <w:fldChar w:fldCharType="separate"/>
        </w:r>
        <w:r>
          <w:rPr>
            <w:noProof/>
            <w:webHidden/>
          </w:rPr>
          <w:t>3</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48" w:history="1">
        <w:r w:rsidRPr="00304761">
          <w:rPr>
            <w:rStyle w:val="a5"/>
            <w:noProof/>
          </w:rPr>
          <w:t>5.3</w:t>
        </w:r>
        <w:r w:rsidRPr="006F5B76">
          <w:rPr>
            <w:rFonts w:ascii="等线" w:eastAsia="等线"/>
            <w:noProof/>
            <w:sz w:val="21"/>
          </w:rPr>
          <w:tab/>
        </w:r>
        <w:r w:rsidRPr="00304761">
          <w:rPr>
            <w:rStyle w:val="a5"/>
            <w:noProof/>
          </w:rPr>
          <w:t>无塔台管制机场的相关安全行为</w:t>
        </w:r>
        <w:r>
          <w:rPr>
            <w:noProof/>
            <w:webHidden/>
          </w:rPr>
          <w:tab/>
        </w:r>
        <w:r>
          <w:rPr>
            <w:noProof/>
            <w:webHidden/>
          </w:rPr>
          <w:fldChar w:fldCharType="begin"/>
        </w:r>
        <w:r>
          <w:rPr>
            <w:noProof/>
            <w:webHidden/>
          </w:rPr>
          <w:instrText xml:space="preserve"> PAGEREF _Toc533431448 \h </w:instrText>
        </w:r>
        <w:r>
          <w:rPr>
            <w:noProof/>
            <w:webHidden/>
          </w:rPr>
        </w:r>
        <w:r>
          <w:rPr>
            <w:noProof/>
            <w:webHidden/>
          </w:rPr>
          <w:fldChar w:fldCharType="separate"/>
        </w:r>
        <w:r>
          <w:rPr>
            <w:noProof/>
            <w:webHidden/>
          </w:rPr>
          <w:t>4</w:t>
        </w:r>
        <w:r>
          <w:rPr>
            <w:noProof/>
            <w:webHidden/>
          </w:rPr>
          <w:fldChar w:fldCharType="end"/>
        </w:r>
      </w:hyperlink>
    </w:p>
    <w:p w:rsidR="007611D7" w:rsidRPr="006F5B76" w:rsidRDefault="007611D7">
      <w:pPr>
        <w:pStyle w:val="10"/>
        <w:tabs>
          <w:tab w:val="left" w:pos="630"/>
          <w:tab w:val="right" w:leader="dot" w:pos="9016"/>
        </w:tabs>
        <w:rPr>
          <w:rFonts w:ascii="等线" w:eastAsia="等线"/>
          <w:b w:val="0"/>
          <w:noProof/>
          <w:sz w:val="21"/>
        </w:rPr>
      </w:pPr>
      <w:hyperlink w:anchor="_Toc533431449" w:history="1">
        <w:r w:rsidRPr="00304761">
          <w:rPr>
            <w:rStyle w:val="a5"/>
            <w:noProof/>
          </w:rPr>
          <w:t>6</w:t>
        </w:r>
        <w:r w:rsidRPr="006F5B76">
          <w:rPr>
            <w:rFonts w:ascii="等线" w:eastAsia="等线"/>
            <w:b w:val="0"/>
            <w:noProof/>
            <w:sz w:val="21"/>
          </w:rPr>
          <w:tab/>
        </w:r>
        <w:r w:rsidRPr="00304761">
          <w:rPr>
            <w:rStyle w:val="a5"/>
            <w:noProof/>
          </w:rPr>
          <w:t>各类航空器特殊运行</w:t>
        </w:r>
        <w:r>
          <w:rPr>
            <w:noProof/>
            <w:webHidden/>
          </w:rPr>
          <w:tab/>
        </w:r>
        <w:r>
          <w:rPr>
            <w:noProof/>
            <w:webHidden/>
          </w:rPr>
          <w:fldChar w:fldCharType="begin"/>
        </w:r>
        <w:r>
          <w:rPr>
            <w:noProof/>
            <w:webHidden/>
          </w:rPr>
          <w:instrText xml:space="preserve"> PAGEREF _Toc533431449 \h </w:instrText>
        </w:r>
        <w:r>
          <w:rPr>
            <w:noProof/>
            <w:webHidden/>
          </w:rPr>
        </w:r>
        <w:r>
          <w:rPr>
            <w:noProof/>
            <w:webHidden/>
          </w:rPr>
          <w:fldChar w:fldCharType="separate"/>
        </w:r>
        <w:r>
          <w:rPr>
            <w:noProof/>
            <w:webHidden/>
          </w:rPr>
          <w:t>5</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50" w:history="1">
        <w:r w:rsidRPr="00304761">
          <w:rPr>
            <w:rStyle w:val="a5"/>
            <w:noProof/>
          </w:rPr>
          <w:t>6.1</w:t>
        </w:r>
        <w:r w:rsidRPr="006F5B76">
          <w:rPr>
            <w:rFonts w:ascii="等线" w:eastAsia="等线"/>
            <w:noProof/>
            <w:sz w:val="21"/>
          </w:rPr>
          <w:tab/>
        </w:r>
        <w:r w:rsidRPr="00304761">
          <w:rPr>
            <w:rStyle w:val="a5"/>
            <w:noProof/>
          </w:rPr>
          <w:t>跳伞运行</w:t>
        </w:r>
        <w:r>
          <w:rPr>
            <w:noProof/>
            <w:webHidden/>
          </w:rPr>
          <w:tab/>
        </w:r>
        <w:r>
          <w:rPr>
            <w:noProof/>
            <w:webHidden/>
          </w:rPr>
          <w:fldChar w:fldCharType="begin"/>
        </w:r>
        <w:r>
          <w:rPr>
            <w:noProof/>
            <w:webHidden/>
          </w:rPr>
          <w:instrText xml:space="preserve"> PAGEREF _Toc533431450 \h </w:instrText>
        </w:r>
        <w:r>
          <w:rPr>
            <w:noProof/>
            <w:webHidden/>
          </w:rPr>
        </w:r>
        <w:r>
          <w:rPr>
            <w:noProof/>
            <w:webHidden/>
          </w:rPr>
          <w:fldChar w:fldCharType="separate"/>
        </w:r>
        <w:r>
          <w:rPr>
            <w:noProof/>
            <w:webHidden/>
          </w:rPr>
          <w:t>6</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51" w:history="1">
        <w:r w:rsidRPr="00304761">
          <w:rPr>
            <w:rStyle w:val="a5"/>
            <w:noProof/>
          </w:rPr>
          <w:t>6.2</w:t>
        </w:r>
        <w:r w:rsidRPr="006F5B76">
          <w:rPr>
            <w:rFonts w:ascii="等线" w:eastAsia="等线"/>
            <w:noProof/>
            <w:sz w:val="21"/>
          </w:rPr>
          <w:tab/>
        </w:r>
        <w:r w:rsidRPr="00304761">
          <w:rPr>
            <w:rStyle w:val="a5"/>
            <w:noProof/>
          </w:rPr>
          <w:t>直升机和自转旋翼机运行</w:t>
        </w:r>
        <w:r>
          <w:rPr>
            <w:noProof/>
            <w:webHidden/>
          </w:rPr>
          <w:tab/>
        </w:r>
        <w:r>
          <w:rPr>
            <w:noProof/>
            <w:webHidden/>
          </w:rPr>
          <w:fldChar w:fldCharType="begin"/>
        </w:r>
        <w:r>
          <w:rPr>
            <w:noProof/>
            <w:webHidden/>
          </w:rPr>
          <w:instrText xml:space="preserve"> PAGEREF _Toc533431451 \h </w:instrText>
        </w:r>
        <w:r>
          <w:rPr>
            <w:noProof/>
            <w:webHidden/>
          </w:rPr>
        </w:r>
        <w:r>
          <w:rPr>
            <w:noProof/>
            <w:webHidden/>
          </w:rPr>
          <w:fldChar w:fldCharType="separate"/>
        </w:r>
        <w:r>
          <w:rPr>
            <w:noProof/>
            <w:webHidden/>
          </w:rPr>
          <w:t>7</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52" w:history="1">
        <w:r w:rsidRPr="00304761">
          <w:rPr>
            <w:rStyle w:val="a5"/>
            <w:noProof/>
          </w:rPr>
          <w:t>6.3</w:t>
        </w:r>
        <w:r w:rsidRPr="006F5B76">
          <w:rPr>
            <w:rFonts w:ascii="等线" w:eastAsia="等线"/>
            <w:noProof/>
            <w:sz w:val="21"/>
          </w:rPr>
          <w:tab/>
        </w:r>
        <w:r w:rsidRPr="00304761">
          <w:rPr>
            <w:rStyle w:val="a5"/>
            <w:noProof/>
          </w:rPr>
          <w:t>超轻型航空器运行</w:t>
        </w:r>
        <w:r>
          <w:rPr>
            <w:noProof/>
            <w:webHidden/>
          </w:rPr>
          <w:tab/>
        </w:r>
        <w:r>
          <w:rPr>
            <w:noProof/>
            <w:webHidden/>
          </w:rPr>
          <w:fldChar w:fldCharType="begin"/>
        </w:r>
        <w:r>
          <w:rPr>
            <w:noProof/>
            <w:webHidden/>
          </w:rPr>
          <w:instrText xml:space="preserve"> PAGEREF _Toc533431452 \h </w:instrText>
        </w:r>
        <w:r>
          <w:rPr>
            <w:noProof/>
            <w:webHidden/>
          </w:rPr>
        </w:r>
        <w:r>
          <w:rPr>
            <w:noProof/>
            <w:webHidden/>
          </w:rPr>
          <w:fldChar w:fldCharType="separate"/>
        </w:r>
        <w:r>
          <w:rPr>
            <w:noProof/>
            <w:webHidden/>
          </w:rPr>
          <w:t>8</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53" w:history="1">
        <w:r w:rsidRPr="00304761">
          <w:rPr>
            <w:rStyle w:val="a5"/>
            <w:noProof/>
          </w:rPr>
          <w:t>6.4</w:t>
        </w:r>
        <w:r w:rsidRPr="006F5B76">
          <w:rPr>
            <w:rFonts w:ascii="等线" w:eastAsia="等线"/>
            <w:noProof/>
            <w:sz w:val="21"/>
          </w:rPr>
          <w:tab/>
        </w:r>
        <w:r w:rsidRPr="00304761">
          <w:rPr>
            <w:rStyle w:val="a5"/>
            <w:noProof/>
          </w:rPr>
          <w:t>滑翔机运行</w:t>
        </w:r>
        <w:r>
          <w:rPr>
            <w:noProof/>
            <w:webHidden/>
          </w:rPr>
          <w:tab/>
        </w:r>
        <w:r>
          <w:rPr>
            <w:noProof/>
            <w:webHidden/>
          </w:rPr>
          <w:fldChar w:fldCharType="begin"/>
        </w:r>
        <w:r>
          <w:rPr>
            <w:noProof/>
            <w:webHidden/>
          </w:rPr>
          <w:instrText xml:space="preserve"> PAGEREF _Toc533431453 \h </w:instrText>
        </w:r>
        <w:r>
          <w:rPr>
            <w:noProof/>
            <w:webHidden/>
          </w:rPr>
        </w:r>
        <w:r>
          <w:rPr>
            <w:noProof/>
            <w:webHidden/>
          </w:rPr>
          <w:fldChar w:fldCharType="separate"/>
        </w:r>
        <w:r>
          <w:rPr>
            <w:noProof/>
            <w:webHidden/>
          </w:rPr>
          <w:t>9</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54" w:history="1">
        <w:r w:rsidRPr="00304761">
          <w:rPr>
            <w:rStyle w:val="a5"/>
            <w:noProof/>
          </w:rPr>
          <w:t>6.5</w:t>
        </w:r>
        <w:r w:rsidRPr="006F5B76">
          <w:rPr>
            <w:rFonts w:ascii="等线" w:eastAsia="等线"/>
            <w:noProof/>
            <w:sz w:val="21"/>
          </w:rPr>
          <w:tab/>
        </w:r>
        <w:r w:rsidRPr="00304761">
          <w:rPr>
            <w:rStyle w:val="a5"/>
            <w:noProof/>
          </w:rPr>
          <w:t>热气球</w:t>
        </w:r>
        <w:r>
          <w:rPr>
            <w:noProof/>
            <w:webHidden/>
          </w:rPr>
          <w:tab/>
        </w:r>
        <w:r>
          <w:rPr>
            <w:noProof/>
            <w:webHidden/>
          </w:rPr>
          <w:fldChar w:fldCharType="begin"/>
        </w:r>
        <w:r>
          <w:rPr>
            <w:noProof/>
            <w:webHidden/>
          </w:rPr>
          <w:instrText xml:space="preserve"> PAGEREF _Toc533431454 \h </w:instrText>
        </w:r>
        <w:r>
          <w:rPr>
            <w:noProof/>
            <w:webHidden/>
          </w:rPr>
        </w:r>
        <w:r>
          <w:rPr>
            <w:noProof/>
            <w:webHidden/>
          </w:rPr>
          <w:fldChar w:fldCharType="separate"/>
        </w:r>
        <w:r>
          <w:rPr>
            <w:noProof/>
            <w:webHidden/>
          </w:rPr>
          <w:t>11</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55" w:history="1">
        <w:r w:rsidRPr="00304761">
          <w:rPr>
            <w:rStyle w:val="a5"/>
            <w:noProof/>
          </w:rPr>
          <w:t>6.6</w:t>
        </w:r>
        <w:r w:rsidRPr="006F5B76">
          <w:rPr>
            <w:rFonts w:ascii="等线" w:eastAsia="等线"/>
            <w:noProof/>
            <w:sz w:val="21"/>
          </w:rPr>
          <w:tab/>
        </w:r>
        <w:r w:rsidRPr="00304761">
          <w:rPr>
            <w:rStyle w:val="a5"/>
            <w:noProof/>
          </w:rPr>
          <w:t>商业运输航空器运行</w:t>
        </w:r>
        <w:r>
          <w:rPr>
            <w:noProof/>
            <w:webHidden/>
          </w:rPr>
          <w:tab/>
        </w:r>
        <w:r>
          <w:rPr>
            <w:noProof/>
            <w:webHidden/>
          </w:rPr>
          <w:fldChar w:fldCharType="begin"/>
        </w:r>
        <w:r>
          <w:rPr>
            <w:noProof/>
            <w:webHidden/>
          </w:rPr>
          <w:instrText xml:space="preserve"> PAGEREF _Toc533431455 \h </w:instrText>
        </w:r>
        <w:r>
          <w:rPr>
            <w:noProof/>
            <w:webHidden/>
          </w:rPr>
        </w:r>
        <w:r>
          <w:rPr>
            <w:noProof/>
            <w:webHidden/>
          </w:rPr>
          <w:fldChar w:fldCharType="separate"/>
        </w:r>
        <w:r>
          <w:rPr>
            <w:noProof/>
            <w:webHidden/>
          </w:rPr>
          <w:t>11</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56" w:history="1">
        <w:r w:rsidRPr="00304761">
          <w:rPr>
            <w:rStyle w:val="a5"/>
            <w:noProof/>
          </w:rPr>
          <w:t>6.7</w:t>
        </w:r>
        <w:r w:rsidRPr="006F5B76">
          <w:rPr>
            <w:rFonts w:ascii="等线" w:eastAsia="等线"/>
            <w:noProof/>
            <w:sz w:val="21"/>
          </w:rPr>
          <w:tab/>
        </w:r>
        <w:r w:rsidRPr="00304761">
          <w:rPr>
            <w:rStyle w:val="a5"/>
            <w:noProof/>
          </w:rPr>
          <w:t>飞机/初级飞机和旋翼机机外载荷作业、农林喷洒运行</w:t>
        </w:r>
        <w:r>
          <w:rPr>
            <w:noProof/>
            <w:webHidden/>
          </w:rPr>
          <w:tab/>
        </w:r>
        <w:r>
          <w:rPr>
            <w:noProof/>
            <w:webHidden/>
          </w:rPr>
          <w:fldChar w:fldCharType="begin"/>
        </w:r>
        <w:r>
          <w:rPr>
            <w:noProof/>
            <w:webHidden/>
          </w:rPr>
          <w:instrText xml:space="preserve"> PAGEREF _Toc533431456 \h </w:instrText>
        </w:r>
        <w:r>
          <w:rPr>
            <w:noProof/>
            <w:webHidden/>
          </w:rPr>
        </w:r>
        <w:r>
          <w:rPr>
            <w:noProof/>
            <w:webHidden/>
          </w:rPr>
          <w:fldChar w:fldCharType="separate"/>
        </w:r>
        <w:r>
          <w:rPr>
            <w:noProof/>
            <w:webHidden/>
          </w:rPr>
          <w:t>12</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57" w:history="1">
        <w:r w:rsidRPr="00304761">
          <w:rPr>
            <w:rStyle w:val="a5"/>
            <w:noProof/>
          </w:rPr>
          <w:t>6.8</w:t>
        </w:r>
        <w:r w:rsidRPr="006F5B76">
          <w:rPr>
            <w:rFonts w:ascii="等线" w:eastAsia="等线"/>
            <w:noProof/>
            <w:sz w:val="21"/>
          </w:rPr>
          <w:tab/>
        </w:r>
        <w:r w:rsidRPr="00304761">
          <w:rPr>
            <w:rStyle w:val="a5"/>
            <w:noProof/>
          </w:rPr>
          <w:t>训练运行</w:t>
        </w:r>
        <w:r>
          <w:rPr>
            <w:noProof/>
            <w:webHidden/>
          </w:rPr>
          <w:tab/>
        </w:r>
        <w:r>
          <w:rPr>
            <w:noProof/>
            <w:webHidden/>
          </w:rPr>
          <w:fldChar w:fldCharType="begin"/>
        </w:r>
        <w:r>
          <w:rPr>
            <w:noProof/>
            <w:webHidden/>
          </w:rPr>
          <w:instrText xml:space="preserve"> PAGEREF _Toc533431457 \h </w:instrText>
        </w:r>
        <w:r>
          <w:rPr>
            <w:noProof/>
            <w:webHidden/>
          </w:rPr>
        </w:r>
        <w:r>
          <w:rPr>
            <w:noProof/>
            <w:webHidden/>
          </w:rPr>
          <w:fldChar w:fldCharType="separate"/>
        </w:r>
        <w:r>
          <w:rPr>
            <w:noProof/>
            <w:webHidden/>
          </w:rPr>
          <w:t>12</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58" w:history="1">
        <w:r w:rsidRPr="00304761">
          <w:rPr>
            <w:rStyle w:val="a5"/>
            <w:noProof/>
          </w:rPr>
          <w:t>6.9</w:t>
        </w:r>
        <w:r w:rsidRPr="006F5B76">
          <w:rPr>
            <w:rFonts w:ascii="等线" w:eastAsia="等线"/>
            <w:noProof/>
            <w:sz w:val="21"/>
          </w:rPr>
          <w:tab/>
        </w:r>
        <w:r w:rsidRPr="00304761">
          <w:rPr>
            <w:rStyle w:val="a5"/>
            <w:noProof/>
          </w:rPr>
          <w:t>机场作业</w:t>
        </w:r>
        <w:r>
          <w:rPr>
            <w:noProof/>
            <w:webHidden/>
          </w:rPr>
          <w:tab/>
        </w:r>
        <w:r>
          <w:rPr>
            <w:noProof/>
            <w:webHidden/>
          </w:rPr>
          <w:fldChar w:fldCharType="begin"/>
        </w:r>
        <w:r>
          <w:rPr>
            <w:noProof/>
            <w:webHidden/>
          </w:rPr>
          <w:instrText xml:space="preserve"> PAGEREF _Toc533431458 \h </w:instrText>
        </w:r>
        <w:r>
          <w:rPr>
            <w:noProof/>
            <w:webHidden/>
          </w:rPr>
        </w:r>
        <w:r>
          <w:rPr>
            <w:noProof/>
            <w:webHidden/>
          </w:rPr>
          <w:fldChar w:fldCharType="separate"/>
        </w:r>
        <w:r>
          <w:rPr>
            <w:noProof/>
            <w:webHidden/>
          </w:rPr>
          <w:t>13</w:t>
        </w:r>
        <w:r>
          <w:rPr>
            <w:noProof/>
            <w:webHidden/>
          </w:rPr>
          <w:fldChar w:fldCharType="end"/>
        </w:r>
      </w:hyperlink>
    </w:p>
    <w:p w:rsidR="007611D7" w:rsidRPr="006F5B76" w:rsidRDefault="007611D7">
      <w:pPr>
        <w:pStyle w:val="10"/>
        <w:tabs>
          <w:tab w:val="left" w:pos="630"/>
          <w:tab w:val="right" w:leader="dot" w:pos="9016"/>
        </w:tabs>
        <w:rPr>
          <w:rFonts w:ascii="等线" w:eastAsia="等线"/>
          <w:b w:val="0"/>
          <w:noProof/>
          <w:sz w:val="21"/>
        </w:rPr>
      </w:pPr>
      <w:hyperlink w:anchor="_Toc533431459" w:history="1">
        <w:r w:rsidRPr="00304761">
          <w:rPr>
            <w:rStyle w:val="a5"/>
            <w:noProof/>
          </w:rPr>
          <w:t>7</w:t>
        </w:r>
        <w:r w:rsidRPr="006F5B76">
          <w:rPr>
            <w:rFonts w:ascii="等线" w:eastAsia="等线"/>
            <w:b w:val="0"/>
            <w:noProof/>
            <w:sz w:val="21"/>
          </w:rPr>
          <w:tab/>
        </w:r>
        <w:r w:rsidRPr="00304761">
          <w:rPr>
            <w:rStyle w:val="a5"/>
            <w:noProof/>
          </w:rPr>
          <w:t>运行风险</w:t>
        </w:r>
        <w:r>
          <w:rPr>
            <w:noProof/>
            <w:webHidden/>
          </w:rPr>
          <w:tab/>
        </w:r>
        <w:r>
          <w:rPr>
            <w:noProof/>
            <w:webHidden/>
          </w:rPr>
          <w:fldChar w:fldCharType="begin"/>
        </w:r>
        <w:r>
          <w:rPr>
            <w:noProof/>
            <w:webHidden/>
          </w:rPr>
          <w:instrText xml:space="preserve"> PAGEREF _Toc533431459 \h </w:instrText>
        </w:r>
        <w:r>
          <w:rPr>
            <w:noProof/>
            <w:webHidden/>
          </w:rPr>
        </w:r>
        <w:r>
          <w:rPr>
            <w:noProof/>
            <w:webHidden/>
          </w:rPr>
          <w:fldChar w:fldCharType="separate"/>
        </w:r>
        <w:r>
          <w:rPr>
            <w:noProof/>
            <w:webHidden/>
          </w:rPr>
          <w:t>13</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60" w:history="1">
        <w:r w:rsidRPr="00304761">
          <w:rPr>
            <w:rStyle w:val="a5"/>
            <w:noProof/>
          </w:rPr>
          <w:t>7.1</w:t>
        </w:r>
        <w:r w:rsidRPr="006F5B76">
          <w:rPr>
            <w:rFonts w:ascii="等线" w:eastAsia="等线"/>
            <w:noProof/>
            <w:sz w:val="21"/>
          </w:rPr>
          <w:tab/>
        </w:r>
        <w:r w:rsidRPr="00304761">
          <w:rPr>
            <w:rStyle w:val="a5"/>
            <w:noProof/>
          </w:rPr>
          <w:t>飞机尺寸和性能</w:t>
        </w:r>
        <w:r>
          <w:rPr>
            <w:noProof/>
            <w:webHidden/>
          </w:rPr>
          <w:tab/>
        </w:r>
        <w:r>
          <w:rPr>
            <w:noProof/>
            <w:webHidden/>
          </w:rPr>
          <w:fldChar w:fldCharType="begin"/>
        </w:r>
        <w:r>
          <w:rPr>
            <w:noProof/>
            <w:webHidden/>
          </w:rPr>
          <w:instrText xml:space="preserve"> PAGEREF _Toc533431460 \h </w:instrText>
        </w:r>
        <w:r>
          <w:rPr>
            <w:noProof/>
            <w:webHidden/>
          </w:rPr>
        </w:r>
        <w:r>
          <w:rPr>
            <w:noProof/>
            <w:webHidden/>
          </w:rPr>
          <w:fldChar w:fldCharType="separate"/>
        </w:r>
        <w:r>
          <w:rPr>
            <w:noProof/>
            <w:webHidden/>
          </w:rPr>
          <w:t>13</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61" w:history="1">
        <w:r w:rsidRPr="00304761">
          <w:rPr>
            <w:rStyle w:val="a5"/>
            <w:noProof/>
          </w:rPr>
          <w:t>7.2</w:t>
        </w:r>
        <w:r w:rsidRPr="006F5B76">
          <w:rPr>
            <w:rFonts w:ascii="等线" w:eastAsia="等线"/>
            <w:noProof/>
            <w:sz w:val="21"/>
          </w:rPr>
          <w:tab/>
        </w:r>
        <w:r w:rsidRPr="00304761">
          <w:rPr>
            <w:rStyle w:val="a5"/>
            <w:noProof/>
          </w:rPr>
          <w:t>顺风起飞或着陆</w:t>
        </w:r>
        <w:r>
          <w:rPr>
            <w:noProof/>
            <w:webHidden/>
          </w:rPr>
          <w:tab/>
        </w:r>
        <w:r>
          <w:rPr>
            <w:noProof/>
            <w:webHidden/>
          </w:rPr>
          <w:fldChar w:fldCharType="begin"/>
        </w:r>
        <w:r>
          <w:rPr>
            <w:noProof/>
            <w:webHidden/>
          </w:rPr>
          <w:instrText xml:space="preserve"> PAGEREF _Toc533431461 \h </w:instrText>
        </w:r>
        <w:r>
          <w:rPr>
            <w:noProof/>
            <w:webHidden/>
          </w:rPr>
        </w:r>
        <w:r>
          <w:rPr>
            <w:noProof/>
            <w:webHidden/>
          </w:rPr>
          <w:fldChar w:fldCharType="separate"/>
        </w:r>
        <w:r>
          <w:rPr>
            <w:noProof/>
            <w:webHidden/>
          </w:rPr>
          <w:t>14</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62" w:history="1">
        <w:r w:rsidRPr="00304761">
          <w:rPr>
            <w:rStyle w:val="a5"/>
            <w:noProof/>
          </w:rPr>
          <w:t>7.3</w:t>
        </w:r>
        <w:r w:rsidRPr="006F5B76">
          <w:rPr>
            <w:rFonts w:ascii="等线" w:eastAsia="等线"/>
            <w:noProof/>
            <w:sz w:val="21"/>
          </w:rPr>
          <w:tab/>
        </w:r>
        <w:r w:rsidRPr="00304761">
          <w:rPr>
            <w:rStyle w:val="a5"/>
            <w:noProof/>
          </w:rPr>
          <w:t>起飞和着陆间隔</w:t>
        </w:r>
        <w:r>
          <w:rPr>
            <w:noProof/>
            <w:webHidden/>
          </w:rPr>
          <w:tab/>
        </w:r>
        <w:r>
          <w:rPr>
            <w:noProof/>
            <w:webHidden/>
          </w:rPr>
          <w:fldChar w:fldCharType="begin"/>
        </w:r>
        <w:r>
          <w:rPr>
            <w:noProof/>
            <w:webHidden/>
          </w:rPr>
          <w:instrText xml:space="preserve"> PAGEREF _Toc533431462 \h </w:instrText>
        </w:r>
        <w:r>
          <w:rPr>
            <w:noProof/>
            <w:webHidden/>
          </w:rPr>
        </w:r>
        <w:r>
          <w:rPr>
            <w:noProof/>
            <w:webHidden/>
          </w:rPr>
          <w:fldChar w:fldCharType="separate"/>
        </w:r>
        <w:r>
          <w:rPr>
            <w:noProof/>
            <w:webHidden/>
          </w:rPr>
          <w:t>14</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63" w:history="1">
        <w:r w:rsidRPr="00304761">
          <w:rPr>
            <w:rStyle w:val="a5"/>
            <w:noProof/>
          </w:rPr>
          <w:t>7.4</w:t>
        </w:r>
        <w:r w:rsidRPr="006F5B76">
          <w:rPr>
            <w:rFonts w:ascii="等线" w:eastAsia="等线"/>
            <w:noProof/>
            <w:sz w:val="21"/>
          </w:rPr>
          <w:tab/>
        </w:r>
        <w:r w:rsidRPr="00304761">
          <w:rPr>
            <w:rStyle w:val="a5"/>
            <w:noProof/>
          </w:rPr>
          <w:t>尾流和风切变</w:t>
        </w:r>
        <w:r>
          <w:rPr>
            <w:noProof/>
            <w:webHidden/>
          </w:rPr>
          <w:tab/>
        </w:r>
        <w:r>
          <w:rPr>
            <w:noProof/>
            <w:webHidden/>
          </w:rPr>
          <w:fldChar w:fldCharType="begin"/>
        </w:r>
        <w:r>
          <w:rPr>
            <w:noProof/>
            <w:webHidden/>
          </w:rPr>
          <w:instrText xml:space="preserve"> PAGEREF _Toc533431463 \h </w:instrText>
        </w:r>
        <w:r>
          <w:rPr>
            <w:noProof/>
            <w:webHidden/>
          </w:rPr>
        </w:r>
        <w:r>
          <w:rPr>
            <w:noProof/>
            <w:webHidden/>
          </w:rPr>
          <w:fldChar w:fldCharType="separate"/>
        </w:r>
        <w:r>
          <w:rPr>
            <w:noProof/>
            <w:webHidden/>
          </w:rPr>
          <w:t>15</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64" w:history="1">
        <w:r w:rsidRPr="00304761">
          <w:rPr>
            <w:rStyle w:val="a5"/>
            <w:noProof/>
          </w:rPr>
          <w:t>7.5</w:t>
        </w:r>
        <w:r w:rsidRPr="006F5B76">
          <w:rPr>
            <w:rFonts w:ascii="等线" w:eastAsia="等线"/>
            <w:noProof/>
            <w:sz w:val="21"/>
          </w:rPr>
          <w:tab/>
        </w:r>
        <w:r w:rsidRPr="00304761">
          <w:rPr>
            <w:rStyle w:val="a5"/>
            <w:noProof/>
          </w:rPr>
          <w:t>防撞（起落航线间隔保持）</w:t>
        </w:r>
        <w:r>
          <w:rPr>
            <w:noProof/>
            <w:webHidden/>
          </w:rPr>
          <w:tab/>
        </w:r>
        <w:r>
          <w:rPr>
            <w:noProof/>
            <w:webHidden/>
          </w:rPr>
          <w:fldChar w:fldCharType="begin"/>
        </w:r>
        <w:r>
          <w:rPr>
            <w:noProof/>
            <w:webHidden/>
          </w:rPr>
          <w:instrText xml:space="preserve"> PAGEREF _Toc533431464 \h </w:instrText>
        </w:r>
        <w:r>
          <w:rPr>
            <w:noProof/>
            <w:webHidden/>
          </w:rPr>
        </w:r>
        <w:r>
          <w:rPr>
            <w:noProof/>
            <w:webHidden/>
          </w:rPr>
          <w:fldChar w:fldCharType="separate"/>
        </w:r>
        <w:r>
          <w:rPr>
            <w:noProof/>
            <w:webHidden/>
          </w:rPr>
          <w:t>16</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65" w:history="1">
        <w:r w:rsidRPr="00304761">
          <w:rPr>
            <w:rStyle w:val="a5"/>
            <w:noProof/>
          </w:rPr>
          <w:t>7.6</w:t>
        </w:r>
        <w:r w:rsidRPr="006F5B76">
          <w:rPr>
            <w:rFonts w:ascii="等线" w:eastAsia="等线"/>
            <w:noProof/>
            <w:sz w:val="21"/>
          </w:rPr>
          <w:tab/>
        </w:r>
        <w:r w:rsidRPr="00304761">
          <w:rPr>
            <w:rStyle w:val="a5"/>
            <w:noProof/>
          </w:rPr>
          <w:t>防撞（在无管制机场周边保持间隔）</w:t>
        </w:r>
        <w:r>
          <w:rPr>
            <w:noProof/>
            <w:webHidden/>
          </w:rPr>
          <w:tab/>
        </w:r>
        <w:r>
          <w:rPr>
            <w:noProof/>
            <w:webHidden/>
          </w:rPr>
          <w:fldChar w:fldCharType="begin"/>
        </w:r>
        <w:r>
          <w:rPr>
            <w:noProof/>
            <w:webHidden/>
          </w:rPr>
          <w:instrText xml:space="preserve"> PAGEREF _Toc533431465 \h </w:instrText>
        </w:r>
        <w:r>
          <w:rPr>
            <w:noProof/>
            <w:webHidden/>
          </w:rPr>
        </w:r>
        <w:r>
          <w:rPr>
            <w:noProof/>
            <w:webHidden/>
          </w:rPr>
          <w:fldChar w:fldCharType="separate"/>
        </w:r>
        <w:r>
          <w:rPr>
            <w:noProof/>
            <w:webHidden/>
          </w:rPr>
          <w:t>17</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66" w:history="1">
        <w:r w:rsidRPr="00304761">
          <w:rPr>
            <w:rStyle w:val="a5"/>
            <w:noProof/>
          </w:rPr>
          <w:t>7.7</w:t>
        </w:r>
        <w:r w:rsidRPr="006F5B76">
          <w:rPr>
            <w:rFonts w:ascii="等线" w:eastAsia="等线"/>
            <w:noProof/>
            <w:sz w:val="21"/>
          </w:rPr>
          <w:tab/>
        </w:r>
        <w:r w:rsidRPr="00304761">
          <w:rPr>
            <w:rStyle w:val="a5"/>
            <w:noProof/>
          </w:rPr>
          <w:t>模拟仪表进近</w:t>
        </w:r>
        <w:r>
          <w:rPr>
            <w:noProof/>
            <w:webHidden/>
          </w:rPr>
          <w:tab/>
        </w:r>
        <w:r>
          <w:rPr>
            <w:noProof/>
            <w:webHidden/>
          </w:rPr>
          <w:fldChar w:fldCharType="begin"/>
        </w:r>
        <w:r>
          <w:rPr>
            <w:noProof/>
            <w:webHidden/>
          </w:rPr>
          <w:instrText xml:space="preserve"> PAGEREF _Toc533431466 \h </w:instrText>
        </w:r>
        <w:r>
          <w:rPr>
            <w:noProof/>
            <w:webHidden/>
          </w:rPr>
        </w:r>
        <w:r>
          <w:rPr>
            <w:noProof/>
            <w:webHidden/>
          </w:rPr>
          <w:fldChar w:fldCharType="separate"/>
        </w:r>
        <w:r>
          <w:rPr>
            <w:noProof/>
            <w:webHidden/>
          </w:rPr>
          <w:t>18</w:t>
        </w:r>
        <w:r>
          <w:rPr>
            <w:noProof/>
            <w:webHidden/>
          </w:rPr>
          <w:fldChar w:fldCharType="end"/>
        </w:r>
      </w:hyperlink>
    </w:p>
    <w:p w:rsidR="007611D7" w:rsidRPr="006F5B76" w:rsidRDefault="007611D7">
      <w:pPr>
        <w:pStyle w:val="10"/>
        <w:tabs>
          <w:tab w:val="left" w:pos="630"/>
          <w:tab w:val="right" w:leader="dot" w:pos="9016"/>
        </w:tabs>
        <w:rPr>
          <w:rFonts w:ascii="等线" w:eastAsia="等线"/>
          <w:b w:val="0"/>
          <w:noProof/>
          <w:sz w:val="21"/>
        </w:rPr>
      </w:pPr>
      <w:hyperlink w:anchor="_Toc533431467" w:history="1">
        <w:r w:rsidRPr="00304761">
          <w:rPr>
            <w:rStyle w:val="a5"/>
            <w:noProof/>
          </w:rPr>
          <w:t>8</w:t>
        </w:r>
        <w:r w:rsidRPr="006F5B76">
          <w:rPr>
            <w:rFonts w:ascii="等线" w:eastAsia="等线"/>
            <w:b w:val="0"/>
            <w:noProof/>
            <w:sz w:val="21"/>
          </w:rPr>
          <w:tab/>
        </w:r>
        <w:r w:rsidRPr="00304761">
          <w:rPr>
            <w:rStyle w:val="a5"/>
            <w:noProof/>
          </w:rPr>
          <w:t>标准起落航线程序</w:t>
        </w:r>
        <w:r>
          <w:rPr>
            <w:noProof/>
            <w:webHidden/>
          </w:rPr>
          <w:tab/>
        </w:r>
        <w:r>
          <w:rPr>
            <w:noProof/>
            <w:webHidden/>
          </w:rPr>
          <w:fldChar w:fldCharType="begin"/>
        </w:r>
        <w:r>
          <w:rPr>
            <w:noProof/>
            <w:webHidden/>
          </w:rPr>
          <w:instrText xml:space="preserve"> PAGEREF _Toc533431467 \h </w:instrText>
        </w:r>
        <w:r>
          <w:rPr>
            <w:noProof/>
            <w:webHidden/>
          </w:rPr>
        </w:r>
        <w:r>
          <w:rPr>
            <w:noProof/>
            <w:webHidden/>
          </w:rPr>
          <w:fldChar w:fldCharType="separate"/>
        </w:r>
        <w:r>
          <w:rPr>
            <w:noProof/>
            <w:webHidden/>
          </w:rPr>
          <w:t>18</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68" w:history="1">
        <w:r w:rsidRPr="00304761">
          <w:rPr>
            <w:rStyle w:val="a5"/>
            <w:noProof/>
          </w:rPr>
          <w:t>8.1</w:t>
        </w:r>
        <w:r w:rsidRPr="006F5B76">
          <w:rPr>
            <w:rFonts w:ascii="等线" w:eastAsia="等线"/>
            <w:noProof/>
            <w:sz w:val="21"/>
          </w:rPr>
          <w:tab/>
        </w:r>
        <w:r w:rsidRPr="00304761">
          <w:rPr>
            <w:rStyle w:val="a5"/>
            <w:noProof/>
          </w:rPr>
          <w:t>起落航线方向</w:t>
        </w:r>
        <w:r>
          <w:rPr>
            <w:noProof/>
            <w:webHidden/>
          </w:rPr>
          <w:tab/>
        </w:r>
        <w:r>
          <w:rPr>
            <w:noProof/>
            <w:webHidden/>
          </w:rPr>
          <w:fldChar w:fldCharType="begin"/>
        </w:r>
        <w:r>
          <w:rPr>
            <w:noProof/>
            <w:webHidden/>
          </w:rPr>
          <w:instrText xml:space="preserve"> PAGEREF _Toc533431468 \h </w:instrText>
        </w:r>
        <w:r>
          <w:rPr>
            <w:noProof/>
            <w:webHidden/>
          </w:rPr>
        </w:r>
        <w:r>
          <w:rPr>
            <w:noProof/>
            <w:webHidden/>
          </w:rPr>
          <w:fldChar w:fldCharType="separate"/>
        </w:r>
        <w:r>
          <w:rPr>
            <w:noProof/>
            <w:webHidden/>
          </w:rPr>
          <w:t>18</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69" w:history="1">
        <w:r w:rsidRPr="00304761">
          <w:rPr>
            <w:rStyle w:val="a5"/>
            <w:noProof/>
          </w:rPr>
          <w:t>8.2</w:t>
        </w:r>
        <w:r w:rsidRPr="006F5B76">
          <w:rPr>
            <w:rFonts w:ascii="等线" w:eastAsia="等线"/>
            <w:noProof/>
            <w:sz w:val="21"/>
          </w:rPr>
          <w:tab/>
        </w:r>
        <w:r w:rsidRPr="00304761">
          <w:rPr>
            <w:rStyle w:val="a5"/>
            <w:noProof/>
          </w:rPr>
          <w:t>最大速度</w:t>
        </w:r>
        <w:r>
          <w:rPr>
            <w:noProof/>
            <w:webHidden/>
          </w:rPr>
          <w:tab/>
        </w:r>
        <w:r>
          <w:rPr>
            <w:noProof/>
            <w:webHidden/>
          </w:rPr>
          <w:fldChar w:fldCharType="begin"/>
        </w:r>
        <w:r>
          <w:rPr>
            <w:noProof/>
            <w:webHidden/>
          </w:rPr>
          <w:instrText xml:space="preserve"> PAGEREF _Toc533431469 \h </w:instrText>
        </w:r>
        <w:r>
          <w:rPr>
            <w:noProof/>
            <w:webHidden/>
          </w:rPr>
        </w:r>
        <w:r>
          <w:rPr>
            <w:noProof/>
            <w:webHidden/>
          </w:rPr>
          <w:fldChar w:fldCharType="separate"/>
        </w:r>
        <w:r>
          <w:rPr>
            <w:noProof/>
            <w:webHidden/>
          </w:rPr>
          <w:t>18</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70" w:history="1">
        <w:r w:rsidRPr="00304761">
          <w:rPr>
            <w:rStyle w:val="a5"/>
            <w:noProof/>
          </w:rPr>
          <w:t>8.3</w:t>
        </w:r>
        <w:r w:rsidRPr="006F5B76">
          <w:rPr>
            <w:rFonts w:ascii="等线" w:eastAsia="等线"/>
            <w:noProof/>
            <w:sz w:val="21"/>
          </w:rPr>
          <w:tab/>
        </w:r>
        <w:r w:rsidRPr="00304761">
          <w:rPr>
            <w:rStyle w:val="a5"/>
            <w:noProof/>
          </w:rPr>
          <w:t>离开起落航线区域</w:t>
        </w:r>
        <w:r>
          <w:rPr>
            <w:noProof/>
            <w:webHidden/>
          </w:rPr>
          <w:tab/>
        </w:r>
        <w:r>
          <w:rPr>
            <w:noProof/>
            <w:webHidden/>
          </w:rPr>
          <w:fldChar w:fldCharType="begin"/>
        </w:r>
        <w:r>
          <w:rPr>
            <w:noProof/>
            <w:webHidden/>
          </w:rPr>
          <w:instrText xml:space="preserve"> PAGEREF _Toc533431470 \h </w:instrText>
        </w:r>
        <w:r>
          <w:rPr>
            <w:noProof/>
            <w:webHidden/>
          </w:rPr>
        </w:r>
        <w:r>
          <w:rPr>
            <w:noProof/>
            <w:webHidden/>
          </w:rPr>
          <w:fldChar w:fldCharType="separate"/>
        </w:r>
        <w:r>
          <w:rPr>
            <w:noProof/>
            <w:webHidden/>
          </w:rPr>
          <w:t>20</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71" w:history="1">
        <w:r w:rsidRPr="00304761">
          <w:rPr>
            <w:rStyle w:val="a5"/>
            <w:noProof/>
          </w:rPr>
          <w:t>8.4</w:t>
        </w:r>
        <w:r w:rsidRPr="006F5B76">
          <w:rPr>
            <w:rFonts w:ascii="等线" w:eastAsia="等线"/>
            <w:noProof/>
            <w:sz w:val="21"/>
          </w:rPr>
          <w:tab/>
        </w:r>
        <w:r w:rsidRPr="00304761">
          <w:rPr>
            <w:rStyle w:val="a5"/>
            <w:noProof/>
          </w:rPr>
          <w:t>五边进近</w:t>
        </w:r>
        <w:r>
          <w:rPr>
            <w:noProof/>
            <w:webHidden/>
          </w:rPr>
          <w:tab/>
        </w:r>
        <w:r>
          <w:rPr>
            <w:noProof/>
            <w:webHidden/>
          </w:rPr>
          <w:fldChar w:fldCharType="begin"/>
        </w:r>
        <w:r>
          <w:rPr>
            <w:noProof/>
            <w:webHidden/>
          </w:rPr>
          <w:instrText xml:space="preserve"> PAGEREF _Toc533431471 \h </w:instrText>
        </w:r>
        <w:r>
          <w:rPr>
            <w:noProof/>
            <w:webHidden/>
          </w:rPr>
        </w:r>
        <w:r>
          <w:rPr>
            <w:noProof/>
            <w:webHidden/>
          </w:rPr>
          <w:fldChar w:fldCharType="separate"/>
        </w:r>
        <w:r>
          <w:rPr>
            <w:noProof/>
            <w:webHidden/>
          </w:rPr>
          <w:t>20</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72" w:history="1">
        <w:r w:rsidRPr="00304761">
          <w:rPr>
            <w:rStyle w:val="a5"/>
            <w:noProof/>
          </w:rPr>
          <w:t>8.5</w:t>
        </w:r>
        <w:r w:rsidRPr="006F5B76">
          <w:rPr>
            <w:rFonts w:ascii="等线" w:eastAsia="等线"/>
            <w:noProof/>
            <w:sz w:val="21"/>
          </w:rPr>
          <w:tab/>
        </w:r>
        <w:r w:rsidRPr="00304761">
          <w:rPr>
            <w:rStyle w:val="a5"/>
            <w:noProof/>
          </w:rPr>
          <w:t>进场程序</w:t>
        </w:r>
        <w:r>
          <w:rPr>
            <w:noProof/>
            <w:webHidden/>
          </w:rPr>
          <w:tab/>
        </w:r>
        <w:r>
          <w:rPr>
            <w:noProof/>
            <w:webHidden/>
          </w:rPr>
          <w:fldChar w:fldCharType="begin"/>
        </w:r>
        <w:r>
          <w:rPr>
            <w:noProof/>
            <w:webHidden/>
          </w:rPr>
          <w:instrText xml:space="preserve"> PAGEREF _Toc533431472 \h </w:instrText>
        </w:r>
        <w:r>
          <w:rPr>
            <w:noProof/>
            <w:webHidden/>
          </w:rPr>
        </w:r>
        <w:r>
          <w:rPr>
            <w:noProof/>
            <w:webHidden/>
          </w:rPr>
          <w:fldChar w:fldCharType="separate"/>
        </w:r>
        <w:r>
          <w:rPr>
            <w:noProof/>
            <w:webHidden/>
          </w:rPr>
          <w:t>21</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73" w:history="1">
        <w:r w:rsidRPr="00304761">
          <w:rPr>
            <w:rStyle w:val="a5"/>
            <w:noProof/>
          </w:rPr>
          <w:t>8.6</w:t>
        </w:r>
        <w:r w:rsidRPr="006F5B76">
          <w:rPr>
            <w:rFonts w:ascii="等线" w:eastAsia="等线"/>
            <w:noProof/>
            <w:sz w:val="21"/>
          </w:rPr>
          <w:tab/>
        </w:r>
        <w:r w:rsidRPr="00304761">
          <w:rPr>
            <w:rStyle w:val="a5"/>
            <w:noProof/>
          </w:rPr>
          <w:t>直接进近</w:t>
        </w:r>
        <w:r>
          <w:rPr>
            <w:noProof/>
            <w:webHidden/>
          </w:rPr>
          <w:tab/>
        </w:r>
        <w:r>
          <w:rPr>
            <w:noProof/>
            <w:webHidden/>
          </w:rPr>
          <w:fldChar w:fldCharType="begin"/>
        </w:r>
        <w:r>
          <w:rPr>
            <w:noProof/>
            <w:webHidden/>
          </w:rPr>
          <w:instrText xml:space="preserve"> PAGEREF _Toc533431473 \h </w:instrText>
        </w:r>
        <w:r>
          <w:rPr>
            <w:noProof/>
            <w:webHidden/>
          </w:rPr>
        </w:r>
        <w:r>
          <w:rPr>
            <w:noProof/>
            <w:webHidden/>
          </w:rPr>
          <w:fldChar w:fldCharType="separate"/>
        </w:r>
        <w:r>
          <w:rPr>
            <w:noProof/>
            <w:webHidden/>
          </w:rPr>
          <w:t>23</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74" w:history="1">
        <w:r w:rsidRPr="00304761">
          <w:rPr>
            <w:rStyle w:val="a5"/>
            <w:noProof/>
          </w:rPr>
          <w:t>8.7</w:t>
        </w:r>
        <w:r w:rsidRPr="006F5B76">
          <w:rPr>
            <w:rFonts w:ascii="等线" w:eastAsia="等线"/>
            <w:noProof/>
            <w:sz w:val="21"/>
          </w:rPr>
          <w:tab/>
        </w:r>
        <w:r w:rsidRPr="00304761">
          <w:rPr>
            <w:rStyle w:val="a5"/>
            <w:noProof/>
          </w:rPr>
          <w:t>从四边加入起落航线</w:t>
        </w:r>
        <w:r>
          <w:rPr>
            <w:noProof/>
            <w:webHidden/>
          </w:rPr>
          <w:tab/>
        </w:r>
        <w:r>
          <w:rPr>
            <w:noProof/>
            <w:webHidden/>
          </w:rPr>
          <w:fldChar w:fldCharType="begin"/>
        </w:r>
        <w:r>
          <w:rPr>
            <w:noProof/>
            <w:webHidden/>
          </w:rPr>
          <w:instrText xml:space="preserve"> PAGEREF _Toc533431474 \h </w:instrText>
        </w:r>
        <w:r>
          <w:rPr>
            <w:noProof/>
            <w:webHidden/>
          </w:rPr>
        </w:r>
        <w:r>
          <w:rPr>
            <w:noProof/>
            <w:webHidden/>
          </w:rPr>
          <w:fldChar w:fldCharType="separate"/>
        </w:r>
        <w:r>
          <w:rPr>
            <w:noProof/>
            <w:webHidden/>
          </w:rPr>
          <w:t>25</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75" w:history="1">
        <w:r w:rsidRPr="00304761">
          <w:rPr>
            <w:rStyle w:val="a5"/>
            <w:noProof/>
          </w:rPr>
          <w:t>8.8</w:t>
        </w:r>
        <w:r w:rsidRPr="006F5B76">
          <w:rPr>
            <w:rFonts w:ascii="等线" w:eastAsia="等线"/>
            <w:noProof/>
            <w:sz w:val="21"/>
          </w:rPr>
          <w:tab/>
        </w:r>
        <w:r w:rsidRPr="00304761">
          <w:rPr>
            <w:rStyle w:val="a5"/>
            <w:noProof/>
          </w:rPr>
          <w:t>复飞</w:t>
        </w:r>
        <w:r>
          <w:rPr>
            <w:noProof/>
            <w:webHidden/>
          </w:rPr>
          <w:tab/>
        </w:r>
        <w:r>
          <w:rPr>
            <w:noProof/>
            <w:webHidden/>
          </w:rPr>
          <w:fldChar w:fldCharType="begin"/>
        </w:r>
        <w:r>
          <w:rPr>
            <w:noProof/>
            <w:webHidden/>
          </w:rPr>
          <w:instrText xml:space="preserve"> PAGEREF _Toc533431475 \h </w:instrText>
        </w:r>
        <w:r>
          <w:rPr>
            <w:noProof/>
            <w:webHidden/>
          </w:rPr>
        </w:r>
        <w:r>
          <w:rPr>
            <w:noProof/>
            <w:webHidden/>
          </w:rPr>
          <w:fldChar w:fldCharType="separate"/>
        </w:r>
        <w:r>
          <w:rPr>
            <w:noProof/>
            <w:webHidden/>
          </w:rPr>
          <w:t>26</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76" w:history="1">
        <w:r w:rsidRPr="00304761">
          <w:rPr>
            <w:rStyle w:val="a5"/>
            <w:noProof/>
          </w:rPr>
          <w:t>8.9</w:t>
        </w:r>
        <w:r w:rsidRPr="006F5B76">
          <w:rPr>
            <w:rFonts w:ascii="等线" w:eastAsia="等线"/>
            <w:noProof/>
            <w:sz w:val="21"/>
          </w:rPr>
          <w:tab/>
        </w:r>
        <w:r w:rsidRPr="00304761">
          <w:rPr>
            <w:rStyle w:val="a5"/>
            <w:noProof/>
          </w:rPr>
          <w:t>航路过渡和飞越</w:t>
        </w:r>
        <w:r>
          <w:rPr>
            <w:noProof/>
            <w:webHidden/>
          </w:rPr>
          <w:tab/>
        </w:r>
        <w:r>
          <w:rPr>
            <w:noProof/>
            <w:webHidden/>
          </w:rPr>
          <w:fldChar w:fldCharType="begin"/>
        </w:r>
        <w:r>
          <w:rPr>
            <w:noProof/>
            <w:webHidden/>
          </w:rPr>
          <w:instrText xml:space="preserve"> PAGEREF _Toc533431476 \h </w:instrText>
        </w:r>
        <w:r>
          <w:rPr>
            <w:noProof/>
            <w:webHidden/>
          </w:rPr>
        </w:r>
        <w:r>
          <w:rPr>
            <w:noProof/>
            <w:webHidden/>
          </w:rPr>
          <w:fldChar w:fldCharType="separate"/>
        </w:r>
        <w:r>
          <w:rPr>
            <w:noProof/>
            <w:webHidden/>
          </w:rPr>
          <w:t>27</w:t>
        </w:r>
        <w:r>
          <w:rPr>
            <w:noProof/>
            <w:webHidden/>
          </w:rPr>
          <w:fldChar w:fldCharType="end"/>
        </w:r>
      </w:hyperlink>
    </w:p>
    <w:p w:rsidR="007611D7" w:rsidRPr="006F5B76" w:rsidRDefault="007611D7">
      <w:pPr>
        <w:pStyle w:val="20"/>
        <w:tabs>
          <w:tab w:val="left" w:pos="1470"/>
          <w:tab w:val="right" w:leader="dot" w:pos="9016"/>
        </w:tabs>
        <w:ind w:left="420"/>
        <w:rPr>
          <w:rFonts w:ascii="等线" w:eastAsia="等线"/>
          <w:noProof/>
          <w:sz w:val="21"/>
        </w:rPr>
      </w:pPr>
      <w:hyperlink w:anchor="_Toc533431477" w:history="1">
        <w:r w:rsidRPr="00304761">
          <w:rPr>
            <w:rStyle w:val="a5"/>
            <w:noProof/>
          </w:rPr>
          <w:t>8.10</w:t>
        </w:r>
        <w:r w:rsidRPr="006F5B76">
          <w:rPr>
            <w:rFonts w:ascii="等线" w:eastAsia="等线"/>
            <w:noProof/>
            <w:sz w:val="21"/>
          </w:rPr>
          <w:tab/>
        </w:r>
        <w:r w:rsidRPr="00304761">
          <w:rPr>
            <w:rStyle w:val="a5"/>
            <w:noProof/>
          </w:rPr>
          <w:t>无线电故障的飞行</w:t>
        </w:r>
        <w:r>
          <w:rPr>
            <w:noProof/>
            <w:webHidden/>
          </w:rPr>
          <w:tab/>
        </w:r>
        <w:r>
          <w:rPr>
            <w:noProof/>
            <w:webHidden/>
          </w:rPr>
          <w:fldChar w:fldCharType="begin"/>
        </w:r>
        <w:r>
          <w:rPr>
            <w:noProof/>
            <w:webHidden/>
          </w:rPr>
          <w:instrText xml:space="preserve"> PAGEREF _Toc533431477 \h </w:instrText>
        </w:r>
        <w:r>
          <w:rPr>
            <w:noProof/>
            <w:webHidden/>
          </w:rPr>
        </w:r>
        <w:r>
          <w:rPr>
            <w:noProof/>
            <w:webHidden/>
          </w:rPr>
          <w:fldChar w:fldCharType="separate"/>
        </w:r>
        <w:r>
          <w:rPr>
            <w:noProof/>
            <w:webHidden/>
          </w:rPr>
          <w:t>27</w:t>
        </w:r>
        <w:r>
          <w:rPr>
            <w:noProof/>
            <w:webHidden/>
          </w:rPr>
          <w:fldChar w:fldCharType="end"/>
        </w:r>
      </w:hyperlink>
    </w:p>
    <w:p w:rsidR="007611D7" w:rsidRPr="006F5B76" w:rsidRDefault="007611D7">
      <w:pPr>
        <w:pStyle w:val="20"/>
        <w:tabs>
          <w:tab w:val="left" w:pos="1470"/>
          <w:tab w:val="right" w:leader="dot" w:pos="9016"/>
        </w:tabs>
        <w:ind w:left="420"/>
        <w:rPr>
          <w:rFonts w:ascii="等线" w:eastAsia="等线"/>
          <w:noProof/>
          <w:sz w:val="21"/>
        </w:rPr>
      </w:pPr>
      <w:hyperlink w:anchor="_Toc533431478" w:history="1">
        <w:r w:rsidRPr="00304761">
          <w:rPr>
            <w:rStyle w:val="a5"/>
            <w:noProof/>
          </w:rPr>
          <w:t>8.11</w:t>
        </w:r>
        <w:r w:rsidRPr="006F5B76">
          <w:rPr>
            <w:rFonts w:ascii="等线" w:eastAsia="等线"/>
            <w:noProof/>
            <w:sz w:val="21"/>
          </w:rPr>
          <w:tab/>
        </w:r>
        <w:r w:rsidRPr="00304761">
          <w:rPr>
            <w:rStyle w:val="a5"/>
            <w:noProof/>
          </w:rPr>
          <w:t>夜间起落航线</w:t>
        </w:r>
        <w:r>
          <w:rPr>
            <w:noProof/>
            <w:webHidden/>
          </w:rPr>
          <w:tab/>
        </w:r>
        <w:r>
          <w:rPr>
            <w:noProof/>
            <w:webHidden/>
          </w:rPr>
          <w:fldChar w:fldCharType="begin"/>
        </w:r>
        <w:r>
          <w:rPr>
            <w:noProof/>
            <w:webHidden/>
          </w:rPr>
          <w:instrText xml:space="preserve"> PAGEREF _Toc533431478 \h </w:instrText>
        </w:r>
        <w:r>
          <w:rPr>
            <w:noProof/>
            <w:webHidden/>
          </w:rPr>
        </w:r>
        <w:r>
          <w:rPr>
            <w:noProof/>
            <w:webHidden/>
          </w:rPr>
          <w:fldChar w:fldCharType="separate"/>
        </w:r>
        <w:r>
          <w:rPr>
            <w:noProof/>
            <w:webHidden/>
          </w:rPr>
          <w:t>28</w:t>
        </w:r>
        <w:r>
          <w:rPr>
            <w:noProof/>
            <w:webHidden/>
          </w:rPr>
          <w:fldChar w:fldCharType="end"/>
        </w:r>
      </w:hyperlink>
    </w:p>
    <w:p w:rsidR="007611D7" w:rsidRPr="006F5B76" w:rsidRDefault="007611D7">
      <w:pPr>
        <w:pStyle w:val="10"/>
        <w:tabs>
          <w:tab w:val="left" w:pos="630"/>
          <w:tab w:val="right" w:leader="dot" w:pos="9016"/>
        </w:tabs>
        <w:rPr>
          <w:rFonts w:ascii="等线" w:eastAsia="等线"/>
          <w:b w:val="0"/>
          <w:noProof/>
          <w:sz w:val="21"/>
        </w:rPr>
      </w:pPr>
      <w:hyperlink w:anchor="_Toc533431479" w:history="1">
        <w:r w:rsidRPr="00304761">
          <w:rPr>
            <w:rStyle w:val="a5"/>
            <w:noProof/>
          </w:rPr>
          <w:t>9</w:t>
        </w:r>
        <w:r w:rsidRPr="006F5B76">
          <w:rPr>
            <w:rFonts w:ascii="等线" w:eastAsia="等线"/>
            <w:b w:val="0"/>
            <w:noProof/>
            <w:sz w:val="21"/>
          </w:rPr>
          <w:tab/>
        </w:r>
        <w:r w:rsidRPr="00304761">
          <w:rPr>
            <w:rStyle w:val="a5"/>
            <w:noProof/>
          </w:rPr>
          <w:t>无线电广播</w:t>
        </w:r>
        <w:r>
          <w:rPr>
            <w:noProof/>
            <w:webHidden/>
          </w:rPr>
          <w:tab/>
        </w:r>
        <w:r>
          <w:rPr>
            <w:noProof/>
            <w:webHidden/>
          </w:rPr>
          <w:fldChar w:fldCharType="begin"/>
        </w:r>
        <w:r>
          <w:rPr>
            <w:noProof/>
            <w:webHidden/>
          </w:rPr>
          <w:instrText xml:space="preserve"> PAGEREF _Toc533431479 \h </w:instrText>
        </w:r>
        <w:r>
          <w:rPr>
            <w:noProof/>
            <w:webHidden/>
          </w:rPr>
        </w:r>
        <w:r>
          <w:rPr>
            <w:noProof/>
            <w:webHidden/>
          </w:rPr>
          <w:fldChar w:fldCharType="separate"/>
        </w:r>
        <w:r>
          <w:rPr>
            <w:noProof/>
            <w:webHidden/>
          </w:rPr>
          <w:t>28</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80" w:history="1">
        <w:r w:rsidRPr="00304761">
          <w:rPr>
            <w:rStyle w:val="a5"/>
            <w:noProof/>
          </w:rPr>
          <w:t>9.1</w:t>
        </w:r>
        <w:r w:rsidRPr="006F5B76">
          <w:rPr>
            <w:rFonts w:ascii="等线" w:eastAsia="等线"/>
            <w:noProof/>
            <w:sz w:val="21"/>
          </w:rPr>
          <w:tab/>
        </w:r>
        <w:r w:rsidRPr="00304761">
          <w:rPr>
            <w:rStyle w:val="a5"/>
            <w:noProof/>
          </w:rPr>
          <w:t>标准用语</w:t>
        </w:r>
        <w:r>
          <w:rPr>
            <w:noProof/>
            <w:webHidden/>
          </w:rPr>
          <w:tab/>
        </w:r>
        <w:r>
          <w:rPr>
            <w:noProof/>
            <w:webHidden/>
          </w:rPr>
          <w:fldChar w:fldCharType="begin"/>
        </w:r>
        <w:r>
          <w:rPr>
            <w:noProof/>
            <w:webHidden/>
          </w:rPr>
          <w:instrText xml:space="preserve"> PAGEREF _Toc533431480 \h </w:instrText>
        </w:r>
        <w:r>
          <w:rPr>
            <w:noProof/>
            <w:webHidden/>
          </w:rPr>
        </w:r>
        <w:r>
          <w:rPr>
            <w:noProof/>
            <w:webHidden/>
          </w:rPr>
          <w:fldChar w:fldCharType="separate"/>
        </w:r>
        <w:r>
          <w:rPr>
            <w:noProof/>
            <w:webHidden/>
          </w:rPr>
          <w:t>28</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81" w:history="1">
        <w:r w:rsidRPr="00304761">
          <w:rPr>
            <w:rStyle w:val="a5"/>
            <w:noProof/>
          </w:rPr>
          <w:t>9.2</w:t>
        </w:r>
        <w:r w:rsidRPr="006F5B76">
          <w:rPr>
            <w:rFonts w:ascii="等线" w:eastAsia="等线"/>
            <w:noProof/>
            <w:sz w:val="21"/>
          </w:rPr>
          <w:tab/>
        </w:r>
        <w:r w:rsidRPr="00304761">
          <w:rPr>
            <w:rStyle w:val="a5"/>
            <w:noProof/>
          </w:rPr>
          <w:t>位置报告</w:t>
        </w:r>
        <w:r>
          <w:rPr>
            <w:noProof/>
            <w:webHidden/>
          </w:rPr>
          <w:tab/>
        </w:r>
        <w:r>
          <w:rPr>
            <w:noProof/>
            <w:webHidden/>
          </w:rPr>
          <w:fldChar w:fldCharType="begin"/>
        </w:r>
        <w:r>
          <w:rPr>
            <w:noProof/>
            <w:webHidden/>
          </w:rPr>
          <w:instrText xml:space="preserve"> PAGEREF _Toc533431481 \h </w:instrText>
        </w:r>
        <w:r>
          <w:rPr>
            <w:noProof/>
            <w:webHidden/>
          </w:rPr>
        </w:r>
        <w:r>
          <w:rPr>
            <w:noProof/>
            <w:webHidden/>
          </w:rPr>
          <w:fldChar w:fldCharType="separate"/>
        </w:r>
        <w:r>
          <w:rPr>
            <w:noProof/>
            <w:webHidden/>
          </w:rPr>
          <w:t>29</w:t>
        </w:r>
        <w:r>
          <w:rPr>
            <w:noProof/>
            <w:webHidden/>
          </w:rPr>
          <w:fldChar w:fldCharType="end"/>
        </w:r>
      </w:hyperlink>
    </w:p>
    <w:p w:rsidR="007611D7" w:rsidRPr="006F5B76" w:rsidRDefault="007611D7">
      <w:pPr>
        <w:pStyle w:val="20"/>
        <w:tabs>
          <w:tab w:val="left" w:pos="1260"/>
          <w:tab w:val="right" w:leader="dot" w:pos="9016"/>
        </w:tabs>
        <w:ind w:left="420"/>
        <w:rPr>
          <w:rFonts w:ascii="等线" w:eastAsia="等线"/>
          <w:noProof/>
          <w:sz w:val="21"/>
        </w:rPr>
      </w:pPr>
      <w:hyperlink w:anchor="_Toc533431482" w:history="1">
        <w:r w:rsidRPr="00304761">
          <w:rPr>
            <w:rStyle w:val="a5"/>
            <w:noProof/>
          </w:rPr>
          <w:t>9.3</w:t>
        </w:r>
        <w:r w:rsidRPr="006F5B76">
          <w:rPr>
            <w:rFonts w:ascii="等线" w:eastAsia="等线"/>
            <w:noProof/>
            <w:sz w:val="21"/>
          </w:rPr>
          <w:tab/>
        </w:r>
        <w:r w:rsidRPr="00304761">
          <w:rPr>
            <w:rStyle w:val="a5"/>
            <w:noProof/>
          </w:rPr>
          <w:t>通用无线电程序指南</w:t>
        </w:r>
        <w:r>
          <w:rPr>
            <w:noProof/>
            <w:webHidden/>
          </w:rPr>
          <w:tab/>
        </w:r>
        <w:r>
          <w:rPr>
            <w:noProof/>
            <w:webHidden/>
          </w:rPr>
          <w:fldChar w:fldCharType="begin"/>
        </w:r>
        <w:r>
          <w:rPr>
            <w:noProof/>
            <w:webHidden/>
          </w:rPr>
          <w:instrText xml:space="preserve"> PAGEREF _Toc533431482 \h </w:instrText>
        </w:r>
        <w:r>
          <w:rPr>
            <w:noProof/>
            <w:webHidden/>
          </w:rPr>
        </w:r>
        <w:r>
          <w:rPr>
            <w:noProof/>
            <w:webHidden/>
          </w:rPr>
          <w:fldChar w:fldCharType="separate"/>
        </w:r>
        <w:r>
          <w:rPr>
            <w:noProof/>
            <w:webHidden/>
          </w:rPr>
          <w:t>31</w:t>
        </w:r>
        <w:r>
          <w:rPr>
            <w:noProof/>
            <w:webHidden/>
          </w:rPr>
          <w:fldChar w:fldCharType="end"/>
        </w:r>
      </w:hyperlink>
    </w:p>
    <w:p w:rsidR="007611D7" w:rsidRPr="006F5B76" w:rsidRDefault="007611D7">
      <w:pPr>
        <w:pStyle w:val="10"/>
        <w:tabs>
          <w:tab w:val="right" w:leader="dot" w:pos="9016"/>
        </w:tabs>
        <w:rPr>
          <w:rFonts w:ascii="等线" w:eastAsia="等线"/>
          <w:b w:val="0"/>
          <w:noProof/>
          <w:sz w:val="21"/>
        </w:rPr>
      </w:pPr>
      <w:hyperlink w:anchor="_Toc533431483" w:history="1">
        <w:r w:rsidRPr="00304761">
          <w:rPr>
            <w:rStyle w:val="a5"/>
            <w:noProof/>
          </w:rPr>
          <w:t>附件1 推荐起落航线高度和起降侧飞越和加入程序</w:t>
        </w:r>
        <w:r>
          <w:rPr>
            <w:noProof/>
            <w:webHidden/>
          </w:rPr>
          <w:tab/>
        </w:r>
        <w:r>
          <w:rPr>
            <w:noProof/>
            <w:webHidden/>
          </w:rPr>
          <w:fldChar w:fldCharType="begin"/>
        </w:r>
        <w:r>
          <w:rPr>
            <w:noProof/>
            <w:webHidden/>
          </w:rPr>
          <w:instrText xml:space="preserve"> PAGEREF _Toc533431483 \h </w:instrText>
        </w:r>
        <w:r>
          <w:rPr>
            <w:noProof/>
            <w:webHidden/>
          </w:rPr>
        </w:r>
        <w:r>
          <w:rPr>
            <w:noProof/>
            <w:webHidden/>
          </w:rPr>
          <w:fldChar w:fldCharType="separate"/>
        </w:r>
        <w:r>
          <w:rPr>
            <w:noProof/>
            <w:webHidden/>
          </w:rPr>
          <w:t>33</w:t>
        </w:r>
        <w:r>
          <w:rPr>
            <w:noProof/>
            <w:webHidden/>
          </w:rPr>
          <w:fldChar w:fldCharType="end"/>
        </w:r>
      </w:hyperlink>
    </w:p>
    <w:p w:rsidR="007611D7" w:rsidRPr="006F5B76" w:rsidRDefault="007611D7">
      <w:pPr>
        <w:pStyle w:val="20"/>
        <w:tabs>
          <w:tab w:val="right" w:leader="dot" w:pos="9016"/>
        </w:tabs>
        <w:ind w:left="420"/>
        <w:rPr>
          <w:rFonts w:ascii="等线" w:eastAsia="等线"/>
          <w:noProof/>
          <w:sz w:val="21"/>
        </w:rPr>
      </w:pPr>
      <w:hyperlink w:anchor="_Toc533431484" w:history="1">
        <w:r w:rsidRPr="00304761">
          <w:rPr>
            <w:rStyle w:val="a5"/>
            <w:noProof/>
          </w:rPr>
          <w:t>单跑道机场运行</w:t>
        </w:r>
        <w:r>
          <w:rPr>
            <w:noProof/>
            <w:webHidden/>
          </w:rPr>
          <w:tab/>
        </w:r>
        <w:r>
          <w:rPr>
            <w:noProof/>
            <w:webHidden/>
          </w:rPr>
          <w:fldChar w:fldCharType="begin"/>
        </w:r>
        <w:r>
          <w:rPr>
            <w:noProof/>
            <w:webHidden/>
          </w:rPr>
          <w:instrText xml:space="preserve"> PAGEREF _Toc533431484 \h </w:instrText>
        </w:r>
        <w:r>
          <w:rPr>
            <w:noProof/>
            <w:webHidden/>
          </w:rPr>
        </w:r>
        <w:r>
          <w:rPr>
            <w:noProof/>
            <w:webHidden/>
          </w:rPr>
          <w:fldChar w:fldCharType="separate"/>
        </w:r>
        <w:r>
          <w:rPr>
            <w:noProof/>
            <w:webHidden/>
          </w:rPr>
          <w:t>34</w:t>
        </w:r>
        <w:r>
          <w:rPr>
            <w:noProof/>
            <w:webHidden/>
          </w:rPr>
          <w:fldChar w:fldCharType="end"/>
        </w:r>
      </w:hyperlink>
    </w:p>
    <w:p w:rsidR="007611D7" w:rsidRPr="006F5B76" w:rsidRDefault="007611D7">
      <w:pPr>
        <w:pStyle w:val="20"/>
        <w:tabs>
          <w:tab w:val="right" w:leader="dot" w:pos="9016"/>
        </w:tabs>
        <w:ind w:left="420"/>
        <w:rPr>
          <w:rFonts w:ascii="等线" w:eastAsia="等线"/>
          <w:noProof/>
          <w:sz w:val="21"/>
        </w:rPr>
      </w:pPr>
      <w:hyperlink w:anchor="_Toc533431485" w:history="1">
        <w:r w:rsidRPr="00304761">
          <w:rPr>
            <w:rStyle w:val="a5"/>
            <w:noProof/>
          </w:rPr>
          <w:t>平行跑道机场运行</w:t>
        </w:r>
        <w:r>
          <w:rPr>
            <w:noProof/>
            <w:webHidden/>
          </w:rPr>
          <w:tab/>
        </w:r>
        <w:r>
          <w:rPr>
            <w:noProof/>
            <w:webHidden/>
          </w:rPr>
          <w:fldChar w:fldCharType="begin"/>
        </w:r>
        <w:r>
          <w:rPr>
            <w:noProof/>
            <w:webHidden/>
          </w:rPr>
          <w:instrText xml:space="preserve"> PAGEREF _Toc533431485 \h </w:instrText>
        </w:r>
        <w:r>
          <w:rPr>
            <w:noProof/>
            <w:webHidden/>
          </w:rPr>
        </w:r>
        <w:r>
          <w:rPr>
            <w:noProof/>
            <w:webHidden/>
          </w:rPr>
          <w:fldChar w:fldCharType="separate"/>
        </w:r>
        <w:r>
          <w:rPr>
            <w:noProof/>
            <w:webHidden/>
          </w:rPr>
          <w:t>34</w:t>
        </w:r>
        <w:r>
          <w:rPr>
            <w:noProof/>
            <w:webHidden/>
          </w:rPr>
          <w:fldChar w:fldCharType="end"/>
        </w:r>
      </w:hyperlink>
    </w:p>
    <w:p w:rsidR="007611D7" w:rsidRPr="006F5B76" w:rsidRDefault="007611D7">
      <w:pPr>
        <w:pStyle w:val="20"/>
        <w:tabs>
          <w:tab w:val="right" w:leader="dot" w:pos="9016"/>
        </w:tabs>
        <w:ind w:left="420"/>
        <w:rPr>
          <w:rFonts w:ascii="等线" w:eastAsia="等线"/>
          <w:noProof/>
          <w:sz w:val="21"/>
        </w:rPr>
      </w:pPr>
      <w:hyperlink w:anchor="_Toc533431486" w:history="1">
        <w:r w:rsidRPr="00304761">
          <w:rPr>
            <w:rStyle w:val="a5"/>
            <w:noProof/>
          </w:rPr>
          <w:t>运行重点</w:t>
        </w:r>
        <w:r>
          <w:rPr>
            <w:noProof/>
            <w:webHidden/>
          </w:rPr>
          <w:tab/>
        </w:r>
        <w:r>
          <w:rPr>
            <w:noProof/>
            <w:webHidden/>
          </w:rPr>
          <w:fldChar w:fldCharType="begin"/>
        </w:r>
        <w:r>
          <w:rPr>
            <w:noProof/>
            <w:webHidden/>
          </w:rPr>
          <w:instrText xml:space="preserve"> PAGEREF _Toc533431486 \h </w:instrText>
        </w:r>
        <w:r>
          <w:rPr>
            <w:noProof/>
            <w:webHidden/>
          </w:rPr>
        </w:r>
        <w:r>
          <w:rPr>
            <w:noProof/>
            <w:webHidden/>
          </w:rPr>
          <w:fldChar w:fldCharType="separate"/>
        </w:r>
        <w:r>
          <w:rPr>
            <w:noProof/>
            <w:webHidden/>
          </w:rPr>
          <w:t>35</w:t>
        </w:r>
        <w:r>
          <w:rPr>
            <w:noProof/>
            <w:webHidden/>
          </w:rPr>
          <w:fldChar w:fldCharType="end"/>
        </w:r>
      </w:hyperlink>
    </w:p>
    <w:p w:rsidR="007611D7" w:rsidRPr="006F5B76" w:rsidRDefault="007611D7">
      <w:pPr>
        <w:pStyle w:val="20"/>
        <w:tabs>
          <w:tab w:val="right" w:leader="dot" w:pos="9016"/>
        </w:tabs>
        <w:ind w:left="420"/>
        <w:rPr>
          <w:rFonts w:ascii="等线" w:eastAsia="等线"/>
          <w:noProof/>
          <w:sz w:val="21"/>
        </w:rPr>
      </w:pPr>
      <w:hyperlink w:anchor="_Toc533431487" w:history="1">
        <w:r w:rsidRPr="00304761">
          <w:rPr>
            <w:rStyle w:val="a5"/>
            <w:noProof/>
          </w:rPr>
          <w:t>超轻型航空器运行</w:t>
        </w:r>
        <w:r>
          <w:rPr>
            <w:noProof/>
            <w:webHidden/>
          </w:rPr>
          <w:tab/>
        </w:r>
        <w:r>
          <w:rPr>
            <w:noProof/>
            <w:webHidden/>
          </w:rPr>
          <w:fldChar w:fldCharType="begin"/>
        </w:r>
        <w:r>
          <w:rPr>
            <w:noProof/>
            <w:webHidden/>
          </w:rPr>
          <w:instrText xml:space="preserve"> PAGEREF _Toc533431487 \h </w:instrText>
        </w:r>
        <w:r>
          <w:rPr>
            <w:noProof/>
            <w:webHidden/>
          </w:rPr>
        </w:r>
        <w:r>
          <w:rPr>
            <w:noProof/>
            <w:webHidden/>
          </w:rPr>
          <w:fldChar w:fldCharType="separate"/>
        </w:r>
        <w:r>
          <w:rPr>
            <w:noProof/>
            <w:webHidden/>
          </w:rPr>
          <w:t>36</w:t>
        </w:r>
        <w:r>
          <w:rPr>
            <w:noProof/>
            <w:webHidden/>
          </w:rPr>
          <w:fldChar w:fldCharType="end"/>
        </w:r>
      </w:hyperlink>
    </w:p>
    <w:p w:rsidR="007611D7" w:rsidRPr="006F5B76" w:rsidRDefault="007611D7">
      <w:pPr>
        <w:pStyle w:val="20"/>
        <w:tabs>
          <w:tab w:val="right" w:leader="dot" w:pos="9016"/>
        </w:tabs>
        <w:ind w:left="420"/>
        <w:rPr>
          <w:rFonts w:ascii="等线" w:eastAsia="等线"/>
          <w:noProof/>
          <w:sz w:val="21"/>
        </w:rPr>
      </w:pPr>
      <w:hyperlink w:anchor="_Toc533431488" w:history="1">
        <w:r w:rsidRPr="00304761">
          <w:rPr>
            <w:rStyle w:val="a5"/>
            <w:noProof/>
          </w:rPr>
          <w:t>滑翔机运行</w:t>
        </w:r>
        <w:r>
          <w:rPr>
            <w:noProof/>
            <w:webHidden/>
          </w:rPr>
          <w:tab/>
        </w:r>
        <w:r>
          <w:rPr>
            <w:noProof/>
            <w:webHidden/>
          </w:rPr>
          <w:fldChar w:fldCharType="begin"/>
        </w:r>
        <w:r>
          <w:rPr>
            <w:noProof/>
            <w:webHidden/>
          </w:rPr>
          <w:instrText xml:space="preserve"> PAGEREF _Toc533431488 \h </w:instrText>
        </w:r>
        <w:r>
          <w:rPr>
            <w:noProof/>
            <w:webHidden/>
          </w:rPr>
        </w:r>
        <w:r>
          <w:rPr>
            <w:noProof/>
            <w:webHidden/>
          </w:rPr>
          <w:fldChar w:fldCharType="separate"/>
        </w:r>
        <w:r>
          <w:rPr>
            <w:noProof/>
            <w:webHidden/>
          </w:rPr>
          <w:t>37</w:t>
        </w:r>
        <w:r>
          <w:rPr>
            <w:noProof/>
            <w:webHidden/>
          </w:rPr>
          <w:fldChar w:fldCharType="end"/>
        </w:r>
      </w:hyperlink>
    </w:p>
    <w:p w:rsidR="007611D7" w:rsidRPr="006F5B76" w:rsidRDefault="007611D7">
      <w:pPr>
        <w:pStyle w:val="20"/>
        <w:tabs>
          <w:tab w:val="right" w:leader="dot" w:pos="9016"/>
        </w:tabs>
        <w:ind w:left="420"/>
        <w:rPr>
          <w:rFonts w:ascii="等线" w:eastAsia="等线"/>
          <w:noProof/>
          <w:sz w:val="21"/>
        </w:rPr>
      </w:pPr>
      <w:hyperlink w:anchor="_Toc533431489" w:history="1">
        <w:r w:rsidRPr="00304761">
          <w:rPr>
            <w:rStyle w:val="a5"/>
            <w:noProof/>
          </w:rPr>
          <w:t>跳伞运行</w:t>
        </w:r>
        <w:r>
          <w:rPr>
            <w:noProof/>
            <w:webHidden/>
          </w:rPr>
          <w:tab/>
        </w:r>
        <w:r>
          <w:rPr>
            <w:noProof/>
            <w:webHidden/>
          </w:rPr>
          <w:fldChar w:fldCharType="begin"/>
        </w:r>
        <w:r>
          <w:rPr>
            <w:noProof/>
            <w:webHidden/>
          </w:rPr>
          <w:instrText xml:space="preserve"> PAGEREF _Toc533431489 \h </w:instrText>
        </w:r>
        <w:r>
          <w:rPr>
            <w:noProof/>
            <w:webHidden/>
          </w:rPr>
        </w:r>
        <w:r>
          <w:rPr>
            <w:noProof/>
            <w:webHidden/>
          </w:rPr>
          <w:fldChar w:fldCharType="separate"/>
        </w:r>
        <w:r>
          <w:rPr>
            <w:noProof/>
            <w:webHidden/>
          </w:rPr>
          <w:t>38</w:t>
        </w:r>
        <w:r>
          <w:rPr>
            <w:noProof/>
            <w:webHidden/>
          </w:rPr>
          <w:fldChar w:fldCharType="end"/>
        </w:r>
      </w:hyperlink>
    </w:p>
    <w:p w:rsidR="007611D7" w:rsidRPr="006F5B76" w:rsidRDefault="007611D7">
      <w:pPr>
        <w:pStyle w:val="10"/>
        <w:tabs>
          <w:tab w:val="right" w:leader="dot" w:pos="9016"/>
        </w:tabs>
        <w:rPr>
          <w:rFonts w:ascii="等线" w:eastAsia="等线"/>
          <w:b w:val="0"/>
          <w:noProof/>
          <w:sz w:val="21"/>
        </w:rPr>
      </w:pPr>
      <w:hyperlink w:anchor="_Toc533431490" w:history="1">
        <w:r w:rsidRPr="00304761">
          <w:rPr>
            <w:rStyle w:val="a5"/>
            <w:noProof/>
          </w:rPr>
          <w:t>附件2 标准起落航线位置报告举例</w:t>
        </w:r>
        <w:r>
          <w:rPr>
            <w:noProof/>
            <w:webHidden/>
          </w:rPr>
          <w:tab/>
        </w:r>
        <w:r>
          <w:rPr>
            <w:noProof/>
            <w:webHidden/>
          </w:rPr>
          <w:fldChar w:fldCharType="begin"/>
        </w:r>
        <w:r>
          <w:rPr>
            <w:noProof/>
            <w:webHidden/>
          </w:rPr>
          <w:instrText xml:space="preserve"> PAGEREF _Toc533431490 \h </w:instrText>
        </w:r>
        <w:r>
          <w:rPr>
            <w:noProof/>
            <w:webHidden/>
          </w:rPr>
        </w:r>
        <w:r>
          <w:rPr>
            <w:noProof/>
            <w:webHidden/>
          </w:rPr>
          <w:fldChar w:fldCharType="separate"/>
        </w:r>
        <w:r>
          <w:rPr>
            <w:noProof/>
            <w:webHidden/>
          </w:rPr>
          <w:t>39</w:t>
        </w:r>
        <w:r>
          <w:rPr>
            <w:noProof/>
            <w:webHidden/>
          </w:rPr>
          <w:fldChar w:fldCharType="end"/>
        </w:r>
      </w:hyperlink>
    </w:p>
    <w:p w:rsidR="007611D7" w:rsidRPr="006F5B76" w:rsidRDefault="007611D7">
      <w:pPr>
        <w:pStyle w:val="10"/>
        <w:tabs>
          <w:tab w:val="right" w:leader="dot" w:pos="9016"/>
        </w:tabs>
        <w:rPr>
          <w:rFonts w:ascii="等线" w:eastAsia="等线"/>
          <w:b w:val="0"/>
          <w:noProof/>
          <w:sz w:val="21"/>
        </w:rPr>
      </w:pPr>
      <w:hyperlink w:anchor="_Toc533431491" w:history="1">
        <w:r w:rsidRPr="00304761">
          <w:rPr>
            <w:rStyle w:val="a5"/>
            <w:noProof/>
          </w:rPr>
          <w:t>附件3 无管制塔台飞行要点</w:t>
        </w:r>
        <w:r>
          <w:rPr>
            <w:noProof/>
            <w:webHidden/>
          </w:rPr>
          <w:tab/>
        </w:r>
        <w:r>
          <w:rPr>
            <w:noProof/>
            <w:webHidden/>
          </w:rPr>
          <w:fldChar w:fldCharType="begin"/>
        </w:r>
        <w:r>
          <w:rPr>
            <w:noProof/>
            <w:webHidden/>
          </w:rPr>
          <w:instrText xml:space="preserve"> PAGEREF _Toc533431491 \h </w:instrText>
        </w:r>
        <w:r>
          <w:rPr>
            <w:noProof/>
            <w:webHidden/>
          </w:rPr>
        </w:r>
        <w:r>
          <w:rPr>
            <w:noProof/>
            <w:webHidden/>
          </w:rPr>
          <w:fldChar w:fldCharType="separate"/>
        </w:r>
        <w:r>
          <w:rPr>
            <w:noProof/>
            <w:webHidden/>
          </w:rPr>
          <w:t>43</w:t>
        </w:r>
        <w:r>
          <w:rPr>
            <w:noProof/>
            <w:webHidden/>
          </w:rPr>
          <w:fldChar w:fldCharType="end"/>
        </w:r>
      </w:hyperlink>
    </w:p>
    <w:p w:rsidR="00914869" w:rsidRDefault="009C3292" w:rsidP="009D6B5C">
      <w:pPr>
        <w:rPr>
          <w:rFonts w:ascii="仿宋_GB2312" w:eastAsia="仿宋_GB2312"/>
          <w:sz w:val="32"/>
          <w:szCs w:val="32"/>
        </w:rPr>
      </w:pPr>
      <w:r>
        <w:rPr>
          <w:rFonts w:ascii="仿宋_GB2312" w:eastAsia="仿宋_GB2312"/>
          <w:b/>
          <w:sz w:val="32"/>
          <w:szCs w:val="32"/>
        </w:rPr>
        <w:fldChar w:fldCharType="end"/>
      </w:r>
    </w:p>
    <w:p w:rsidR="00914869" w:rsidRPr="00914869" w:rsidRDefault="00914869" w:rsidP="00914869">
      <w:pPr>
        <w:rPr>
          <w:rFonts w:ascii="仿宋_GB2312" w:eastAsia="仿宋_GB2312"/>
          <w:sz w:val="32"/>
          <w:szCs w:val="32"/>
        </w:rPr>
        <w:sectPr w:rsidR="00914869" w:rsidRPr="00914869" w:rsidSect="006848E3">
          <w:headerReference w:type="even" r:id="rId15"/>
          <w:headerReference w:type="default" r:id="rId16"/>
          <w:footerReference w:type="even" r:id="rId17"/>
          <w:footerReference w:type="default" r:id="rId18"/>
          <w:headerReference w:type="first" r:id="rId19"/>
          <w:pgSz w:w="11906" w:h="16838"/>
          <w:pgMar w:top="1440" w:right="1440" w:bottom="1440" w:left="1440" w:header="851" w:footer="992" w:gutter="0"/>
          <w:pgNumType w:fmt="upperRoman" w:start="1"/>
          <w:cols w:space="425"/>
          <w:docGrid w:type="lines" w:linePitch="312"/>
        </w:sectPr>
      </w:pPr>
    </w:p>
    <w:p w:rsidR="006F4740" w:rsidRDefault="00914869" w:rsidP="00914869">
      <w:pPr>
        <w:jc w:val="center"/>
        <w:rPr>
          <w:rFonts w:ascii="方正小标宋简体" w:eastAsia="方正小标宋简体"/>
          <w:sz w:val="44"/>
          <w:szCs w:val="44"/>
        </w:rPr>
      </w:pPr>
      <w:r w:rsidRPr="00914869">
        <w:rPr>
          <w:rFonts w:ascii="方正小标宋简体" w:eastAsia="方正小标宋简体" w:hint="eastAsia"/>
          <w:sz w:val="44"/>
          <w:szCs w:val="44"/>
        </w:rPr>
        <w:lastRenderedPageBreak/>
        <w:t>无塔台管制机场运行指南</w:t>
      </w:r>
    </w:p>
    <w:p w:rsidR="008F3FE2" w:rsidRPr="008F3FE2" w:rsidRDefault="008F3FE2" w:rsidP="008F3FE2">
      <w:pPr>
        <w:pStyle w:val="1"/>
        <w:spacing w:before="156" w:after="156"/>
      </w:pPr>
      <w:bookmarkStart w:id="0" w:name="_Toc533431441"/>
      <w:r w:rsidRPr="008F3FE2">
        <w:t>目的</w:t>
      </w:r>
      <w:bookmarkEnd w:id="0"/>
    </w:p>
    <w:p w:rsidR="00A41013" w:rsidRDefault="00E30321" w:rsidP="00A41013">
      <w:pPr>
        <w:ind w:firstLineChars="200" w:firstLine="640"/>
        <w:rPr>
          <w:rFonts w:ascii="仿宋_GB2312" w:eastAsia="仿宋_GB2312"/>
          <w:sz w:val="32"/>
          <w:szCs w:val="32"/>
        </w:rPr>
      </w:pPr>
      <w:r>
        <w:rPr>
          <w:rFonts w:ascii="仿宋_GB2312" w:eastAsia="仿宋_GB2312" w:hint="eastAsia"/>
          <w:sz w:val="32"/>
          <w:szCs w:val="32"/>
        </w:rPr>
        <w:t>为促进通航发展</w:t>
      </w:r>
      <w:r w:rsidR="004801E1">
        <w:rPr>
          <w:rFonts w:ascii="仿宋_GB2312" w:eastAsia="仿宋_GB2312" w:hint="eastAsia"/>
          <w:sz w:val="32"/>
          <w:szCs w:val="32"/>
        </w:rPr>
        <w:t>，配合</w:t>
      </w:r>
      <w:r w:rsidR="004801E1" w:rsidRPr="004801E1">
        <w:rPr>
          <w:rFonts w:ascii="仿宋_GB2312" w:eastAsia="仿宋_GB2312" w:hint="eastAsia"/>
          <w:sz w:val="32"/>
          <w:szCs w:val="32"/>
        </w:rPr>
        <w:t>低空空域管理改革</w:t>
      </w:r>
      <w:r w:rsidR="004801E1">
        <w:rPr>
          <w:rFonts w:ascii="仿宋_GB2312" w:eastAsia="仿宋_GB2312" w:hint="eastAsia"/>
          <w:sz w:val="32"/>
          <w:szCs w:val="32"/>
        </w:rPr>
        <w:t>，支持</w:t>
      </w:r>
      <w:r w:rsidR="004801E1" w:rsidRPr="004801E1">
        <w:rPr>
          <w:rFonts w:ascii="仿宋_GB2312" w:eastAsia="仿宋_GB2312" w:hint="eastAsia"/>
          <w:sz w:val="32"/>
          <w:szCs w:val="32"/>
        </w:rPr>
        <w:t>新兴航空消费需求</w:t>
      </w:r>
      <w:r w:rsidR="004801E1">
        <w:rPr>
          <w:rFonts w:ascii="仿宋_GB2312" w:eastAsia="仿宋_GB2312" w:hint="eastAsia"/>
          <w:sz w:val="32"/>
          <w:szCs w:val="32"/>
        </w:rPr>
        <w:t>，</w:t>
      </w:r>
      <w:r w:rsidR="00A41013">
        <w:rPr>
          <w:rFonts w:ascii="仿宋_GB2312" w:eastAsia="仿宋_GB2312" w:hint="eastAsia"/>
          <w:sz w:val="32"/>
          <w:szCs w:val="32"/>
        </w:rPr>
        <w:t>加快实现通航从“热起来”向“飞起来”的跨越，特制定本</w:t>
      </w:r>
      <w:r w:rsidR="00F17751">
        <w:rPr>
          <w:rFonts w:ascii="仿宋_GB2312" w:eastAsia="仿宋_GB2312" w:hint="eastAsia"/>
          <w:sz w:val="32"/>
          <w:szCs w:val="32"/>
        </w:rPr>
        <w:t>咨询</w:t>
      </w:r>
      <w:r w:rsidR="00A41013">
        <w:rPr>
          <w:rFonts w:ascii="仿宋_GB2312" w:eastAsia="仿宋_GB2312" w:hint="eastAsia"/>
          <w:sz w:val="32"/>
          <w:szCs w:val="32"/>
        </w:rPr>
        <w:t>通告。</w:t>
      </w:r>
    </w:p>
    <w:p w:rsidR="00E30321" w:rsidRDefault="00A41013" w:rsidP="00A41013">
      <w:pPr>
        <w:ind w:firstLineChars="200" w:firstLine="640"/>
        <w:rPr>
          <w:rFonts w:ascii="仿宋_GB2312" w:eastAsia="仿宋_GB2312"/>
          <w:sz w:val="32"/>
          <w:szCs w:val="32"/>
        </w:rPr>
      </w:pPr>
      <w:r>
        <w:rPr>
          <w:rFonts w:ascii="仿宋_GB2312" w:eastAsia="仿宋_GB2312" w:hint="eastAsia"/>
          <w:sz w:val="32"/>
          <w:szCs w:val="32"/>
        </w:rPr>
        <w:t>本</w:t>
      </w:r>
      <w:r w:rsidR="00F17751">
        <w:rPr>
          <w:rFonts w:ascii="仿宋_GB2312" w:eastAsia="仿宋_GB2312" w:hint="eastAsia"/>
          <w:sz w:val="32"/>
          <w:szCs w:val="32"/>
        </w:rPr>
        <w:t>咨询</w:t>
      </w:r>
      <w:r>
        <w:rPr>
          <w:rFonts w:ascii="仿宋_GB2312" w:eastAsia="仿宋_GB2312" w:hint="eastAsia"/>
          <w:sz w:val="32"/>
          <w:szCs w:val="32"/>
        </w:rPr>
        <w:t>通告</w:t>
      </w:r>
      <w:r w:rsidRPr="008F3FE2">
        <w:rPr>
          <w:rFonts w:ascii="仿宋_GB2312" w:eastAsia="仿宋_GB2312" w:hint="eastAsia"/>
          <w:sz w:val="32"/>
          <w:szCs w:val="32"/>
        </w:rPr>
        <w:t>通过</w:t>
      </w:r>
      <w:r w:rsidRPr="00751D64">
        <w:rPr>
          <w:rFonts w:ascii="仿宋_GB2312" w:eastAsia="仿宋_GB2312" w:hint="eastAsia"/>
          <w:sz w:val="32"/>
          <w:szCs w:val="32"/>
        </w:rPr>
        <w:t>介绍“</w:t>
      </w:r>
      <w:r w:rsidR="007A0134" w:rsidRPr="007A0134">
        <w:rPr>
          <w:rFonts w:ascii="仿宋_GB2312" w:eastAsia="仿宋_GB2312" w:hint="eastAsia"/>
          <w:sz w:val="32"/>
          <w:szCs w:val="32"/>
        </w:rPr>
        <w:t>公共交通通报</w:t>
      </w:r>
      <w:r w:rsidRPr="007A0134">
        <w:rPr>
          <w:rFonts w:ascii="仿宋_GB2312" w:eastAsia="仿宋_GB2312" w:hint="eastAsia"/>
          <w:sz w:val="32"/>
          <w:szCs w:val="32"/>
        </w:rPr>
        <w:t>频率广</w:t>
      </w:r>
      <w:r w:rsidRPr="00751D64">
        <w:rPr>
          <w:rFonts w:ascii="仿宋_GB2312" w:eastAsia="仿宋_GB2312" w:hint="eastAsia"/>
          <w:sz w:val="32"/>
          <w:szCs w:val="32"/>
        </w:rPr>
        <w:t>播程序”的使用，为航空器驾驶员在无塔台管制机场实施飞行运行提供指南。以确保航空器驾驶员通过遵循本指南，增强在无塔台管制机场范围内或周边运行的情景意识，在不对机场现有</w:t>
      </w:r>
      <w:r w:rsidRPr="008F3FE2">
        <w:rPr>
          <w:rFonts w:ascii="仿宋_GB2312" w:eastAsia="仿宋_GB2312" w:hint="eastAsia"/>
          <w:sz w:val="32"/>
          <w:szCs w:val="32"/>
        </w:rPr>
        <w:t>的运行造成冲突的基础上，提高航空器驾驶员在无塔台管制机场运行的</w:t>
      </w:r>
      <w:r>
        <w:rPr>
          <w:rFonts w:ascii="仿宋_GB2312" w:eastAsia="仿宋_GB2312" w:hint="eastAsia"/>
          <w:sz w:val="32"/>
          <w:szCs w:val="32"/>
        </w:rPr>
        <w:t>安全、效率和灵活性。</w:t>
      </w:r>
    </w:p>
    <w:p w:rsidR="008F3FE2" w:rsidRPr="008F3FE2" w:rsidRDefault="008F3FE2" w:rsidP="008F3FE2">
      <w:pPr>
        <w:ind w:firstLineChars="200" w:firstLine="640"/>
        <w:rPr>
          <w:rFonts w:ascii="仿宋_GB2312" w:eastAsia="仿宋_GB2312"/>
          <w:sz w:val="32"/>
          <w:szCs w:val="32"/>
        </w:rPr>
      </w:pPr>
    </w:p>
    <w:p w:rsidR="008F3FE2" w:rsidRPr="00174364" w:rsidRDefault="008F3FE2" w:rsidP="00174364">
      <w:pPr>
        <w:pStyle w:val="1"/>
        <w:spacing w:before="156" w:after="156"/>
        <w:ind w:left="431" w:hanging="431"/>
      </w:pPr>
      <w:bookmarkStart w:id="1" w:name="_Toc533431442"/>
      <w:r w:rsidRPr="00174364">
        <w:t>适用范围</w:t>
      </w:r>
      <w:bookmarkEnd w:id="1"/>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本</w:t>
      </w:r>
      <w:r w:rsidR="00F17751">
        <w:rPr>
          <w:rFonts w:ascii="仿宋_GB2312" w:eastAsia="仿宋_GB2312" w:hint="eastAsia"/>
          <w:sz w:val="32"/>
          <w:szCs w:val="32"/>
        </w:rPr>
        <w:t>咨询</w:t>
      </w:r>
      <w:r w:rsidR="004D6134">
        <w:rPr>
          <w:rFonts w:ascii="仿宋_GB2312" w:eastAsia="仿宋_GB2312" w:hint="eastAsia"/>
          <w:sz w:val="32"/>
          <w:szCs w:val="32"/>
        </w:rPr>
        <w:t>通告</w:t>
      </w:r>
      <w:r w:rsidRPr="008F3FE2">
        <w:rPr>
          <w:rFonts w:ascii="仿宋_GB2312" w:eastAsia="仿宋_GB2312" w:hint="eastAsia"/>
          <w:sz w:val="32"/>
          <w:szCs w:val="32"/>
        </w:rPr>
        <w:t>适用于在</w:t>
      </w:r>
      <w:r w:rsidR="004411A7">
        <w:rPr>
          <w:rFonts w:ascii="仿宋_GB2312" w:eastAsia="仿宋_GB2312" w:hint="eastAsia"/>
          <w:sz w:val="32"/>
          <w:szCs w:val="32"/>
        </w:rPr>
        <w:t>无塔台管制机场范围内或周边</w:t>
      </w:r>
      <w:r w:rsidRPr="008F3FE2">
        <w:rPr>
          <w:rFonts w:ascii="仿宋_GB2312" w:eastAsia="仿宋_GB2312" w:hint="eastAsia"/>
          <w:sz w:val="32"/>
          <w:szCs w:val="32"/>
        </w:rPr>
        <w:t>按照</w:t>
      </w:r>
      <w:r w:rsidR="007A0134">
        <w:rPr>
          <w:rFonts w:ascii="仿宋_GB2312" w:eastAsia="仿宋_GB2312" w:hint="eastAsia"/>
          <w:sz w:val="32"/>
          <w:szCs w:val="32"/>
        </w:rPr>
        <w:t>目视飞行规则（以下简称VFR）</w:t>
      </w:r>
      <w:r w:rsidR="00E93692">
        <w:rPr>
          <w:rFonts w:ascii="仿宋_GB2312" w:eastAsia="仿宋_GB2312" w:hint="eastAsia"/>
          <w:sz w:val="32"/>
          <w:szCs w:val="32"/>
        </w:rPr>
        <w:t>或</w:t>
      </w:r>
      <w:r w:rsidR="007A0134">
        <w:rPr>
          <w:rFonts w:ascii="仿宋_GB2312" w:eastAsia="仿宋_GB2312" w:hint="eastAsia"/>
          <w:sz w:val="32"/>
          <w:szCs w:val="32"/>
        </w:rPr>
        <w:t>仪表飞行规则（以下简称</w:t>
      </w:r>
      <w:r w:rsidR="007A0134">
        <w:rPr>
          <w:rFonts w:ascii="仿宋_GB2312" w:eastAsia="仿宋_GB2312"/>
          <w:sz w:val="32"/>
          <w:szCs w:val="32"/>
        </w:rPr>
        <w:t>IFR</w:t>
      </w:r>
      <w:r w:rsidR="007A0134">
        <w:rPr>
          <w:rFonts w:ascii="仿宋_GB2312" w:eastAsia="仿宋_GB2312" w:hint="eastAsia"/>
          <w:sz w:val="32"/>
          <w:szCs w:val="32"/>
        </w:rPr>
        <w:t>）</w:t>
      </w:r>
      <w:r w:rsidRPr="008F3FE2">
        <w:rPr>
          <w:rFonts w:ascii="仿宋_GB2312" w:eastAsia="仿宋_GB2312"/>
          <w:sz w:val="32"/>
          <w:szCs w:val="32"/>
        </w:rPr>
        <w:t>运行</w:t>
      </w:r>
      <w:r w:rsidR="00E93692">
        <w:rPr>
          <w:rFonts w:ascii="仿宋_GB2312" w:eastAsia="仿宋_GB2312" w:hint="eastAsia"/>
          <w:sz w:val="32"/>
          <w:szCs w:val="32"/>
        </w:rPr>
        <w:t>的</w:t>
      </w:r>
      <w:r w:rsidRPr="008F3FE2">
        <w:rPr>
          <w:rFonts w:ascii="仿宋_GB2312" w:eastAsia="仿宋_GB2312"/>
          <w:sz w:val="32"/>
          <w:szCs w:val="32"/>
        </w:rPr>
        <w:t>任何类型航空器运营人和驾驶员，适用于进行</w:t>
      </w:r>
      <w:r w:rsidR="00E93692">
        <w:rPr>
          <w:rFonts w:ascii="仿宋_GB2312" w:eastAsia="仿宋_GB2312"/>
          <w:sz w:val="32"/>
          <w:szCs w:val="32"/>
        </w:rPr>
        <w:t>V</w:t>
      </w:r>
      <w:r w:rsidRPr="008F3FE2">
        <w:rPr>
          <w:rFonts w:ascii="仿宋_GB2312" w:eastAsia="仿宋_GB2312"/>
          <w:sz w:val="32"/>
          <w:szCs w:val="32"/>
        </w:rPr>
        <w:t>FR和</w:t>
      </w:r>
      <w:r w:rsidR="00E93692">
        <w:rPr>
          <w:rFonts w:ascii="仿宋_GB2312" w:eastAsia="仿宋_GB2312"/>
          <w:sz w:val="32"/>
          <w:szCs w:val="32"/>
        </w:rPr>
        <w:t>I</w:t>
      </w:r>
      <w:r w:rsidRPr="008F3FE2">
        <w:rPr>
          <w:rFonts w:ascii="仿宋_GB2312" w:eastAsia="仿宋_GB2312"/>
          <w:sz w:val="32"/>
          <w:szCs w:val="32"/>
        </w:rPr>
        <w:t>FR飞行的各类航空器</w:t>
      </w:r>
      <w:r w:rsidR="00174364">
        <w:rPr>
          <w:rFonts w:ascii="仿宋_GB2312" w:eastAsia="仿宋_GB2312" w:hint="eastAsia"/>
          <w:sz w:val="32"/>
          <w:szCs w:val="32"/>
        </w:rPr>
        <w:t>。</w:t>
      </w:r>
    </w:p>
    <w:p w:rsidR="008F3FE2" w:rsidRPr="00174364" w:rsidRDefault="008F3FE2" w:rsidP="00174364">
      <w:pPr>
        <w:pStyle w:val="1"/>
        <w:spacing w:before="156" w:after="156"/>
        <w:ind w:left="431" w:hanging="431"/>
      </w:pPr>
      <w:bookmarkStart w:id="2" w:name="_Toc533431443"/>
      <w:r w:rsidRPr="00174364">
        <w:t>参考文件</w:t>
      </w:r>
      <w:bookmarkEnd w:id="2"/>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《一般运行和飞行规则》（</w:t>
      </w:r>
      <w:r w:rsidRPr="008F3FE2">
        <w:rPr>
          <w:rFonts w:ascii="仿宋_GB2312" w:eastAsia="仿宋_GB2312"/>
          <w:sz w:val="32"/>
          <w:szCs w:val="32"/>
        </w:rPr>
        <w:t>CCAR-91</w:t>
      </w:r>
      <w:r w:rsidR="00DF6131">
        <w:rPr>
          <w:rFonts w:ascii="仿宋_GB2312" w:eastAsia="仿宋_GB2312" w:hint="eastAsia"/>
          <w:sz w:val="32"/>
          <w:szCs w:val="32"/>
        </w:rPr>
        <w:t>部</w:t>
      </w:r>
      <w:r w:rsidR="008B78DD">
        <w:rPr>
          <w:rFonts w:ascii="仿宋_GB2312" w:eastAsia="仿宋_GB2312" w:hint="eastAsia"/>
          <w:sz w:val="32"/>
          <w:szCs w:val="32"/>
        </w:rPr>
        <w:t>R</w:t>
      </w:r>
      <w:r w:rsidR="008B78DD">
        <w:rPr>
          <w:rFonts w:ascii="仿宋_GB2312" w:eastAsia="仿宋_GB2312"/>
          <w:sz w:val="32"/>
          <w:szCs w:val="32"/>
        </w:rPr>
        <w:t>3</w:t>
      </w:r>
      <w:r w:rsidRPr="008F3FE2">
        <w:rPr>
          <w:rFonts w:ascii="仿宋_GB2312" w:eastAsia="仿宋_GB2312"/>
          <w:sz w:val="32"/>
          <w:szCs w:val="32"/>
        </w:rPr>
        <w:t>）</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lastRenderedPageBreak/>
        <w:t>《空中交通无线电通话用语》（</w:t>
      </w:r>
      <w:r w:rsidRPr="008F3FE2">
        <w:rPr>
          <w:rFonts w:ascii="仿宋_GB2312" w:eastAsia="仿宋_GB2312"/>
          <w:sz w:val="32"/>
          <w:szCs w:val="32"/>
        </w:rPr>
        <w:t>MH/T 4014-2003）</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w:t>
      </w:r>
      <w:r w:rsidRPr="008F3FE2">
        <w:rPr>
          <w:rFonts w:ascii="仿宋_GB2312" w:eastAsia="仿宋_GB2312"/>
          <w:sz w:val="32"/>
          <w:szCs w:val="32"/>
        </w:rPr>
        <w:t>Operations in the vicinity of non-controlled aerodromes》（CASA CAAP 166-01）</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w:t>
      </w:r>
      <w:r w:rsidR="00AF3C27" w:rsidRPr="00AF3C27">
        <w:rPr>
          <w:rFonts w:ascii="仿宋_GB2312" w:eastAsia="仿宋_GB2312"/>
          <w:sz w:val="32"/>
          <w:szCs w:val="32"/>
        </w:rPr>
        <w:t>Non-Towered Airport</w:t>
      </w:r>
      <w:r w:rsidR="00AF3C27">
        <w:rPr>
          <w:rFonts w:ascii="仿宋_GB2312" w:eastAsia="仿宋_GB2312"/>
          <w:sz w:val="32"/>
          <w:szCs w:val="32"/>
        </w:rPr>
        <w:t xml:space="preserve"> Flight Operations</w:t>
      </w:r>
      <w:r w:rsidRPr="008F3FE2">
        <w:rPr>
          <w:rFonts w:ascii="仿宋_GB2312" w:eastAsia="仿宋_GB2312"/>
          <w:sz w:val="32"/>
          <w:szCs w:val="32"/>
        </w:rPr>
        <w:t xml:space="preserve">》（FAA </w:t>
      </w:r>
      <w:r w:rsidR="00AF3C27" w:rsidRPr="00AF3C27">
        <w:rPr>
          <w:rFonts w:ascii="仿宋_GB2312" w:eastAsia="仿宋_GB2312"/>
          <w:sz w:val="32"/>
          <w:szCs w:val="32"/>
        </w:rPr>
        <w:t>AC 90-66B</w:t>
      </w:r>
      <w:r w:rsidRPr="008F3FE2">
        <w:rPr>
          <w:rFonts w:ascii="仿宋_GB2312" w:eastAsia="仿宋_GB2312"/>
          <w:sz w:val="32"/>
          <w:szCs w:val="32"/>
        </w:rPr>
        <w:t>）</w:t>
      </w:r>
    </w:p>
    <w:p w:rsidR="008F3FE2" w:rsidRPr="00F6054B" w:rsidRDefault="008F3FE2" w:rsidP="00F6054B">
      <w:pPr>
        <w:pStyle w:val="1"/>
        <w:spacing w:before="156" w:after="156"/>
        <w:ind w:left="431" w:hanging="431"/>
      </w:pPr>
      <w:bookmarkStart w:id="3" w:name="_Toc533431444"/>
      <w:r w:rsidRPr="00F6054B">
        <w:t>定义</w:t>
      </w:r>
      <w:bookmarkEnd w:id="3"/>
    </w:p>
    <w:p w:rsidR="008F3FE2" w:rsidRPr="008F3FE2" w:rsidRDefault="008F3FE2" w:rsidP="00FA6366">
      <w:pPr>
        <w:ind w:firstLineChars="200" w:firstLine="643"/>
        <w:rPr>
          <w:rFonts w:ascii="仿宋_GB2312" w:eastAsia="仿宋_GB2312"/>
          <w:sz w:val="32"/>
          <w:szCs w:val="32"/>
        </w:rPr>
      </w:pPr>
      <w:r w:rsidRPr="00126594">
        <w:rPr>
          <w:rFonts w:ascii="仿宋_GB2312" w:eastAsia="仿宋_GB2312" w:hint="eastAsia"/>
          <w:b/>
          <w:sz w:val="32"/>
          <w:szCs w:val="32"/>
        </w:rPr>
        <w:t>无塔台管制机场：</w:t>
      </w:r>
      <w:r w:rsidRPr="008F3FE2">
        <w:rPr>
          <w:rFonts w:ascii="仿宋_GB2312" w:eastAsia="仿宋_GB2312" w:hint="eastAsia"/>
          <w:sz w:val="32"/>
          <w:szCs w:val="32"/>
        </w:rPr>
        <w:t>没有管制塔台或管制塔台未运行</w:t>
      </w:r>
      <w:r w:rsidR="00717E3D">
        <w:rPr>
          <w:rFonts w:ascii="仿宋_GB2312" w:eastAsia="仿宋_GB2312" w:hint="eastAsia"/>
          <w:sz w:val="32"/>
          <w:szCs w:val="32"/>
        </w:rPr>
        <w:t>时段</w:t>
      </w:r>
      <w:r w:rsidRPr="008F3FE2">
        <w:rPr>
          <w:rFonts w:ascii="仿宋_GB2312" w:eastAsia="仿宋_GB2312" w:hint="eastAsia"/>
          <w:sz w:val="32"/>
          <w:szCs w:val="32"/>
        </w:rPr>
        <w:t>的机场。</w:t>
      </w:r>
    </w:p>
    <w:p w:rsidR="008F3FE2" w:rsidRPr="008F3FE2" w:rsidRDefault="008F3FE2" w:rsidP="00FA6366">
      <w:pPr>
        <w:ind w:firstLineChars="200" w:firstLine="643"/>
        <w:rPr>
          <w:rFonts w:ascii="仿宋_GB2312" w:eastAsia="仿宋_GB2312"/>
          <w:sz w:val="32"/>
          <w:szCs w:val="32"/>
        </w:rPr>
      </w:pPr>
      <w:r w:rsidRPr="00126594">
        <w:rPr>
          <w:rFonts w:ascii="仿宋_GB2312" w:eastAsia="仿宋_GB2312" w:hint="eastAsia"/>
          <w:b/>
          <w:sz w:val="32"/>
          <w:szCs w:val="32"/>
        </w:rPr>
        <w:t>起降跑道：</w:t>
      </w:r>
      <w:r w:rsidRPr="008F3FE2">
        <w:rPr>
          <w:rFonts w:ascii="仿宋_GB2312" w:eastAsia="仿宋_GB2312" w:hint="eastAsia"/>
          <w:sz w:val="32"/>
          <w:szCs w:val="32"/>
        </w:rPr>
        <w:t>与盛行风逆风向最</w:t>
      </w:r>
      <w:r w:rsidR="0027418C">
        <w:rPr>
          <w:rFonts w:ascii="仿宋_GB2312" w:eastAsia="仿宋_GB2312" w:hint="eastAsia"/>
          <w:sz w:val="32"/>
          <w:szCs w:val="32"/>
        </w:rPr>
        <w:t>为</w:t>
      </w:r>
      <w:r w:rsidR="001D56F7">
        <w:rPr>
          <w:rFonts w:ascii="仿宋_GB2312" w:eastAsia="仿宋_GB2312" w:hint="eastAsia"/>
          <w:sz w:val="32"/>
          <w:szCs w:val="32"/>
        </w:rPr>
        <w:t>接近</w:t>
      </w:r>
      <w:r w:rsidRPr="008F3FE2">
        <w:rPr>
          <w:rFonts w:ascii="仿宋_GB2312" w:eastAsia="仿宋_GB2312" w:hint="eastAsia"/>
          <w:sz w:val="32"/>
          <w:szCs w:val="32"/>
        </w:rPr>
        <w:t>的跑道。在</w:t>
      </w:r>
      <w:r w:rsidR="00340C65">
        <w:rPr>
          <w:rFonts w:ascii="仿宋_GB2312" w:eastAsia="仿宋_GB2312" w:hint="eastAsia"/>
          <w:sz w:val="32"/>
          <w:szCs w:val="32"/>
        </w:rPr>
        <w:t>静风</w:t>
      </w:r>
      <w:r w:rsidRPr="008F3FE2">
        <w:rPr>
          <w:rFonts w:ascii="仿宋_GB2312" w:eastAsia="仿宋_GB2312" w:hint="eastAsia"/>
          <w:sz w:val="32"/>
          <w:szCs w:val="32"/>
        </w:rPr>
        <w:t>或盛行侧风时，为现用跑道。</w:t>
      </w:r>
    </w:p>
    <w:p w:rsidR="008F3FE2" w:rsidRPr="008F3FE2" w:rsidRDefault="008F3FE2" w:rsidP="00FA6366">
      <w:pPr>
        <w:ind w:firstLineChars="200" w:firstLine="643"/>
        <w:rPr>
          <w:rFonts w:ascii="仿宋_GB2312" w:eastAsia="仿宋_GB2312"/>
          <w:sz w:val="32"/>
          <w:szCs w:val="32"/>
        </w:rPr>
      </w:pPr>
      <w:r w:rsidRPr="00126594">
        <w:rPr>
          <w:rFonts w:ascii="仿宋_GB2312" w:eastAsia="仿宋_GB2312" w:hint="eastAsia"/>
          <w:b/>
          <w:sz w:val="32"/>
          <w:szCs w:val="32"/>
        </w:rPr>
        <w:t>机场交通：</w:t>
      </w:r>
      <w:r w:rsidRPr="008F3FE2">
        <w:rPr>
          <w:rFonts w:ascii="仿宋_GB2312" w:eastAsia="仿宋_GB2312" w:hint="eastAsia"/>
          <w:sz w:val="32"/>
          <w:szCs w:val="32"/>
        </w:rPr>
        <w:t>机场活动区及机场周边的所有交通。</w:t>
      </w:r>
    </w:p>
    <w:p w:rsidR="008F3FE2" w:rsidRPr="008F3FE2" w:rsidRDefault="008F3FE2" w:rsidP="00FA6366">
      <w:pPr>
        <w:ind w:firstLineChars="200" w:firstLine="643"/>
        <w:rPr>
          <w:rFonts w:ascii="仿宋_GB2312" w:eastAsia="仿宋_GB2312"/>
          <w:sz w:val="32"/>
          <w:szCs w:val="32"/>
        </w:rPr>
      </w:pPr>
      <w:r w:rsidRPr="00126594">
        <w:rPr>
          <w:rFonts w:ascii="仿宋_GB2312" w:eastAsia="仿宋_GB2312" w:hint="eastAsia"/>
          <w:b/>
          <w:sz w:val="32"/>
          <w:szCs w:val="32"/>
        </w:rPr>
        <w:t>起落航线：</w:t>
      </w:r>
      <w:r w:rsidRPr="008F3FE2">
        <w:rPr>
          <w:rFonts w:ascii="仿宋_GB2312" w:eastAsia="仿宋_GB2312" w:hint="eastAsia"/>
          <w:sz w:val="32"/>
          <w:szCs w:val="32"/>
        </w:rPr>
        <w:t>以着陆为目的，在机场附近运行的航空器应飞行的航径。</w:t>
      </w:r>
    </w:p>
    <w:p w:rsidR="008F3FE2" w:rsidRPr="008F3FE2" w:rsidRDefault="008F3FE2" w:rsidP="00FA6366">
      <w:pPr>
        <w:ind w:firstLineChars="200" w:firstLine="643"/>
        <w:rPr>
          <w:rFonts w:ascii="仿宋_GB2312" w:eastAsia="仿宋_GB2312"/>
          <w:sz w:val="32"/>
          <w:szCs w:val="32"/>
        </w:rPr>
      </w:pPr>
      <w:r w:rsidRPr="00126594">
        <w:rPr>
          <w:rFonts w:ascii="仿宋_GB2312" w:eastAsia="仿宋_GB2312" w:hint="eastAsia"/>
          <w:b/>
          <w:sz w:val="32"/>
          <w:szCs w:val="32"/>
        </w:rPr>
        <w:t>航空器接近：</w:t>
      </w:r>
      <w:r w:rsidRPr="008F3FE2">
        <w:rPr>
          <w:rFonts w:ascii="仿宋_GB2312" w:eastAsia="仿宋_GB2312" w:hint="eastAsia"/>
          <w:sz w:val="32"/>
          <w:szCs w:val="32"/>
        </w:rPr>
        <w:t>根据驾驶员或空中交通管制员所感知的情况，航空器间的相对位置、速度或距离均可能处于危及航空器安全的状态。</w:t>
      </w:r>
    </w:p>
    <w:p w:rsidR="008F3FE2" w:rsidRPr="008F3FE2" w:rsidRDefault="008F3FE2" w:rsidP="00FA6366">
      <w:pPr>
        <w:ind w:firstLineChars="200" w:firstLine="643"/>
        <w:rPr>
          <w:rFonts w:ascii="仿宋_GB2312" w:eastAsia="仿宋_GB2312"/>
          <w:sz w:val="32"/>
          <w:szCs w:val="32"/>
        </w:rPr>
      </w:pPr>
      <w:r w:rsidRPr="00126594">
        <w:rPr>
          <w:rFonts w:ascii="仿宋_GB2312" w:eastAsia="仿宋_GB2312" w:hint="eastAsia"/>
          <w:b/>
          <w:sz w:val="32"/>
          <w:szCs w:val="32"/>
        </w:rPr>
        <w:t>广播区域</w:t>
      </w:r>
      <w:r w:rsidRPr="00126594">
        <w:rPr>
          <w:rFonts w:ascii="仿宋_GB2312" w:eastAsia="仿宋_GB2312"/>
          <w:b/>
          <w:sz w:val="32"/>
          <w:szCs w:val="32"/>
        </w:rPr>
        <w:t>：</w:t>
      </w:r>
      <w:r w:rsidRPr="008F3FE2">
        <w:rPr>
          <w:rFonts w:ascii="仿宋_GB2312" w:eastAsia="仿宋_GB2312"/>
          <w:sz w:val="32"/>
          <w:szCs w:val="32"/>
        </w:rPr>
        <w:t>在该区域内，包括所有涉及机场和着陆点的运行，均应使用</w:t>
      </w:r>
      <w:r w:rsidR="004669F0">
        <w:rPr>
          <w:rFonts w:ascii="仿宋_GB2312" w:eastAsia="仿宋_GB2312"/>
          <w:sz w:val="32"/>
          <w:szCs w:val="32"/>
        </w:rPr>
        <w:t>公共交通</w:t>
      </w:r>
      <w:r w:rsidR="00F17751">
        <w:rPr>
          <w:rFonts w:ascii="仿宋_GB2312" w:eastAsia="仿宋_GB2312"/>
          <w:sz w:val="32"/>
          <w:szCs w:val="32"/>
        </w:rPr>
        <w:t>通报</w:t>
      </w:r>
      <w:r w:rsidR="004669F0">
        <w:rPr>
          <w:rFonts w:ascii="仿宋_GB2312" w:eastAsia="仿宋_GB2312"/>
          <w:sz w:val="32"/>
          <w:szCs w:val="32"/>
        </w:rPr>
        <w:t>频率</w:t>
      </w:r>
      <w:r w:rsidRPr="008F3FE2">
        <w:rPr>
          <w:rFonts w:ascii="仿宋_GB2312" w:eastAsia="仿宋_GB2312"/>
          <w:sz w:val="32"/>
          <w:szCs w:val="32"/>
        </w:rPr>
        <w:t>进行无线电广播。</w:t>
      </w:r>
    </w:p>
    <w:p w:rsidR="008F3FE2" w:rsidRPr="008F3FE2" w:rsidRDefault="008F3FE2" w:rsidP="00FA6366">
      <w:pPr>
        <w:ind w:firstLineChars="200" w:firstLine="643"/>
        <w:rPr>
          <w:rFonts w:ascii="仿宋_GB2312" w:eastAsia="仿宋_GB2312"/>
          <w:sz w:val="32"/>
          <w:szCs w:val="32"/>
        </w:rPr>
      </w:pPr>
      <w:r w:rsidRPr="00126594">
        <w:rPr>
          <w:rFonts w:ascii="仿宋_GB2312" w:eastAsia="仿宋_GB2312"/>
          <w:b/>
          <w:sz w:val="32"/>
          <w:szCs w:val="32"/>
        </w:rPr>
        <w:t>A类</w:t>
      </w:r>
      <w:r w:rsidR="00FA3216">
        <w:rPr>
          <w:rFonts w:ascii="仿宋_GB2312" w:eastAsia="仿宋_GB2312" w:hint="eastAsia"/>
          <w:b/>
          <w:sz w:val="32"/>
          <w:szCs w:val="32"/>
        </w:rPr>
        <w:t>通用</w:t>
      </w:r>
      <w:r w:rsidRPr="00126594">
        <w:rPr>
          <w:rFonts w:ascii="仿宋_GB2312" w:eastAsia="仿宋_GB2312"/>
          <w:b/>
          <w:sz w:val="32"/>
          <w:szCs w:val="32"/>
        </w:rPr>
        <w:t>机场：</w:t>
      </w:r>
      <w:r w:rsidRPr="008F3FE2">
        <w:rPr>
          <w:rFonts w:ascii="仿宋_GB2312" w:eastAsia="仿宋_GB2312"/>
          <w:sz w:val="32"/>
          <w:szCs w:val="32"/>
        </w:rPr>
        <w:t>根据</w:t>
      </w:r>
      <w:r w:rsidR="00FA3216" w:rsidRPr="00FA3216">
        <w:rPr>
          <w:rFonts w:ascii="仿宋_GB2312" w:eastAsia="仿宋_GB2312" w:hint="eastAsia"/>
          <w:sz w:val="32"/>
          <w:szCs w:val="32"/>
        </w:rPr>
        <w:t>《通用机场分类管理办法》（民航发〔</w:t>
      </w:r>
      <w:r w:rsidR="00FA3216" w:rsidRPr="00FA3216">
        <w:rPr>
          <w:rFonts w:ascii="仿宋_GB2312" w:eastAsia="仿宋_GB2312"/>
          <w:sz w:val="32"/>
          <w:szCs w:val="32"/>
        </w:rPr>
        <w:t>2017〕46号</w:t>
      </w:r>
      <w:r w:rsidR="00FA3216">
        <w:rPr>
          <w:rFonts w:ascii="仿宋_GB2312" w:eastAsia="仿宋_GB2312" w:hint="eastAsia"/>
          <w:sz w:val="32"/>
          <w:szCs w:val="32"/>
        </w:rPr>
        <w:t>）</w:t>
      </w:r>
      <w:r w:rsidRPr="008F3FE2">
        <w:rPr>
          <w:rFonts w:ascii="仿宋_GB2312" w:eastAsia="仿宋_GB2312"/>
          <w:sz w:val="32"/>
          <w:szCs w:val="32"/>
        </w:rPr>
        <w:t>规定，</w:t>
      </w:r>
      <w:r w:rsidR="00FA3216" w:rsidRPr="00FA3216">
        <w:rPr>
          <w:rFonts w:ascii="仿宋_GB2312" w:eastAsia="仿宋_GB2312" w:hint="eastAsia"/>
          <w:sz w:val="32"/>
          <w:szCs w:val="32"/>
        </w:rPr>
        <w:t>对公众开放的通用机场，指允许公众进入以获取飞行服务或自行开展飞行活动的通用机场</w:t>
      </w:r>
      <w:r w:rsidRPr="008F3FE2">
        <w:rPr>
          <w:rFonts w:ascii="仿宋_GB2312" w:eastAsia="仿宋_GB2312"/>
          <w:sz w:val="32"/>
          <w:szCs w:val="32"/>
        </w:rPr>
        <w:t>。</w:t>
      </w:r>
    </w:p>
    <w:p w:rsidR="008F3FE2" w:rsidRDefault="008F3FE2" w:rsidP="00FA6366">
      <w:pPr>
        <w:ind w:firstLineChars="200" w:firstLine="643"/>
        <w:rPr>
          <w:rFonts w:ascii="仿宋_GB2312" w:eastAsia="仿宋_GB2312"/>
          <w:sz w:val="32"/>
          <w:szCs w:val="32"/>
        </w:rPr>
      </w:pPr>
      <w:r w:rsidRPr="00126594">
        <w:rPr>
          <w:rFonts w:ascii="仿宋_GB2312" w:eastAsia="仿宋_GB2312" w:hint="eastAsia"/>
          <w:b/>
          <w:sz w:val="32"/>
          <w:szCs w:val="32"/>
        </w:rPr>
        <w:t>周边：</w:t>
      </w:r>
      <w:r w:rsidRPr="008F3FE2">
        <w:rPr>
          <w:rFonts w:ascii="仿宋_GB2312" w:eastAsia="仿宋_GB2312" w:hint="eastAsia"/>
          <w:sz w:val="32"/>
          <w:szCs w:val="32"/>
        </w:rPr>
        <w:t>航空器在非塔台管制机场的（参考点）周围水平距离</w:t>
      </w:r>
      <w:r w:rsidRPr="008F3FE2">
        <w:rPr>
          <w:rFonts w:ascii="仿宋_GB2312" w:eastAsia="仿宋_GB2312"/>
          <w:sz w:val="32"/>
          <w:szCs w:val="32"/>
        </w:rPr>
        <w:lastRenderedPageBreak/>
        <w:t>10海里以内，且在机场（参考点）上空可能导致与机场运行发生冲突的高度范围。</w:t>
      </w:r>
    </w:p>
    <w:p w:rsidR="00A84ED9" w:rsidRPr="008F3FE2" w:rsidRDefault="00A84ED9" w:rsidP="00FA6366">
      <w:pPr>
        <w:ind w:firstLineChars="200" w:firstLine="643"/>
        <w:rPr>
          <w:rFonts w:ascii="仿宋_GB2312" w:eastAsia="仿宋_GB2312"/>
          <w:sz w:val="32"/>
          <w:szCs w:val="32"/>
        </w:rPr>
      </w:pPr>
      <w:r w:rsidRPr="00FA6366">
        <w:rPr>
          <w:rFonts w:ascii="仿宋_GB2312" w:eastAsia="仿宋_GB2312" w:hint="eastAsia"/>
          <w:b/>
          <w:sz w:val="32"/>
          <w:szCs w:val="32"/>
        </w:rPr>
        <w:t>航行通告（</w:t>
      </w:r>
      <w:r w:rsidRPr="00FA6366">
        <w:rPr>
          <w:rFonts w:ascii="仿宋_GB2312" w:eastAsia="仿宋_GB2312"/>
          <w:b/>
          <w:sz w:val="32"/>
          <w:szCs w:val="32"/>
        </w:rPr>
        <w:t>NOTAM）：</w:t>
      </w:r>
      <w:r w:rsidRPr="00A84ED9">
        <w:rPr>
          <w:rFonts w:ascii="仿宋_GB2312" w:eastAsia="仿宋_GB2312" w:hint="eastAsia"/>
          <w:sz w:val="32"/>
          <w:szCs w:val="32"/>
        </w:rPr>
        <w:t>航行通告是有关航行的设施、服务、程序等的设立、状况、变化，以及涉及航行安全的危险情况及其变化的通知。</w:t>
      </w:r>
    </w:p>
    <w:p w:rsidR="008F3FE2" w:rsidRDefault="008F3FE2" w:rsidP="00F6054B">
      <w:pPr>
        <w:pStyle w:val="1"/>
        <w:spacing w:before="156" w:after="156"/>
        <w:ind w:left="431" w:hanging="431"/>
      </w:pPr>
      <w:r w:rsidRPr="00F6054B">
        <w:tab/>
      </w:r>
      <w:bookmarkStart w:id="4" w:name="_Toc533431445"/>
      <w:r w:rsidRPr="00F6054B">
        <w:t>一般运行操作</w:t>
      </w:r>
      <w:bookmarkEnd w:id="4"/>
    </w:p>
    <w:p w:rsidR="00A41013" w:rsidRPr="007A0134" w:rsidRDefault="00A41013" w:rsidP="007A0134">
      <w:pPr>
        <w:ind w:firstLineChars="200" w:firstLine="640"/>
        <w:rPr>
          <w:rFonts w:ascii="仿宋_GB2312" w:eastAsia="仿宋_GB2312"/>
          <w:sz w:val="32"/>
          <w:szCs w:val="32"/>
        </w:rPr>
      </w:pPr>
      <w:r w:rsidRPr="007A0134">
        <w:rPr>
          <w:rFonts w:ascii="仿宋_GB2312" w:eastAsia="仿宋_GB2312" w:hint="eastAsia"/>
          <w:sz w:val="32"/>
          <w:szCs w:val="32"/>
        </w:rPr>
        <w:t>无塔台管制机场的交通环境不确定性大，航空器和运行方式可能错综复杂，</w:t>
      </w:r>
      <w:r w:rsidR="007A0134">
        <w:rPr>
          <w:rFonts w:ascii="仿宋_GB2312" w:eastAsia="仿宋_GB2312" w:hint="eastAsia"/>
          <w:sz w:val="32"/>
          <w:szCs w:val="32"/>
        </w:rPr>
        <w:t>对于一般运行操作，</w:t>
      </w:r>
      <w:r w:rsidRPr="007A0134">
        <w:rPr>
          <w:rFonts w:ascii="仿宋_GB2312" w:eastAsia="仿宋_GB2312" w:hint="eastAsia"/>
          <w:sz w:val="32"/>
          <w:szCs w:val="32"/>
        </w:rPr>
        <w:t>航空器驾驶员必须充分识别间隔要求、冲突避让和尾流防范等常见运行安全风险。</w:t>
      </w:r>
    </w:p>
    <w:p w:rsidR="000C1A52" w:rsidRPr="000C1A52" w:rsidRDefault="000C1A52" w:rsidP="000C1A52">
      <w:pPr>
        <w:pStyle w:val="2"/>
        <w:rPr>
          <w:rFonts w:hint="eastAsia"/>
        </w:rPr>
      </w:pPr>
      <w:bookmarkStart w:id="5" w:name="_Toc533431446"/>
      <w:r w:rsidRPr="008F3FE2">
        <w:t>标准起落航线</w:t>
      </w:r>
      <w:bookmarkEnd w:id="5"/>
    </w:p>
    <w:p w:rsidR="008F3FE2" w:rsidRDefault="008F3FE2" w:rsidP="008F3FE2">
      <w:pPr>
        <w:ind w:firstLineChars="200" w:firstLine="640"/>
        <w:rPr>
          <w:rFonts w:ascii="仿宋_GB2312" w:eastAsia="仿宋_GB2312"/>
          <w:sz w:val="32"/>
          <w:szCs w:val="32"/>
        </w:rPr>
      </w:pPr>
      <w:r w:rsidRPr="008F3FE2">
        <w:rPr>
          <w:rFonts w:ascii="仿宋_GB2312" w:eastAsia="仿宋_GB2312"/>
          <w:sz w:val="32"/>
          <w:szCs w:val="32"/>
        </w:rPr>
        <w:t>民航局推荐所有在无塔台管制机场运行的航空器使用标准起落航线，同时在机场及其周边使用指定频率</w:t>
      </w:r>
      <w:r w:rsidR="00DD43FF" w:rsidRPr="00DD43FF">
        <w:rPr>
          <w:rFonts w:ascii="仿宋_GB2312" w:eastAsia="仿宋_GB2312"/>
          <w:sz w:val="32"/>
          <w:szCs w:val="32"/>
        </w:rPr>
        <w:t>122.050MHz</w:t>
      </w:r>
      <w:r w:rsidRPr="008F3FE2">
        <w:rPr>
          <w:rFonts w:ascii="仿宋_GB2312" w:eastAsia="仿宋_GB2312"/>
          <w:sz w:val="32"/>
          <w:szCs w:val="32"/>
        </w:rPr>
        <w:t>（主用）、</w:t>
      </w:r>
      <w:r w:rsidR="00DD43FF" w:rsidRPr="00DD43FF">
        <w:rPr>
          <w:rFonts w:ascii="仿宋_GB2312" w:eastAsia="仿宋_GB2312"/>
          <w:sz w:val="32"/>
          <w:szCs w:val="32"/>
        </w:rPr>
        <w:t>129.750</w:t>
      </w:r>
      <w:r w:rsidRPr="008F3FE2">
        <w:rPr>
          <w:rFonts w:ascii="仿宋_GB2312" w:eastAsia="仿宋_GB2312"/>
          <w:sz w:val="32"/>
          <w:szCs w:val="32"/>
        </w:rPr>
        <w:t>MHz（备用）执行</w:t>
      </w:r>
      <w:r w:rsidR="007A0134" w:rsidRPr="007A0134">
        <w:rPr>
          <w:rFonts w:ascii="仿宋_GB2312" w:eastAsia="仿宋_GB2312" w:hint="eastAsia"/>
          <w:sz w:val="32"/>
          <w:szCs w:val="32"/>
        </w:rPr>
        <w:t>公共交通通报频率广播程序</w:t>
      </w:r>
      <w:r w:rsidR="007A0134">
        <w:rPr>
          <w:rFonts w:ascii="仿宋_GB2312" w:eastAsia="仿宋_GB2312" w:hint="eastAsia"/>
          <w:sz w:val="32"/>
          <w:szCs w:val="32"/>
        </w:rPr>
        <w:t>。</w:t>
      </w:r>
    </w:p>
    <w:p w:rsidR="005F5255" w:rsidRPr="008F3FE2" w:rsidRDefault="005F5255" w:rsidP="00E7397B">
      <w:pPr>
        <w:pStyle w:val="2"/>
        <w:rPr>
          <w:rFonts w:hint="eastAsia"/>
        </w:rPr>
      </w:pPr>
      <w:bookmarkStart w:id="6" w:name="_Toc533431447"/>
      <w:r>
        <w:rPr>
          <w:rFonts w:hint="eastAsia"/>
        </w:rPr>
        <w:t>飞行前准备</w:t>
      </w:r>
      <w:bookmarkEnd w:id="6"/>
    </w:p>
    <w:p w:rsidR="008F3FE2" w:rsidRPr="008F3FE2" w:rsidRDefault="009635FE" w:rsidP="008F3FE2">
      <w:pPr>
        <w:ind w:firstLineChars="200" w:firstLine="640"/>
        <w:rPr>
          <w:rFonts w:ascii="仿宋_GB2312" w:eastAsia="仿宋_GB2312"/>
          <w:sz w:val="32"/>
          <w:szCs w:val="32"/>
        </w:rPr>
      </w:pPr>
      <w:r>
        <w:rPr>
          <w:rFonts w:ascii="仿宋_GB2312" w:eastAsia="仿宋_GB2312"/>
          <w:sz w:val="32"/>
          <w:szCs w:val="32"/>
        </w:rPr>
        <w:t>对于要求携带电台的机场</w:t>
      </w:r>
      <w:r w:rsidR="008F3FE2" w:rsidRPr="008F3FE2">
        <w:rPr>
          <w:rFonts w:ascii="仿宋_GB2312" w:eastAsia="仿宋_GB2312"/>
          <w:sz w:val="32"/>
          <w:szCs w:val="32"/>
        </w:rPr>
        <w:t>或使用特殊起落</w:t>
      </w:r>
      <w:r w:rsidR="007A0134">
        <w:rPr>
          <w:rFonts w:ascii="仿宋_GB2312" w:eastAsia="仿宋_GB2312" w:hint="eastAsia"/>
          <w:sz w:val="32"/>
          <w:szCs w:val="32"/>
        </w:rPr>
        <w:t>航线</w:t>
      </w:r>
      <w:r w:rsidR="008F3FE2" w:rsidRPr="008F3FE2">
        <w:rPr>
          <w:rFonts w:ascii="仿宋_GB2312" w:eastAsia="仿宋_GB2312"/>
          <w:sz w:val="32"/>
          <w:szCs w:val="32"/>
        </w:rPr>
        <w:t>程序的机场，</w:t>
      </w:r>
      <w:r w:rsidR="003E7174">
        <w:rPr>
          <w:rFonts w:ascii="仿宋_GB2312" w:eastAsia="仿宋_GB2312" w:hint="eastAsia"/>
          <w:sz w:val="32"/>
          <w:szCs w:val="32"/>
        </w:rPr>
        <w:t>航空器</w:t>
      </w:r>
      <w:r w:rsidR="008F3FE2" w:rsidRPr="008F3FE2">
        <w:rPr>
          <w:rFonts w:ascii="仿宋_GB2312" w:eastAsia="仿宋_GB2312"/>
          <w:sz w:val="32"/>
          <w:szCs w:val="32"/>
        </w:rPr>
        <w:t>驾驶员应在飞行前查阅航图并检查最新NOTAM。</w:t>
      </w:r>
    </w:p>
    <w:p w:rsidR="008F3FE2" w:rsidRPr="008F3FE2" w:rsidRDefault="008F3FE2" w:rsidP="006067B2">
      <w:pPr>
        <w:pStyle w:val="2"/>
        <w:rPr>
          <w:rFonts w:hint="eastAsia"/>
        </w:rPr>
      </w:pPr>
      <w:bookmarkStart w:id="7" w:name="_Toc533431448"/>
      <w:r w:rsidRPr="008F3FE2">
        <w:t>无塔台管制机场的相关安全行为</w:t>
      </w:r>
      <w:bookmarkEnd w:id="7"/>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sz w:val="32"/>
          <w:szCs w:val="32"/>
        </w:rPr>
        <w:t>驾驶员在无塔台管制机场及其周边运行时应打开航空器防撞</w:t>
      </w:r>
      <w:r w:rsidRPr="008F3FE2">
        <w:rPr>
          <w:rFonts w:ascii="仿宋_GB2312" w:eastAsia="仿宋_GB2312"/>
          <w:sz w:val="32"/>
          <w:szCs w:val="32"/>
        </w:rPr>
        <w:lastRenderedPageBreak/>
        <w:t>灯，并保持开启直至航空器着陆并脱离跑道。</w:t>
      </w:r>
    </w:p>
    <w:p w:rsidR="008F3FE2" w:rsidRPr="008F3FE2" w:rsidRDefault="008F3FE2" w:rsidP="003B2CCD">
      <w:pPr>
        <w:numPr>
          <w:ilvl w:val="0"/>
          <w:numId w:val="4"/>
        </w:numPr>
        <w:rPr>
          <w:rFonts w:ascii="仿宋_GB2312" w:eastAsia="仿宋_GB2312"/>
          <w:sz w:val="32"/>
          <w:szCs w:val="32"/>
        </w:rPr>
      </w:pPr>
      <w:r w:rsidRPr="008F3FE2">
        <w:rPr>
          <w:rFonts w:ascii="仿宋_GB2312" w:eastAsia="仿宋_GB2312"/>
          <w:sz w:val="32"/>
          <w:szCs w:val="32"/>
        </w:rPr>
        <w:t>安装机载防撞系统（ACAS）和空中防撞系统（TCAS）的航空器应能识别其它航空器的应答机信息，从而确定其它航空器的位置，以保持安全间隔。装有应答机的航空器驾驶员应始终确保应答机在ON/ALT（C模式）位置。如若发生电台故障，驾驶员应在要在C模式下将应答机编码调整为7600。</w:t>
      </w:r>
    </w:p>
    <w:p w:rsidR="008F3FE2" w:rsidRPr="008F3FE2" w:rsidRDefault="008F3FE2" w:rsidP="003B2CCD">
      <w:pPr>
        <w:numPr>
          <w:ilvl w:val="0"/>
          <w:numId w:val="4"/>
        </w:numPr>
        <w:rPr>
          <w:rFonts w:ascii="仿宋_GB2312" w:eastAsia="仿宋_GB2312"/>
          <w:sz w:val="32"/>
          <w:szCs w:val="32"/>
        </w:rPr>
      </w:pPr>
      <w:r w:rsidRPr="008F3FE2">
        <w:rPr>
          <w:rFonts w:ascii="仿宋_GB2312" w:eastAsia="仿宋_GB2312"/>
          <w:sz w:val="32"/>
          <w:szCs w:val="32"/>
        </w:rPr>
        <w:t>通常情况下，通用航空器驾驶员应在保证安全，不影响自身运行安全的前提下，避让运输航空器。运输航空器的驾驶员应意识到此类避让措施并非强制性要求，任何主动避让都必须经各航空器通过无线电明确表达意图并且确认接受。</w:t>
      </w:r>
    </w:p>
    <w:p w:rsidR="008F3FE2" w:rsidRPr="008F3FE2" w:rsidRDefault="008F3FE2" w:rsidP="003B2CCD">
      <w:pPr>
        <w:numPr>
          <w:ilvl w:val="0"/>
          <w:numId w:val="4"/>
        </w:numPr>
        <w:rPr>
          <w:rFonts w:ascii="仿宋_GB2312" w:eastAsia="仿宋_GB2312"/>
          <w:sz w:val="32"/>
          <w:szCs w:val="32"/>
        </w:rPr>
      </w:pPr>
      <w:r w:rsidRPr="008F3FE2">
        <w:rPr>
          <w:rFonts w:ascii="仿宋_GB2312" w:eastAsia="仿宋_GB2312"/>
          <w:sz w:val="32"/>
          <w:szCs w:val="32"/>
        </w:rPr>
        <w:t>在任何无塔台管制机场运行前，驾驶员应联系该机场所有方或运营方以确定本场条件适合飞行。</w:t>
      </w:r>
    </w:p>
    <w:p w:rsidR="008F3FE2" w:rsidRPr="008F3FE2" w:rsidRDefault="008F3FE2" w:rsidP="003B2CCD">
      <w:pPr>
        <w:numPr>
          <w:ilvl w:val="0"/>
          <w:numId w:val="4"/>
        </w:numPr>
        <w:rPr>
          <w:rFonts w:ascii="仿宋_GB2312" w:eastAsia="仿宋_GB2312"/>
          <w:sz w:val="32"/>
          <w:szCs w:val="32"/>
        </w:rPr>
      </w:pPr>
      <w:r w:rsidRPr="008F3FE2">
        <w:rPr>
          <w:rFonts w:ascii="仿宋_GB2312" w:eastAsia="仿宋_GB2312"/>
          <w:sz w:val="32"/>
          <w:szCs w:val="32"/>
        </w:rPr>
        <w:t>建议所有航空器在无塔台管制机场均使用标准起落航线，安装无线电的航空器使用</w:t>
      </w:r>
      <w:r w:rsidR="004669F0">
        <w:rPr>
          <w:rFonts w:ascii="仿宋_GB2312" w:eastAsia="仿宋_GB2312"/>
          <w:sz w:val="32"/>
          <w:szCs w:val="32"/>
        </w:rPr>
        <w:t>公共交通</w:t>
      </w:r>
      <w:r w:rsidR="00F17751">
        <w:rPr>
          <w:rFonts w:ascii="仿宋_GB2312" w:eastAsia="仿宋_GB2312"/>
          <w:sz w:val="32"/>
          <w:szCs w:val="32"/>
        </w:rPr>
        <w:t>通报</w:t>
      </w:r>
      <w:r w:rsidR="004669F0">
        <w:rPr>
          <w:rFonts w:ascii="仿宋_GB2312" w:eastAsia="仿宋_GB2312"/>
          <w:sz w:val="32"/>
          <w:szCs w:val="32"/>
        </w:rPr>
        <w:t>频率</w:t>
      </w:r>
      <w:r w:rsidRPr="008F3FE2">
        <w:rPr>
          <w:rFonts w:ascii="仿宋_GB2312" w:eastAsia="仿宋_GB2312"/>
          <w:sz w:val="32"/>
          <w:szCs w:val="32"/>
        </w:rPr>
        <w:t>广播程序。由于机场的特殊情况导致标准起落航线不适用的时，需要通过特定方式（如NOTAM）告知驾驶员。</w:t>
      </w:r>
    </w:p>
    <w:p w:rsidR="008F3FE2" w:rsidRPr="008F3FE2" w:rsidRDefault="008F3FE2" w:rsidP="003B2CCD">
      <w:pPr>
        <w:numPr>
          <w:ilvl w:val="0"/>
          <w:numId w:val="4"/>
        </w:numPr>
        <w:rPr>
          <w:rFonts w:ascii="仿宋_GB2312" w:eastAsia="仿宋_GB2312"/>
          <w:sz w:val="32"/>
          <w:szCs w:val="32"/>
        </w:rPr>
      </w:pPr>
      <w:r w:rsidRPr="008F3FE2">
        <w:rPr>
          <w:rFonts w:ascii="仿宋_GB2312" w:eastAsia="仿宋_GB2312"/>
          <w:sz w:val="32"/>
          <w:szCs w:val="32"/>
        </w:rPr>
        <w:t>无论使用何种起落航线程序，驾驶员都有责任目视避让其它航空器，以满足法规要求的基本目视避让要求。</w:t>
      </w:r>
    </w:p>
    <w:p w:rsidR="008F3FE2" w:rsidRPr="008F3FE2" w:rsidRDefault="008F3FE2" w:rsidP="003B2CCD">
      <w:pPr>
        <w:numPr>
          <w:ilvl w:val="0"/>
          <w:numId w:val="4"/>
        </w:numPr>
        <w:rPr>
          <w:rFonts w:ascii="仿宋_GB2312" w:eastAsia="仿宋_GB2312"/>
          <w:sz w:val="32"/>
          <w:szCs w:val="32"/>
        </w:rPr>
      </w:pPr>
      <w:r w:rsidRPr="008F3FE2">
        <w:rPr>
          <w:rFonts w:ascii="仿宋_GB2312" w:eastAsia="仿宋_GB2312"/>
          <w:sz w:val="32"/>
          <w:szCs w:val="32"/>
        </w:rPr>
        <w:t>建议驾驶员重视获取机场运行相关目视参考信息，如圆形着陆标志、风</w:t>
      </w:r>
      <w:r w:rsidR="00F52575">
        <w:rPr>
          <w:rFonts w:ascii="仿宋_GB2312" w:eastAsia="仿宋_GB2312" w:hint="eastAsia"/>
          <w:sz w:val="32"/>
          <w:szCs w:val="32"/>
        </w:rPr>
        <w:t>向</w:t>
      </w:r>
      <w:r w:rsidRPr="008F3FE2">
        <w:rPr>
          <w:rFonts w:ascii="仿宋_GB2312" w:eastAsia="仿宋_GB2312"/>
          <w:sz w:val="32"/>
          <w:szCs w:val="32"/>
        </w:rPr>
        <w:t>袋指示、着陆方向指示和提供起落航线信</w:t>
      </w:r>
      <w:r w:rsidRPr="008F3FE2">
        <w:rPr>
          <w:rFonts w:ascii="仿宋_GB2312" w:eastAsia="仿宋_GB2312"/>
          <w:sz w:val="32"/>
          <w:szCs w:val="32"/>
        </w:rPr>
        <w:lastRenderedPageBreak/>
        <w:t>息的起落航线指示。</w:t>
      </w:r>
    </w:p>
    <w:p w:rsidR="008F3FE2" w:rsidRPr="008F3FE2" w:rsidRDefault="008F3FE2" w:rsidP="003B2CCD">
      <w:pPr>
        <w:numPr>
          <w:ilvl w:val="0"/>
          <w:numId w:val="4"/>
        </w:numPr>
        <w:rPr>
          <w:rFonts w:ascii="仿宋_GB2312" w:eastAsia="仿宋_GB2312"/>
          <w:sz w:val="32"/>
          <w:szCs w:val="32"/>
        </w:rPr>
      </w:pPr>
      <w:r w:rsidRPr="008F3FE2">
        <w:rPr>
          <w:rFonts w:ascii="仿宋_GB2312" w:eastAsia="仿宋_GB2312"/>
          <w:sz w:val="32"/>
          <w:szCs w:val="32"/>
        </w:rPr>
        <w:t>推荐驾驶员遵守标准起落航线，但如驾驶员选择进行直接进近，进近时不得扰乱进场和离场交通。因此，起落航线上的驾驶员应始终警惕实施直接进近的航空器。无线电上的位置报告应包括相对机场的距离、位置以及航空器的意图。</w:t>
      </w:r>
    </w:p>
    <w:p w:rsidR="008F3FE2" w:rsidRPr="008F3FE2" w:rsidRDefault="008F3FE2" w:rsidP="003B2CCD">
      <w:pPr>
        <w:numPr>
          <w:ilvl w:val="0"/>
          <w:numId w:val="4"/>
        </w:numPr>
        <w:rPr>
          <w:rFonts w:ascii="仿宋_GB2312" w:eastAsia="仿宋_GB2312"/>
          <w:sz w:val="32"/>
          <w:szCs w:val="32"/>
        </w:rPr>
      </w:pPr>
      <w:r w:rsidRPr="008F3FE2">
        <w:rPr>
          <w:rFonts w:ascii="仿宋_GB2312" w:eastAsia="仿宋_GB2312"/>
          <w:sz w:val="32"/>
          <w:szCs w:val="32"/>
        </w:rPr>
        <w:t>所有航空器都会产生尾流，驾驶员应该预判到在起落航线中，在其它航空器附近运行时会遇到尾流，从而导致航空器部件和设备损坏。飞行中要避开产生尾流的飞机的下方和后方区域，特别在低高度时，即使短暂遭遇尾流也可能造成严重后果。所有驾驶员都要意识到其驾驶航空器的尾流、旋翼或螺旋桨涡流可能会对轻型航空器和超轻型飞机造成不利影响。</w:t>
      </w:r>
    </w:p>
    <w:p w:rsidR="008F3FE2" w:rsidRPr="00F6054B" w:rsidRDefault="008F3FE2" w:rsidP="00F6054B">
      <w:pPr>
        <w:pStyle w:val="1"/>
        <w:spacing w:before="156" w:after="156"/>
        <w:ind w:left="431" w:hanging="431"/>
      </w:pPr>
      <w:bookmarkStart w:id="8" w:name="_Toc533431449"/>
      <w:r w:rsidRPr="00F6054B">
        <w:t>各类航空器特殊运行</w:t>
      </w:r>
      <w:bookmarkEnd w:id="8"/>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不同航空器的不同种类的运行均可在无塔台管制机场实施。其中包括飞机、直升机、初级飞机和滑翔机等类别，运行种类包括：商业运输</w:t>
      </w:r>
      <w:r w:rsidR="00CA0B33">
        <w:rPr>
          <w:rFonts w:ascii="仿宋_GB2312" w:eastAsia="仿宋_GB2312" w:hint="eastAsia"/>
          <w:sz w:val="32"/>
          <w:szCs w:val="32"/>
        </w:rPr>
        <w:t>、</w:t>
      </w:r>
      <w:r w:rsidRPr="008F3FE2">
        <w:rPr>
          <w:rFonts w:ascii="仿宋_GB2312" w:eastAsia="仿宋_GB2312" w:hint="eastAsia"/>
          <w:sz w:val="32"/>
          <w:szCs w:val="32"/>
        </w:rPr>
        <w:t>商业非运输</w:t>
      </w:r>
      <w:r w:rsidR="00CA0B33">
        <w:rPr>
          <w:rFonts w:ascii="仿宋_GB2312" w:eastAsia="仿宋_GB2312" w:hint="eastAsia"/>
          <w:sz w:val="32"/>
          <w:szCs w:val="32"/>
        </w:rPr>
        <w:t>、</w:t>
      </w:r>
      <w:r w:rsidRPr="008F3FE2">
        <w:rPr>
          <w:rFonts w:ascii="仿宋_GB2312" w:eastAsia="仿宋_GB2312" w:hint="eastAsia"/>
          <w:sz w:val="32"/>
          <w:szCs w:val="32"/>
        </w:rPr>
        <w:t>农林喷洒作业</w:t>
      </w:r>
      <w:r w:rsidR="00CA0B33">
        <w:rPr>
          <w:rFonts w:ascii="仿宋_GB2312" w:eastAsia="仿宋_GB2312" w:hint="eastAsia"/>
          <w:sz w:val="32"/>
          <w:szCs w:val="32"/>
        </w:rPr>
        <w:t>、</w:t>
      </w:r>
      <w:r w:rsidRPr="008F3FE2">
        <w:rPr>
          <w:rFonts w:ascii="仿宋_GB2312" w:eastAsia="仿宋_GB2312" w:hint="eastAsia"/>
          <w:sz w:val="32"/>
          <w:szCs w:val="32"/>
        </w:rPr>
        <w:t>旋翼机外载荷作业</w:t>
      </w:r>
      <w:r w:rsidR="00215551">
        <w:rPr>
          <w:rFonts w:ascii="仿宋_GB2312" w:eastAsia="仿宋_GB2312" w:hint="eastAsia"/>
          <w:sz w:val="32"/>
          <w:szCs w:val="32"/>
        </w:rPr>
        <w:t>和</w:t>
      </w:r>
      <w:r w:rsidRPr="008F3FE2">
        <w:rPr>
          <w:rFonts w:ascii="仿宋_GB2312" w:eastAsia="仿宋_GB2312" w:hint="eastAsia"/>
          <w:sz w:val="32"/>
          <w:szCs w:val="32"/>
        </w:rPr>
        <w:t>飞行训练等。因此需要执行标准起落航线程序以降低复杂运行环境带来的安全风险。</w:t>
      </w:r>
    </w:p>
    <w:p w:rsidR="008F3FE2" w:rsidRPr="008F3FE2" w:rsidRDefault="008F3FE2" w:rsidP="00DC010B">
      <w:pPr>
        <w:pStyle w:val="2"/>
        <w:rPr>
          <w:rFonts w:hint="eastAsia"/>
        </w:rPr>
      </w:pPr>
      <w:bookmarkStart w:id="9" w:name="_Toc533431450"/>
      <w:r w:rsidRPr="008F3FE2">
        <w:lastRenderedPageBreak/>
        <w:t>跳伞运行</w:t>
      </w:r>
      <w:bookmarkEnd w:id="9"/>
    </w:p>
    <w:p w:rsidR="008F3FE2" w:rsidRPr="008F3FE2" w:rsidRDefault="008F3FE2" w:rsidP="003B2CCD">
      <w:pPr>
        <w:numPr>
          <w:ilvl w:val="0"/>
          <w:numId w:val="5"/>
        </w:numPr>
        <w:rPr>
          <w:rFonts w:ascii="仿宋_GB2312" w:eastAsia="仿宋_GB2312"/>
          <w:sz w:val="32"/>
          <w:szCs w:val="32"/>
        </w:rPr>
      </w:pPr>
      <w:r w:rsidRPr="008F3FE2">
        <w:rPr>
          <w:rFonts w:ascii="仿宋_GB2312" w:eastAsia="仿宋_GB2312"/>
          <w:sz w:val="32"/>
          <w:szCs w:val="32"/>
        </w:rPr>
        <w:t>已知有跳伞运行的机场需在航图上标注跳伞标识。</w:t>
      </w:r>
    </w:p>
    <w:p w:rsidR="008F3FE2" w:rsidRPr="008F3FE2" w:rsidRDefault="008F3FE2" w:rsidP="003B2CCD">
      <w:pPr>
        <w:numPr>
          <w:ilvl w:val="0"/>
          <w:numId w:val="5"/>
        </w:numPr>
        <w:rPr>
          <w:rFonts w:ascii="仿宋_GB2312" w:eastAsia="仿宋_GB2312"/>
          <w:sz w:val="32"/>
          <w:szCs w:val="32"/>
        </w:rPr>
      </w:pPr>
      <w:r w:rsidRPr="008F3FE2">
        <w:rPr>
          <w:rFonts w:ascii="仿宋_GB2312" w:eastAsia="仿宋_GB2312"/>
          <w:sz w:val="32"/>
          <w:szCs w:val="32"/>
        </w:rPr>
        <w:t>进行跳伞运行的驾驶员应在所有相关频率上进行广播。</w:t>
      </w:r>
    </w:p>
    <w:p w:rsidR="008F3FE2" w:rsidRPr="008F3FE2" w:rsidRDefault="008F3FE2" w:rsidP="003B2CCD">
      <w:pPr>
        <w:numPr>
          <w:ilvl w:val="0"/>
          <w:numId w:val="5"/>
        </w:numPr>
        <w:rPr>
          <w:rFonts w:ascii="仿宋_GB2312" w:eastAsia="仿宋_GB2312"/>
          <w:sz w:val="32"/>
          <w:szCs w:val="32"/>
        </w:rPr>
      </w:pPr>
      <w:r w:rsidRPr="008F3FE2">
        <w:rPr>
          <w:rFonts w:ascii="仿宋_GB2312" w:eastAsia="仿宋_GB2312"/>
          <w:sz w:val="32"/>
          <w:szCs w:val="32"/>
        </w:rPr>
        <w:t>自由落体过程中的跳伞员无法有效避免航空冲突，因此建议驾驶员避免飞越正在跳伞运行的机场。与跳伞运行航空器保持双向无线电通讯是避免飞入跳伞区的关键。</w:t>
      </w:r>
    </w:p>
    <w:p w:rsidR="008F3FE2" w:rsidRPr="008F3FE2" w:rsidRDefault="008F3FE2" w:rsidP="003B2CCD">
      <w:pPr>
        <w:numPr>
          <w:ilvl w:val="0"/>
          <w:numId w:val="5"/>
        </w:numPr>
        <w:rPr>
          <w:rFonts w:ascii="仿宋_GB2312" w:eastAsia="仿宋_GB2312"/>
          <w:sz w:val="32"/>
          <w:szCs w:val="32"/>
        </w:rPr>
      </w:pPr>
      <w:r w:rsidRPr="008F3FE2">
        <w:rPr>
          <w:rFonts w:ascii="仿宋_GB2312" w:eastAsia="仿宋_GB2312"/>
          <w:sz w:val="32"/>
          <w:szCs w:val="32"/>
        </w:rPr>
        <w:t>正常情况下，所有活动依据NOTAM进行。报文应说明跳伞运行的地点、高度和时间或者时段。</w:t>
      </w:r>
    </w:p>
    <w:p w:rsidR="008F3FE2" w:rsidRPr="008F3FE2" w:rsidRDefault="008F3FE2" w:rsidP="003B2CCD">
      <w:pPr>
        <w:numPr>
          <w:ilvl w:val="0"/>
          <w:numId w:val="5"/>
        </w:numPr>
        <w:rPr>
          <w:rFonts w:ascii="仿宋_GB2312" w:eastAsia="仿宋_GB2312"/>
          <w:sz w:val="32"/>
          <w:szCs w:val="32"/>
        </w:rPr>
      </w:pPr>
      <w:r w:rsidRPr="008F3FE2">
        <w:rPr>
          <w:rFonts w:ascii="仿宋_GB2312" w:eastAsia="仿宋_GB2312"/>
          <w:sz w:val="32"/>
          <w:szCs w:val="32"/>
        </w:rPr>
        <w:t>跳伞员离开航空器的位置通常在机场上空，或在机场上风方向，且高度远在起落航线高度之上。降落伞一般在</w:t>
      </w:r>
      <w:r w:rsidR="001963C7">
        <w:rPr>
          <w:rFonts w:ascii="仿宋_GB2312" w:eastAsia="仿宋_GB2312"/>
          <w:sz w:val="32"/>
          <w:szCs w:val="32"/>
        </w:rPr>
        <w:t xml:space="preserve">真高 </w:t>
      </w:r>
      <w:r w:rsidRPr="008F3FE2">
        <w:rPr>
          <w:rFonts w:ascii="仿宋_GB2312" w:eastAsia="仿宋_GB2312"/>
          <w:sz w:val="32"/>
          <w:szCs w:val="32"/>
        </w:rPr>
        <w:t>2000英尺到5000英尺之间打开，且有可能在距离机场</w:t>
      </w:r>
      <w:r w:rsidR="001963C7">
        <w:rPr>
          <w:rFonts w:ascii="仿宋_GB2312" w:eastAsia="仿宋_GB2312"/>
          <w:sz w:val="32"/>
          <w:szCs w:val="32"/>
        </w:rPr>
        <w:t>2</w:t>
      </w:r>
      <w:r w:rsidRPr="008F3FE2">
        <w:rPr>
          <w:rFonts w:ascii="仿宋_GB2312" w:eastAsia="仿宋_GB2312"/>
          <w:sz w:val="32"/>
          <w:szCs w:val="32"/>
        </w:rPr>
        <w:t>海里内、</w:t>
      </w:r>
      <w:r w:rsidR="001963C7">
        <w:rPr>
          <w:rFonts w:ascii="仿宋_GB2312" w:eastAsia="仿宋_GB2312"/>
          <w:sz w:val="32"/>
          <w:szCs w:val="32"/>
        </w:rPr>
        <w:t>真高</w:t>
      </w:r>
      <w:r w:rsidRPr="008F3FE2">
        <w:rPr>
          <w:rFonts w:ascii="仿宋_GB2312" w:eastAsia="仿宋_GB2312"/>
          <w:sz w:val="32"/>
          <w:szCs w:val="32"/>
        </w:rPr>
        <w:t>3000英尺以下时打开。（跳伞运行图例见附件1）</w:t>
      </w:r>
    </w:p>
    <w:p w:rsidR="008F3FE2" w:rsidRPr="008F3FE2" w:rsidRDefault="008F3FE2" w:rsidP="003B2CCD">
      <w:pPr>
        <w:numPr>
          <w:ilvl w:val="0"/>
          <w:numId w:val="5"/>
        </w:numPr>
        <w:rPr>
          <w:rFonts w:ascii="仿宋_GB2312" w:eastAsia="仿宋_GB2312"/>
          <w:sz w:val="32"/>
          <w:szCs w:val="32"/>
        </w:rPr>
      </w:pPr>
      <w:r w:rsidRPr="008F3FE2">
        <w:rPr>
          <w:rFonts w:ascii="仿宋_GB2312" w:eastAsia="仿宋_GB2312"/>
          <w:sz w:val="32"/>
          <w:szCs w:val="32"/>
        </w:rPr>
        <w:t>按照CCAR-91部要求，跳伞运行航空器的驾驶员在跳伞运行前，应与空管部门或航行服务机构建立双向无线电通讯以获取附近空中交通情报。此外，当跳伞航空器在机场或机场周边运行时，也推荐驾驶员在</w:t>
      </w:r>
      <w:r w:rsidR="004669F0">
        <w:rPr>
          <w:rFonts w:ascii="仿宋_GB2312" w:eastAsia="仿宋_GB2312"/>
          <w:sz w:val="32"/>
          <w:szCs w:val="32"/>
        </w:rPr>
        <w:t>公共交通</w:t>
      </w:r>
      <w:r w:rsidR="00F17751">
        <w:rPr>
          <w:rFonts w:ascii="仿宋_GB2312" w:eastAsia="仿宋_GB2312"/>
          <w:sz w:val="32"/>
          <w:szCs w:val="32"/>
        </w:rPr>
        <w:t>通报</w:t>
      </w:r>
      <w:r w:rsidR="004669F0">
        <w:rPr>
          <w:rFonts w:ascii="仿宋_GB2312" w:eastAsia="仿宋_GB2312"/>
          <w:sz w:val="32"/>
          <w:szCs w:val="32"/>
        </w:rPr>
        <w:t>频率</w:t>
      </w:r>
      <w:r w:rsidRPr="008F3FE2">
        <w:rPr>
          <w:rFonts w:ascii="仿宋_GB2312" w:eastAsia="仿宋_GB2312"/>
          <w:sz w:val="32"/>
          <w:szCs w:val="32"/>
        </w:rPr>
        <w:t>上提供相关信息。</w:t>
      </w:r>
    </w:p>
    <w:p w:rsidR="008F3FE2" w:rsidRPr="008F3FE2" w:rsidRDefault="008F3FE2" w:rsidP="003B2CCD">
      <w:pPr>
        <w:numPr>
          <w:ilvl w:val="0"/>
          <w:numId w:val="5"/>
        </w:numPr>
        <w:rPr>
          <w:rFonts w:ascii="仿宋_GB2312" w:eastAsia="仿宋_GB2312"/>
          <w:sz w:val="32"/>
          <w:szCs w:val="32"/>
        </w:rPr>
      </w:pPr>
      <w:r w:rsidRPr="008F3FE2">
        <w:rPr>
          <w:rFonts w:ascii="仿宋_GB2312" w:eastAsia="仿宋_GB2312"/>
          <w:sz w:val="32"/>
          <w:szCs w:val="32"/>
        </w:rPr>
        <w:t>如果机场规定了着陆区域，跳伞员应降落在着陆区域内。在没有建立着陆区域的机场，跳伞员应避免降落在跑道、滑行道、机坪及其相关安全区内。驾驶员和跳伞员都要意识到降落伞的飞行性能限制，并采取措施，避免出现任何</w:t>
      </w:r>
      <w:r w:rsidRPr="008F3FE2">
        <w:rPr>
          <w:rFonts w:ascii="仿宋_GB2312" w:eastAsia="仿宋_GB2312"/>
          <w:sz w:val="32"/>
          <w:szCs w:val="32"/>
        </w:rPr>
        <w:lastRenderedPageBreak/>
        <w:t>航空器和跳伞运行冲突的可能。</w:t>
      </w:r>
    </w:p>
    <w:p w:rsidR="008F3FE2" w:rsidRPr="008F3FE2" w:rsidRDefault="008F3FE2" w:rsidP="00DC010B">
      <w:pPr>
        <w:pStyle w:val="2"/>
        <w:rPr>
          <w:rFonts w:hint="eastAsia"/>
        </w:rPr>
      </w:pPr>
      <w:bookmarkStart w:id="10" w:name="_Toc533431451"/>
      <w:r w:rsidRPr="008F3FE2">
        <w:t>直升机和自转旋翼机运行</w:t>
      </w:r>
      <w:bookmarkEnd w:id="10"/>
    </w:p>
    <w:p w:rsidR="008F3FE2" w:rsidRPr="008F3FE2" w:rsidRDefault="008F3FE2" w:rsidP="003B2CCD">
      <w:pPr>
        <w:numPr>
          <w:ilvl w:val="0"/>
          <w:numId w:val="6"/>
        </w:numPr>
        <w:rPr>
          <w:rFonts w:ascii="仿宋_GB2312" w:eastAsia="仿宋_GB2312"/>
          <w:sz w:val="32"/>
          <w:szCs w:val="32"/>
        </w:rPr>
      </w:pPr>
      <w:r w:rsidRPr="008F3FE2">
        <w:rPr>
          <w:rFonts w:ascii="仿宋_GB2312" w:eastAsia="仿宋_GB2312"/>
          <w:sz w:val="32"/>
          <w:szCs w:val="32"/>
        </w:rPr>
        <w:t>直升机可以从不同方向到达或离开机场。直升机驾驶员可以执行起落航线运行，也可以在满足接近跑道且距机场标高至少500英尺以上条件时，选择与起落航线同向或反向的航线。使用非标准起落航线的前提是着陆地点在现用跑道带以外，现用跑道中线延长线未穿越非标准航线且直升机驾驶员在无线电频率上广播其意图。</w:t>
      </w:r>
    </w:p>
    <w:p w:rsidR="008F3FE2" w:rsidRPr="008F3FE2" w:rsidRDefault="008F3FE2" w:rsidP="003B2CCD">
      <w:pPr>
        <w:numPr>
          <w:ilvl w:val="0"/>
          <w:numId w:val="6"/>
        </w:numPr>
        <w:rPr>
          <w:rFonts w:ascii="仿宋_GB2312" w:eastAsia="仿宋_GB2312"/>
          <w:sz w:val="32"/>
          <w:szCs w:val="32"/>
        </w:rPr>
      </w:pPr>
      <w:r w:rsidRPr="008F3FE2">
        <w:rPr>
          <w:rFonts w:ascii="仿宋_GB2312" w:eastAsia="仿宋_GB2312"/>
          <w:sz w:val="32"/>
          <w:szCs w:val="32"/>
        </w:rPr>
        <w:t>在保障安全的前提下，直升机可以在起飞后的任何高度上转向其离场航向。向有标识的直升机平台或合适的无障碍物区域进近着陆时，起落航线上的航空器或其它位置处的飞机/初级飞机具有航行优先权。但其它驾驶员应了解部分直升机只能以跑道作为着陆区域。</w:t>
      </w:r>
    </w:p>
    <w:p w:rsidR="008F3FE2" w:rsidRPr="008F3FE2" w:rsidRDefault="008F3FE2" w:rsidP="003B2CCD">
      <w:pPr>
        <w:numPr>
          <w:ilvl w:val="0"/>
          <w:numId w:val="6"/>
        </w:numPr>
        <w:rPr>
          <w:rFonts w:ascii="仿宋_GB2312" w:eastAsia="仿宋_GB2312"/>
          <w:sz w:val="32"/>
          <w:szCs w:val="32"/>
        </w:rPr>
      </w:pPr>
      <w:r w:rsidRPr="008F3FE2">
        <w:rPr>
          <w:rFonts w:ascii="仿宋_GB2312" w:eastAsia="仿宋_GB2312"/>
          <w:sz w:val="32"/>
          <w:szCs w:val="32"/>
        </w:rPr>
        <w:t>直升机和自转旋翼机可以比飞机、初级飞机以更小的速度飞行，同时以更陡的</w:t>
      </w:r>
      <w:proofErr w:type="gramStart"/>
      <w:r w:rsidRPr="008F3FE2">
        <w:rPr>
          <w:rFonts w:ascii="仿宋_GB2312" w:eastAsia="仿宋_GB2312"/>
          <w:sz w:val="32"/>
          <w:szCs w:val="32"/>
        </w:rPr>
        <w:t>下滑角进近</w:t>
      </w:r>
      <w:proofErr w:type="gramEnd"/>
      <w:r w:rsidRPr="008F3FE2">
        <w:rPr>
          <w:rFonts w:ascii="仿宋_GB2312" w:eastAsia="仿宋_GB2312"/>
          <w:sz w:val="32"/>
          <w:szCs w:val="32"/>
        </w:rPr>
        <w:t>。直升机和自转旋翼机都可能进行</w:t>
      </w:r>
      <w:r w:rsidR="00B35DF7">
        <w:rPr>
          <w:rFonts w:ascii="仿宋_GB2312" w:eastAsia="仿宋_GB2312" w:hint="eastAsia"/>
          <w:sz w:val="32"/>
          <w:szCs w:val="32"/>
        </w:rPr>
        <w:t>发动机失效</w:t>
      </w:r>
      <w:r w:rsidR="00781C88">
        <w:rPr>
          <w:rFonts w:ascii="仿宋_GB2312" w:eastAsia="仿宋_GB2312" w:hint="eastAsia"/>
          <w:sz w:val="32"/>
          <w:szCs w:val="32"/>
        </w:rPr>
        <w:t>的</w:t>
      </w:r>
      <w:r w:rsidR="00781C88">
        <w:rPr>
          <w:rFonts w:ascii="仿宋_GB2312" w:eastAsia="仿宋_GB2312"/>
          <w:sz w:val="32"/>
          <w:szCs w:val="32"/>
        </w:rPr>
        <w:t>进近</w:t>
      </w:r>
      <w:r w:rsidR="00781C88">
        <w:rPr>
          <w:rFonts w:ascii="仿宋_GB2312" w:eastAsia="仿宋_GB2312" w:hint="eastAsia"/>
          <w:sz w:val="32"/>
          <w:szCs w:val="32"/>
        </w:rPr>
        <w:t>和</w:t>
      </w:r>
      <w:r w:rsidR="00B35DF7">
        <w:rPr>
          <w:rFonts w:ascii="仿宋_GB2312" w:eastAsia="仿宋_GB2312" w:hint="eastAsia"/>
          <w:sz w:val="32"/>
          <w:szCs w:val="32"/>
        </w:rPr>
        <w:t>着陆</w:t>
      </w:r>
      <w:r w:rsidR="009270B5">
        <w:rPr>
          <w:rFonts w:ascii="仿宋_GB2312" w:eastAsia="仿宋_GB2312" w:hint="eastAsia"/>
          <w:sz w:val="32"/>
          <w:szCs w:val="32"/>
        </w:rPr>
        <w:t>训练</w:t>
      </w:r>
      <w:r w:rsidRPr="008F3FE2">
        <w:rPr>
          <w:rFonts w:ascii="仿宋_GB2312" w:eastAsia="仿宋_GB2312"/>
          <w:sz w:val="32"/>
          <w:szCs w:val="32"/>
        </w:rPr>
        <w:t>，此时进</w:t>
      </w:r>
      <w:proofErr w:type="gramStart"/>
      <w:r w:rsidRPr="008F3FE2">
        <w:rPr>
          <w:rFonts w:ascii="仿宋_GB2312" w:eastAsia="仿宋_GB2312"/>
          <w:sz w:val="32"/>
          <w:szCs w:val="32"/>
        </w:rPr>
        <w:t>近角度</w:t>
      </w:r>
      <w:proofErr w:type="gramEnd"/>
      <w:r w:rsidRPr="008F3FE2">
        <w:rPr>
          <w:rFonts w:ascii="仿宋_GB2312" w:eastAsia="仿宋_GB2312"/>
          <w:sz w:val="32"/>
          <w:szCs w:val="32"/>
        </w:rPr>
        <w:t>极陡且下降率很大。</w:t>
      </w:r>
    </w:p>
    <w:p w:rsidR="008F3FE2" w:rsidRPr="008F3FE2" w:rsidRDefault="008F3FE2" w:rsidP="003B2CCD">
      <w:pPr>
        <w:numPr>
          <w:ilvl w:val="0"/>
          <w:numId w:val="6"/>
        </w:numPr>
        <w:rPr>
          <w:rFonts w:ascii="仿宋_GB2312" w:eastAsia="仿宋_GB2312"/>
          <w:sz w:val="32"/>
          <w:szCs w:val="32"/>
        </w:rPr>
      </w:pPr>
      <w:r w:rsidRPr="008F3FE2">
        <w:rPr>
          <w:rFonts w:ascii="仿宋_GB2312" w:eastAsia="仿宋_GB2312"/>
          <w:sz w:val="32"/>
          <w:szCs w:val="32"/>
        </w:rPr>
        <w:t>由于直升机和自转旋翼机运行形式多样、灵活，驾驶员需通过无线电报告自身位置和意图，监控其它航空器的位置和意图。</w:t>
      </w:r>
    </w:p>
    <w:p w:rsidR="008F3FE2" w:rsidRPr="008F3FE2" w:rsidRDefault="008F3FE2" w:rsidP="003B2CCD">
      <w:pPr>
        <w:numPr>
          <w:ilvl w:val="0"/>
          <w:numId w:val="6"/>
        </w:numPr>
        <w:rPr>
          <w:rFonts w:ascii="仿宋_GB2312" w:eastAsia="仿宋_GB2312"/>
          <w:sz w:val="32"/>
          <w:szCs w:val="32"/>
        </w:rPr>
      </w:pPr>
      <w:r w:rsidRPr="008F3FE2">
        <w:rPr>
          <w:rFonts w:ascii="仿宋_GB2312" w:eastAsia="仿宋_GB2312"/>
          <w:sz w:val="32"/>
          <w:szCs w:val="32"/>
        </w:rPr>
        <w:t>直升机应进近着陆在有标识的直升机停机坪上或合适的</w:t>
      </w:r>
      <w:r w:rsidRPr="008F3FE2">
        <w:rPr>
          <w:rFonts w:ascii="仿宋_GB2312" w:eastAsia="仿宋_GB2312"/>
          <w:sz w:val="32"/>
          <w:szCs w:val="32"/>
        </w:rPr>
        <w:lastRenderedPageBreak/>
        <w:t>无障碍物区域内，部分机场唯一适合着陆的区域可能仅为跑道。</w:t>
      </w:r>
    </w:p>
    <w:p w:rsidR="008F3FE2" w:rsidRPr="008F3FE2" w:rsidRDefault="008F3FE2" w:rsidP="003B2CCD">
      <w:pPr>
        <w:numPr>
          <w:ilvl w:val="0"/>
          <w:numId w:val="6"/>
        </w:numPr>
        <w:rPr>
          <w:rFonts w:ascii="仿宋_GB2312" w:eastAsia="仿宋_GB2312"/>
          <w:sz w:val="32"/>
          <w:szCs w:val="32"/>
        </w:rPr>
      </w:pPr>
      <w:r w:rsidRPr="008F3FE2">
        <w:rPr>
          <w:rFonts w:ascii="仿宋_GB2312" w:eastAsia="仿宋_GB2312"/>
          <w:sz w:val="32"/>
          <w:szCs w:val="32"/>
        </w:rPr>
        <w:t>所有驾驶员应注意，空中滑行是直升机地面运动常用方式，该滑行方法可以让直升机获得理想空速，尽量减小下洗气流效应并节约燃油。但直升机滑行不得飞越其它航空器、车辆和人员。</w:t>
      </w:r>
    </w:p>
    <w:p w:rsidR="008F3FE2" w:rsidRPr="008F3FE2" w:rsidRDefault="008F3FE2" w:rsidP="003B2CCD">
      <w:pPr>
        <w:numPr>
          <w:ilvl w:val="0"/>
          <w:numId w:val="6"/>
        </w:numPr>
        <w:rPr>
          <w:rFonts w:ascii="仿宋_GB2312" w:eastAsia="仿宋_GB2312"/>
          <w:sz w:val="32"/>
          <w:szCs w:val="32"/>
        </w:rPr>
      </w:pPr>
      <w:r w:rsidRPr="008F3FE2">
        <w:rPr>
          <w:rFonts w:ascii="仿宋_GB2312" w:eastAsia="仿宋_GB2312"/>
          <w:sz w:val="32"/>
          <w:szCs w:val="32"/>
        </w:rPr>
        <w:t>自转旋翼机进近着陆时，在进入起落航线五边之前，飞机/初级飞机具有航行优先权。</w:t>
      </w:r>
    </w:p>
    <w:p w:rsidR="008F3FE2" w:rsidRPr="008F3FE2" w:rsidRDefault="008F3FE2" w:rsidP="003B2CCD">
      <w:pPr>
        <w:numPr>
          <w:ilvl w:val="0"/>
          <w:numId w:val="6"/>
        </w:numPr>
        <w:rPr>
          <w:rFonts w:ascii="仿宋_GB2312" w:eastAsia="仿宋_GB2312"/>
          <w:sz w:val="32"/>
          <w:szCs w:val="32"/>
        </w:rPr>
      </w:pPr>
      <w:r w:rsidRPr="008F3FE2">
        <w:rPr>
          <w:rFonts w:ascii="仿宋_GB2312" w:eastAsia="仿宋_GB2312"/>
          <w:sz w:val="32"/>
          <w:szCs w:val="32"/>
        </w:rPr>
        <w:t>起落航线中的直升机可以在更低和离机场更近的高度（</w:t>
      </w:r>
      <w:r w:rsidR="001D6651">
        <w:rPr>
          <w:rFonts w:ascii="仿宋_GB2312" w:eastAsia="仿宋_GB2312"/>
          <w:sz w:val="32"/>
          <w:szCs w:val="32"/>
        </w:rPr>
        <w:t>真高</w:t>
      </w:r>
      <w:r w:rsidRPr="008F3FE2">
        <w:rPr>
          <w:rFonts w:ascii="仿宋_GB2312" w:eastAsia="仿宋_GB2312"/>
          <w:sz w:val="32"/>
          <w:szCs w:val="32"/>
        </w:rPr>
        <w:t>500英尺）执行起落航线。如果机场交通环境允许，此起落航线可以在跑道的另一侧进行且所有转弯与机场起落航线转弯方向相反。</w:t>
      </w:r>
    </w:p>
    <w:p w:rsidR="008F3FE2" w:rsidRPr="008F3FE2" w:rsidRDefault="008F3FE2" w:rsidP="00DC010B">
      <w:pPr>
        <w:pStyle w:val="2"/>
        <w:ind w:left="578" w:hanging="578"/>
        <w:rPr>
          <w:rFonts w:hint="eastAsia"/>
        </w:rPr>
      </w:pPr>
      <w:bookmarkStart w:id="11" w:name="_Toc533431452"/>
      <w:r w:rsidRPr="008F3FE2">
        <w:t>超轻型航空器运行</w:t>
      </w:r>
      <w:bookmarkEnd w:id="11"/>
    </w:p>
    <w:p w:rsidR="008F3FE2" w:rsidRPr="008F3FE2" w:rsidRDefault="008F3FE2" w:rsidP="003B2CCD">
      <w:pPr>
        <w:numPr>
          <w:ilvl w:val="0"/>
          <w:numId w:val="7"/>
        </w:numPr>
        <w:rPr>
          <w:rFonts w:ascii="仿宋_GB2312" w:eastAsia="仿宋_GB2312"/>
          <w:sz w:val="32"/>
          <w:szCs w:val="32"/>
        </w:rPr>
      </w:pPr>
      <w:r w:rsidRPr="008F3FE2">
        <w:rPr>
          <w:rFonts w:ascii="仿宋_GB2312" w:eastAsia="仿宋_GB2312"/>
          <w:sz w:val="32"/>
          <w:szCs w:val="32"/>
        </w:rPr>
        <w:t>超轻型航空器遵循CCAR-91部O章定义，驾驶员应在机场标高500英尺的高度进行标准起降航线操作。</w:t>
      </w:r>
    </w:p>
    <w:p w:rsidR="008F3FE2" w:rsidRPr="008F3FE2" w:rsidRDefault="008F3FE2" w:rsidP="003B2CCD">
      <w:pPr>
        <w:numPr>
          <w:ilvl w:val="0"/>
          <w:numId w:val="7"/>
        </w:numPr>
        <w:rPr>
          <w:rFonts w:ascii="仿宋_GB2312" w:eastAsia="仿宋_GB2312"/>
          <w:sz w:val="32"/>
          <w:szCs w:val="32"/>
        </w:rPr>
      </w:pPr>
      <w:r w:rsidRPr="008F3FE2">
        <w:rPr>
          <w:rFonts w:ascii="仿宋_GB2312" w:eastAsia="仿宋_GB2312"/>
          <w:sz w:val="32"/>
          <w:szCs w:val="32"/>
        </w:rPr>
        <w:t>超轻型航空器应该在机场标高500英尺的高度加入起落航线以确保与其它航空器保持足够间隔，且不得在其它处于起降阶段的航空器的上方飞越。</w:t>
      </w:r>
    </w:p>
    <w:p w:rsidR="008F3FE2" w:rsidRPr="008F3FE2" w:rsidRDefault="008F3FE2" w:rsidP="003B2CCD">
      <w:pPr>
        <w:numPr>
          <w:ilvl w:val="0"/>
          <w:numId w:val="7"/>
        </w:numPr>
        <w:rPr>
          <w:rFonts w:ascii="仿宋_GB2312" w:eastAsia="仿宋_GB2312"/>
          <w:sz w:val="32"/>
          <w:szCs w:val="32"/>
        </w:rPr>
      </w:pPr>
      <w:r w:rsidRPr="008F3FE2">
        <w:rPr>
          <w:rFonts w:ascii="仿宋_GB2312" w:eastAsia="仿宋_GB2312"/>
          <w:sz w:val="32"/>
          <w:szCs w:val="32"/>
        </w:rPr>
        <w:t>本条款同样适用于选择在起落航线高度上方执行飞越本场程序的超轻型航空器驾驶员。</w:t>
      </w:r>
    </w:p>
    <w:p w:rsidR="008F3FE2" w:rsidRPr="008F3FE2" w:rsidRDefault="007C396D" w:rsidP="007C396D">
      <w:pPr>
        <w:numPr>
          <w:ilvl w:val="0"/>
          <w:numId w:val="7"/>
        </w:numPr>
        <w:rPr>
          <w:rFonts w:ascii="仿宋_GB2312" w:eastAsia="仿宋_GB2312"/>
          <w:sz w:val="32"/>
          <w:szCs w:val="32"/>
        </w:rPr>
      </w:pPr>
      <w:r w:rsidRPr="007C396D">
        <w:rPr>
          <w:rFonts w:ascii="仿宋_GB2312" w:eastAsia="仿宋_GB2312" w:hint="eastAsia"/>
          <w:sz w:val="32"/>
          <w:szCs w:val="32"/>
        </w:rPr>
        <w:t>其他航空器驾驶员应注意目视搜索那些不易被观察到的</w:t>
      </w:r>
      <w:r w:rsidRPr="007C396D">
        <w:rPr>
          <w:rFonts w:ascii="仿宋_GB2312" w:eastAsia="仿宋_GB2312" w:hint="eastAsia"/>
          <w:sz w:val="32"/>
          <w:szCs w:val="32"/>
        </w:rPr>
        <w:lastRenderedPageBreak/>
        <w:t>超轻型航空器。</w:t>
      </w:r>
    </w:p>
    <w:p w:rsidR="008F3FE2" w:rsidRPr="008F3FE2" w:rsidRDefault="008F3FE2" w:rsidP="003B2CCD">
      <w:pPr>
        <w:numPr>
          <w:ilvl w:val="0"/>
          <w:numId w:val="7"/>
        </w:numPr>
        <w:rPr>
          <w:rFonts w:ascii="仿宋_GB2312" w:eastAsia="仿宋_GB2312"/>
          <w:sz w:val="32"/>
          <w:szCs w:val="32"/>
        </w:rPr>
      </w:pPr>
      <w:r w:rsidRPr="008F3FE2">
        <w:rPr>
          <w:rFonts w:ascii="仿宋_GB2312" w:eastAsia="仿宋_GB2312"/>
          <w:sz w:val="32"/>
          <w:szCs w:val="32"/>
        </w:rPr>
        <w:t>其它航空器产生的尾流对超轻型航空器而言极其危险。</w:t>
      </w:r>
    </w:p>
    <w:p w:rsidR="008F3FE2" w:rsidRPr="008F3FE2" w:rsidRDefault="008F3FE2" w:rsidP="003B2CCD">
      <w:pPr>
        <w:numPr>
          <w:ilvl w:val="0"/>
          <w:numId w:val="7"/>
        </w:numPr>
        <w:rPr>
          <w:rFonts w:ascii="仿宋_GB2312" w:eastAsia="仿宋_GB2312"/>
          <w:sz w:val="32"/>
          <w:szCs w:val="32"/>
        </w:rPr>
      </w:pPr>
      <w:r w:rsidRPr="008F3FE2">
        <w:rPr>
          <w:rFonts w:ascii="仿宋_GB2312" w:eastAsia="仿宋_GB2312"/>
          <w:sz w:val="32"/>
          <w:szCs w:val="32"/>
        </w:rPr>
        <w:t>速度和起飞重量更大的航空器在到达起落航线前且在10,000英尺以下时的运行速度可达250节。尽管起落航线中的航空器最大速度应为200节，但是当此类航空器报告其距离机场20海里时，可以在5分钟内到达起落航线附近。</w:t>
      </w:r>
    </w:p>
    <w:p w:rsidR="008F3FE2" w:rsidRPr="008F3FE2" w:rsidRDefault="008F3FE2" w:rsidP="003B2CCD">
      <w:pPr>
        <w:numPr>
          <w:ilvl w:val="0"/>
          <w:numId w:val="7"/>
        </w:numPr>
        <w:rPr>
          <w:rFonts w:ascii="仿宋_GB2312" w:eastAsia="仿宋_GB2312"/>
          <w:sz w:val="32"/>
          <w:szCs w:val="32"/>
        </w:rPr>
      </w:pPr>
      <w:r w:rsidRPr="008F3FE2">
        <w:rPr>
          <w:rFonts w:ascii="仿宋_GB2312" w:eastAsia="仿宋_GB2312"/>
          <w:sz w:val="32"/>
          <w:szCs w:val="32"/>
        </w:rPr>
        <w:t>依据</w:t>
      </w:r>
      <w:r w:rsidR="00326F40">
        <w:rPr>
          <w:rFonts w:ascii="仿宋_GB2312" w:eastAsia="仿宋_GB2312"/>
          <w:sz w:val="32"/>
          <w:szCs w:val="32"/>
        </w:rPr>
        <w:t>CCAR-91</w:t>
      </w:r>
      <w:r w:rsidRPr="008F3FE2">
        <w:rPr>
          <w:rFonts w:ascii="仿宋_GB2312" w:eastAsia="仿宋_GB2312"/>
          <w:sz w:val="32"/>
          <w:szCs w:val="32"/>
        </w:rPr>
        <w:t>部第91.1313条，超轻型飞机应避让其它所有航空器。</w:t>
      </w:r>
    </w:p>
    <w:p w:rsidR="008F3FE2" w:rsidRPr="008F3FE2" w:rsidRDefault="008F3FE2" w:rsidP="003B2CCD">
      <w:pPr>
        <w:numPr>
          <w:ilvl w:val="0"/>
          <w:numId w:val="7"/>
        </w:numPr>
        <w:rPr>
          <w:rFonts w:ascii="仿宋_GB2312" w:eastAsia="仿宋_GB2312"/>
          <w:sz w:val="32"/>
          <w:szCs w:val="32"/>
        </w:rPr>
      </w:pPr>
      <w:r w:rsidRPr="008F3FE2">
        <w:rPr>
          <w:rFonts w:ascii="仿宋_GB2312" w:eastAsia="仿宋_GB2312"/>
          <w:sz w:val="32"/>
          <w:szCs w:val="32"/>
        </w:rPr>
        <w:t>当超轻型飞机在机场周边运行时，应执行附件1图例所示的矩形航线，航线高度应</w:t>
      </w:r>
      <w:r w:rsidR="00FC0B02">
        <w:rPr>
          <w:rFonts w:ascii="仿宋_GB2312" w:eastAsia="仿宋_GB2312" w:hint="eastAsia"/>
          <w:sz w:val="32"/>
          <w:szCs w:val="32"/>
        </w:rPr>
        <w:t>不高于</w:t>
      </w:r>
      <w:r w:rsidR="002549E8">
        <w:rPr>
          <w:rFonts w:ascii="仿宋_GB2312" w:eastAsia="仿宋_GB2312" w:hint="eastAsia"/>
          <w:sz w:val="32"/>
          <w:szCs w:val="32"/>
        </w:rPr>
        <w:t>真高</w:t>
      </w:r>
      <w:r w:rsidRPr="008F3FE2">
        <w:rPr>
          <w:rFonts w:ascii="仿宋_GB2312" w:eastAsia="仿宋_GB2312"/>
          <w:sz w:val="32"/>
          <w:szCs w:val="32"/>
        </w:rPr>
        <w:t>500英尺，且在机场规定的起落航线内。有专用着陆区域的超轻型飞机起落航线通常平行于标准起落航线，但高度更低，转弯方向相反。</w:t>
      </w:r>
    </w:p>
    <w:p w:rsidR="008F3FE2" w:rsidRPr="008F3FE2" w:rsidRDefault="008F3FE2" w:rsidP="003B2CCD">
      <w:pPr>
        <w:numPr>
          <w:ilvl w:val="0"/>
          <w:numId w:val="7"/>
        </w:numPr>
        <w:rPr>
          <w:rFonts w:ascii="仿宋_GB2312" w:eastAsia="仿宋_GB2312"/>
          <w:sz w:val="32"/>
          <w:szCs w:val="32"/>
        </w:rPr>
      </w:pPr>
      <w:r w:rsidRPr="008F3FE2">
        <w:rPr>
          <w:rFonts w:ascii="仿宋_GB2312" w:eastAsia="仿宋_GB2312"/>
          <w:sz w:val="32"/>
          <w:szCs w:val="32"/>
        </w:rPr>
        <w:t>所有驾驶员应注意，超轻型飞机的飞行高度远低于飞机。此外超轻型飞机的起飞和进近下滑角也可以很陡。为了快速脱离机场起降区域，允许超轻型航空器在接近跑道末端的位置转弯。</w:t>
      </w:r>
    </w:p>
    <w:p w:rsidR="008F3FE2" w:rsidRPr="008F3FE2" w:rsidRDefault="008F3FE2" w:rsidP="00DC010B">
      <w:pPr>
        <w:pStyle w:val="2"/>
        <w:ind w:left="578" w:hanging="578"/>
        <w:rPr>
          <w:rFonts w:hint="eastAsia"/>
        </w:rPr>
      </w:pPr>
      <w:bookmarkStart w:id="12" w:name="_Toc533431453"/>
      <w:r w:rsidRPr="008F3FE2">
        <w:t>滑翔机运行</w:t>
      </w:r>
      <w:bookmarkEnd w:id="12"/>
    </w:p>
    <w:p w:rsidR="008F3FE2" w:rsidRPr="008F3FE2" w:rsidRDefault="008F3FE2" w:rsidP="003B2CCD">
      <w:pPr>
        <w:numPr>
          <w:ilvl w:val="0"/>
          <w:numId w:val="8"/>
        </w:numPr>
        <w:rPr>
          <w:rFonts w:ascii="仿宋_GB2312" w:eastAsia="仿宋_GB2312"/>
          <w:sz w:val="32"/>
          <w:szCs w:val="32"/>
        </w:rPr>
      </w:pPr>
      <w:r w:rsidRPr="008F3FE2">
        <w:rPr>
          <w:rFonts w:ascii="仿宋_GB2312" w:eastAsia="仿宋_GB2312"/>
          <w:sz w:val="32"/>
          <w:szCs w:val="32"/>
        </w:rPr>
        <w:t>滑翔机可以在机场的正常跑道上或机场边界内的毗邻场地上运行。滑翔机可用不同方式起飞，包括飞机牵引、车辆牵引、自身动力和绞车助力。通常情况下都会有人员和</w:t>
      </w:r>
      <w:r w:rsidRPr="008F3FE2">
        <w:rPr>
          <w:rFonts w:ascii="仿宋_GB2312" w:eastAsia="仿宋_GB2312"/>
          <w:sz w:val="32"/>
          <w:szCs w:val="32"/>
        </w:rPr>
        <w:lastRenderedPageBreak/>
        <w:t>车辆在跑道上或跑道周围进行操作。</w:t>
      </w:r>
    </w:p>
    <w:p w:rsidR="008F3FE2" w:rsidRPr="008F3FE2" w:rsidRDefault="008F3FE2" w:rsidP="003B2CCD">
      <w:pPr>
        <w:numPr>
          <w:ilvl w:val="0"/>
          <w:numId w:val="8"/>
        </w:numPr>
        <w:rPr>
          <w:rFonts w:ascii="仿宋_GB2312" w:eastAsia="仿宋_GB2312"/>
          <w:sz w:val="32"/>
          <w:szCs w:val="32"/>
        </w:rPr>
      </w:pPr>
      <w:r w:rsidRPr="008F3FE2">
        <w:rPr>
          <w:rFonts w:ascii="仿宋_GB2312" w:eastAsia="仿宋_GB2312"/>
          <w:sz w:val="32"/>
          <w:szCs w:val="32"/>
        </w:rPr>
        <w:t>风向</w:t>
      </w:r>
      <w:proofErr w:type="gramStart"/>
      <w:r w:rsidRPr="008F3FE2">
        <w:rPr>
          <w:rFonts w:ascii="仿宋_GB2312" w:eastAsia="仿宋_GB2312"/>
          <w:sz w:val="32"/>
          <w:szCs w:val="32"/>
        </w:rPr>
        <w:t>袋附近</w:t>
      </w:r>
      <w:proofErr w:type="gramEnd"/>
      <w:r w:rsidRPr="008F3FE2">
        <w:rPr>
          <w:rFonts w:ascii="仿宋_GB2312" w:eastAsia="仿宋_GB2312"/>
          <w:sz w:val="32"/>
          <w:szCs w:val="32"/>
        </w:rPr>
        <w:t>的白色双十字标记表示机场周边正在进行滑翔机运行，航图上也会使用双十字标记进行滑翔机运行的区域。有些滑翔机在</w:t>
      </w:r>
      <w:r w:rsidR="004669F0">
        <w:rPr>
          <w:rFonts w:ascii="仿宋_GB2312" w:eastAsia="仿宋_GB2312"/>
          <w:sz w:val="32"/>
          <w:szCs w:val="32"/>
        </w:rPr>
        <w:t>公共交通</w:t>
      </w:r>
      <w:r w:rsidR="00F17751">
        <w:rPr>
          <w:rFonts w:ascii="仿宋_GB2312" w:eastAsia="仿宋_GB2312"/>
          <w:sz w:val="32"/>
          <w:szCs w:val="32"/>
        </w:rPr>
        <w:t>通报</w:t>
      </w:r>
      <w:r w:rsidR="004669F0">
        <w:rPr>
          <w:rFonts w:ascii="仿宋_GB2312" w:eastAsia="仿宋_GB2312"/>
          <w:sz w:val="32"/>
          <w:szCs w:val="32"/>
        </w:rPr>
        <w:t>频率</w:t>
      </w:r>
      <w:r w:rsidRPr="008F3FE2">
        <w:rPr>
          <w:rFonts w:ascii="仿宋_GB2312" w:eastAsia="仿宋_GB2312"/>
          <w:sz w:val="32"/>
          <w:szCs w:val="32"/>
        </w:rPr>
        <w:t>区域附近运行，则可以使用区别于通报频率的其它频率。</w:t>
      </w:r>
    </w:p>
    <w:p w:rsidR="008F3FE2" w:rsidRPr="008F3FE2" w:rsidRDefault="008F3FE2" w:rsidP="003B2CCD">
      <w:pPr>
        <w:numPr>
          <w:ilvl w:val="0"/>
          <w:numId w:val="8"/>
        </w:numPr>
        <w:rPr>
          <w:rFonts w:ascii="仿宋_GB2312" w:eastAsia="仿宋_GB2312"/>
          <w:sz w:val="32"/>
          <w:szCs w:val="32"/>
        </w:rPr>
      </w:pPr>
      <w:r w:rsidRPr="008F3FE2">
        <w:rPr>
          <w:rFonts w:ascii="仿宋_GB2312" w:eastAsia="仿宋_GB2312"/>
          <w:sz w:val="32"/>
          <w:szCs w:val="32"/>
        </w:rPr>
        <w:t>牵引滑翔机操作可能出现在任何机场，滑翔机可能被拉起至离地2000英尺以上的高度。机场周边运行的其它航空器驾驶员应留意</w:t>
      </w:r>
      <w:proofErr w:type="gramStart"/>
      <w:r w:rsidRPr="008F3FE2">
        <w:rPr>
          <w:rFonts w:ascii="仿宋_GB2312" w:eastAsia="仿宋_GB2312"/>
          <w:sz w:val="32"/>
          <w:szCs w:val="32"/>
        </w:rPr>
        <w:t>此高度</w:t>
      </w:r>
      <w:proofErr w:type="gramEnd"/>
      <w:r w:rsidRPr="008F3FE2">
        <w:rPr>
          <w:rFonts w:ascii="仿宋_GB2312" w:eastAsia="仿宋_GB2312"/>
          <w:sz w:val="32"/>
          <w:szCs w:val="32"/>
        </w:rPr>
        <w:t>以下的牵引绳。</w:t>
      </w:r>
    </w:p>
    <w:p w:rsidR="008F3FE2" w:rsidRPr="008F3FE2" w:rsidRDefault="008F3FE2" w:rsidP="003B2CCD">
      <w:pPr>
        <w:numPr>
          <w:ilvl w:val="0"/>
          <w:numId w:val="8"/>
        </w:numPr>
        <w:rPr>
          <w:rFonts w:ascii="仿宋_GB2312" w:eastAsia="仿宋_GB2312"/>
          <w:sz w:val="32"/>
          <w:szCs w:val="32"/>
        </w:rPr>
      </w:pPr>
      <w:r w:rsidRPr="008F3FE2">
        <w:rPr>
          <w:rFonts w:ascii="仿宋_GB2312" w:eastAsia="仿宋_GB2312"/>
          <w:sz w:val="32"/>
          <w:szCs w:val="32"/>
        </w:rPr>
        <w:t>在起降跑道着陆的滑翔机无法有效避让其它航空器。在同时进行滑翔机和直升机运行的机场，直升机驾驶员应遵循标准起落航线，避让可能执行非标准起落航线的滑翔机。</w:t>
      </w:r>
    </w:p>
    <w:p w:rsidR="008F3FE2" w:rsidRPr="008F3FE2" w:rsidRDefault="008F3FE2" w:rsidP="003B2CCD">
      <w:pPr>
        <w:numPr>
          <w:ilvl w:val="0"/>
          <w:numId w:val="8"/>
        </w:numPr>
        <w:rPr>
          <w:rFonts w:ascii="仿宋_GB2312" w:eastAsia="仿宋_GB2312"/>
          <w:sz w:val="32"/>
          <w:szCs w:val="32"/>
        </w:rPr>
      </w:pPr>
      <w:r w:rsidRPr="008F3FE2">
        <w:rPr>
          <w:rFonts w:ascii="仿宋_GB2312" w:eastAsia="仿宋_GB2312"/>
          <w:sz w:val="32"/>
          <w:szCs w:val="32"/>
        </w:rPr>
        <w:t>滑翔机，包括正在进行牵引操作的牵引航空器，与有动力航空器相比，拥有航行优先权。</w:t>
      </w:r>
    </w:p>
    <w:p w:rsidR="008F3FE2" w:rsidRPr="008F3FE2" w:rsidRDefault="00D25435" w:rsidP="00D25435">
      <w:pPr>
        <w:numPr>
          <w:ilvl w:val="0"/>
          <w:numId w:val="8"/>
        </w:numPr>
        <w:rPr>
          <w:rFonts w:ascii="仿宋_GB2312" w:eastAsia="仿宋_GB2312"/>
          <w:sz w:val="32"/>
          <w:szCs w:val="32"/>
        </w:rPr>
      </w:pPr>
      <w:r w:rsidRPr="00D25435">
        <w:rPr>
          <w:rFonts w:ascii="仿宋_GB2312" w:eastAsia="仿宋_GB2312" w:hint="eastAsia"/>
          <w:sz w:val="32"/>
          <w:szCs w:val="32"/>
        </w:rPr>
        <w:t>如果飞机和滑翔机使用相同的跑道起降，则滑翔机的起落航线在有动力航空器的起落航线内。如果有动力航空器使用跑道的一侧建立了“滑翔机运行区域”，则滑翔机起落航线通常在最接近“滑翔机运行区域”的一侧。如果规定了“滑翔机运行区域”，在不同风向下，滑翔机的起落方向可能与有动力航空器一致，也可能与有动力航空器的起落航线方向相反。</w:t>
      </w:r>
      <w:r w:rsidR="008F3FE2" w:rsidRPr="008F3FE2">
        <w:rPr>
          <w:rFonts w:ascii="仿宋_GB2312" w:eastAsia="仿宋_GB2312"/>
          <w:sz w:val="32"/>
          <w:szCs w:val="32"/>
        </w:rPr>
        <w:t>（参见附件1滑翔机运行的图例）。</w:t>
      </w:r>
    </w:p>
    <w:p w:rsidR="008F3FE2" w:rsidRPr="008F3FE2" w:rsidRDefault="00A0287A" w:rsidP="00A0287A">
      <w:pPr>
        <w:numPr>
          <w:ilvl w:val="0"/>
          <w:numId w:val="8"/>
        </w:numPr>
        <w:rPr>
          <w:rFonts w:ascii="仿宋_GB2312" w:eastAsia="仿宋_GB2312"/>
          <w:sz w:val="32"/>
          <w:szCs w:val="32"/>
        </w:rPr>
      </w:pPr>
      <w:r w:rsidRPr="00A0287A">
        <w:rPr>
          <w:rFonts w:ascii="仿宋_GB2312" w:eastAsia="仿宋_GB2312" w:hint="eastAsia"/>
          <w:sz w:val="32"/>
          <w:szCs w:val="32"/>
        </w:rPr>
        <w:t>滑翔机起落航线的滑翔起始点通常从离地高度</w:t>
      </w:r>
      <w:r w:rsidRPr="00A0287A">
        <w:rPr>
          <w:rFonts w:ascii="仿宋_GB2312" w:eastAsia="仿宋_GB2312"/>
          <w:sz w:val="32"/>
          <w:szCs w:val="32"/>
        </w:rPr>
        <w:t xml:space="preserve"> 600 </w:t>
      </w:r>
      <w:proofErr w:type="gramStart"/>
      <w:r w:rsidRPr="00A0287A">
        <w:rPr>
          <w:rFonts w:ascii="仿宋_GB2312" w:eastAsia="仿宋_GB2312"/>
          <w:sz w:val="32"/>
          <w:szCs w:val="32"/>
        </w:rPr>
        <w:t>英尺到</w:t>
      </w:r>
      <w:proofErr w:type="gramEnd"/>
      <w:r w:rsidRPr="00A0287A">
        <w:rPr>
          <w:rFonts w:ascii="仿宋_GB2312" w:eastAsia="仿宋_GB2312"/>
          <w:sz w:val="32"/>
          <w:szCs w:val="32"/>
        </w:rPr>
        <w:t xml:space="preserve"> 1000 英尺</w:t>
      </w:r>
      <w:r>
        <w:rPr>
          <w:rFonts w:ascii="仿宋_GB2312" w:eastAsia="仿宋_GB2312" w:hint="eastAsia"/>
          <w:sz w:val="32"/>
          <w:szCs w:val="32"/>
        </w:rPr>
        <w:t>。</w:t>
      </w:r>
    </w:p>
    <w:p w:rsidR="008F3FE2" w:rsidRPr="008F3FE2" w:rsidRDefault="008F3FE2" w:rsidP="00DC010B">
      <w:pPr>
        <w:pStyle w:val="2"/>
        <w:ind w:left="578" w:hanging="578"/>
        <w:rPr>
          <w:rFonts w:hint="eastAsia"/>
        </w:rPr>
      </w:pPr>
      <w:bookmarkStart w:id="13" w:name="_Toc533431454"/>
      <w:r w:rsidRPr="008F3FE2">
        <w:lastRenderedPageBreak/>
        <w:t>热气球</w:t>
      </w:r>
      <w:bookmarkEnd w:id="13"/>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因热气球无法执行起落航线，有动力航空器必须避让热气球。热气球拥有最高航行优先权。</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热气球驾驶员只能在取证或登记机场的周边运行，且必须通过</w:t>
      </w:r>
      <w:r w:rsidR="004669F0">
        <w:rPr>
          <w:rFonts w:ascii="仿宋_GB2312" w:eastAsia="仿宋_GB2312" w:hint="eastAsia"/>
          <w:sz w:val="32"/>
          <w:szCs w:val="32"/>
        </w:rPr>
        <w:t>公共交通</w:t>
      </w:r>
      <w:r w:rsidR="00F17751">
        <w:rPr>
          <w:rFonts w:ascii="仿宋_GB2312" w:eastAsia="仿宋_GB2312" w:hint="eastAsia"/>
          <w:sz w:val="32"/>
          <w:szCs w:val="32"/>
        </w:rPr>
        <w:t>通报</w:t>
      </w:r>
      <w:r w:rsidR="004669F0">
        <w:rPr>
          <w:rFonts w:ascii="仿宋_GB2312" w:eastAsia="仿宋_GB2312" w:hint="eastAsia"/>
          <w:sz w:val="32"/>
          <w:szCs w:val="32"/>
        </w:rPr>
        <w:t>频率</w:t>
      </w:r>
      <w:r w:rsidRPr="008F3FE2">
        <w:rPr>
          <w:rFonts w:ascii="仿宋_GB2312" w:eastAsia="仿宋_GB2312" w:hint="eastAsia"/>
          <w:sz w:val="32"/>
          <w:szCs w:val="32"/>
        </w:rPr>
        <w:t>报告位置和意图。</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为了利用不同高度风向的变化，热气球在机场的进近路线可以与所报告的意图不同。并非所有降落都通过直接进近完成，所以其它航空器驾驶员应注意热气球下降时可能会快速改变方向。</w:t>
      </w:r>
    </w:p>
    <w:p w:rsidR="008F3FE2" w:rsidRPr="008F3FE2" w:rsidRDefault="008F3FE2" w:rsidP="00DC010B">
      <w:pPr>
        <w:pStyle w:val="2"/>
        <w:ind w:left="578" w:hanging="578"/>
        <w:rPr>
          <w:rFonts w:hint="eastAsia"/>
        </w:rPr>
      </w:pPr>
      <w:bookmarkStart w:id="14" w:name="_Toc533431455"/>
      <w:r w:rsidRPr="008F3FE2">
        <w:t>商业运输航空器运行</w:t>
      </w:r>
      <w:bookmarkEnd w:id="14"/>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某些无塔台管制机场可供商业运输航空器备降。这些航空器的运行参数</w:t>
      </w:r>
      <w:r w:rsidRPr="008F3FE2">
        <w:rPr>
          <w:rFonts w:ascii="仿宋_GB2312" w:eastAsia="仿宋_GB2312"/>
          <w:sz w:val="32"/>
          <w:szCs w:val="32"/>
        </w:rPr>
        <w:t>/标准可能与通用航空器不同，按照仪表飞行规则运行，且严格按照公司标准</w:t>
      </w:r>
      <w:r w:rsidR="00F027DA">
        <w:rPr>
          <w:rFonts w:ascii="仿宋_GB2312" w:eastAsia="仿宋_GB2312" w:hint="eastAsia"/>
          <w:sz w:val="32"/>
          <w:szCs w:val="32"/>
        </w:rPr>
        <w:t>操作</w:t>
      </w:r>
      <w:r w:rsidRPr="008F3FE2">
        <w:rPr>
          <w:rFonts w:ascii="仿宋_GB2312" w:eastAsia="仿宋_GB2312"/>
          <w:sz w:val="32"/>
          <w:szCs w:val="32"/>
        </w:rPr>
        <w:t>程序（SOP）。进行低速大仰角飞行的大型航空器驾驶员难以目视在其飞行路径下方的其它小型航空器，特别是在进近阶段。因此此类航空器在无塔台管制机场及周边运行应通过</w:t>
      </w:r>
      <w:r w:rsidR="004669F0">
        <w:rPr>
          <w:rFonts w:ascii="仿宋_GB2312" w:eastAsia="仿宋_GB2312"/>
          <w:sz w:val="32"/>
          <w:szCs w:val="32"/>
        </w:rPr>
        <w:t>公共交通</w:t>
      </w:r>
      <w:r w:rsidR="00F17751">
        <w:rPr>
          <w:rFonts w:ascii="仿宋_GB2312" w:eastAsia="仿宋_GB2312"/>
          <w:sz w:val="32"/>
          <w:szCs w:val="32"/>
        </w:rPr>
        <w:t>通报</w:t>
      </w:r>
      <w:r w:rsidR="004669F0">
        <w:rPr>
          <w:rFonts w:ascii="仿宋_GB2312" w:eastAsia="仿宋_GB2312"/>
          <w:sz w:val="32"/>
          <w:szCs w:val="32"/>
        </w:rPr>
        <w:t>频率</w:t>
      </w:r>
      <w:r w:rsidRPr="008F3FE2">
        <w:rPr>
          <w:rFonts w:ascii="仿宋_GB2312" w:eastAsia="仿宋_GB2312"/>
          <w:sz w:val="32"/>
          <w:szCs w:val="32"/>
        </w:rPr>
        <w:t>广播其位置与意图，在同一区域的其它航空器的驾驶员应回应广播并报告位置和意图，以确保运行安全。</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通航驾驶员应了解，在某些情况</w:t>
      </w:r>
      <w:proofErr w:type="gramStart"/>
      <w:r w:rsidRPr="008F3FE2">
        <w:rPr>
          <w:rFonts w:ascii="仿宋_GB2312" w:eastAsia="仿宋_GB2312" w:hint="eastAsia"/>
          <w:sz w:val="32"/>
          <w:szCs w:val="32"/>
        </w:rPr>
        <w:t>下商业</w:t>
      </w:r>
      <w:proofErr w:type="gramEnd"/>
      <w:r w:rsidRPr="008F3FE2">
        <w:rPr>
          <w:rFonts w:ascii="仿宋_GB2312" w:eastAsia="仿宋_GB2312" w:hint="eastAsia"/>
          <w:sz w:val="32"/>
          <w:szCs w:val="32"/>
        </w:rPr>
        <w:t>运输航空器由于其性能原因将无法使用现用跑道。</w:t>
      </w:r>
    </w:p>
    <w:p w:rsidR="008F3FE2" w:rsidRPr="008F3FE2" w:rsidRDefault="008F3FE2" w:rsidP="00DC010B">
      <w:pPr>
        <w:pStyle w:val="2"/>
        <w:ind w:left="578" w:hanging="578"/>
        <w:rPr>
          <w:rFonts w:hint="eastAsia"/>
        </w:rPr>
      </w:pPr>
      <w:bookmarkStart w:id="15" w:name="_Toc533431456"/>
      <w:r w:rsidRPr="008F3FE2">
        <w:lastRenderedPageBreak/>
        <w:t>飞机/初级飞机和旋翼机</w:t>
      </w:r>
      <w:r w:rsidR="00517030">
        <w:rPr>
          <w:rFonts w:hint="eastAsia"/>
        </w:rPr>
        <w:t>机</w:t>
      </w:r>
      <w:r w:rsidRPr="008F3FE2">
        <w:t>外载荷作业、农林喷洒运行</w:t>
      </w:r>
      <w:bookmarkEnd w:id="15"/>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驾驶员应了解部分无塔台管制机场会存在</w:t>
      </w:r>
      <w:r w:rsidR="007A0017" w:rsidRPr="007A0017">
        <w:rPr>
          <w:rFonts w:ascii="仿宋_GB2312" w:eastAsia="仿宋_GB2312" w:hint="eastAsia"/>
          <w:sz w:val="32"/>
          <w:szCs w:val="32"/>
        </w:rPr>
        <w:t>旋翼机</w:t>
      </w:r>
      <w:r w:rsidR="007A0017">
        <w:rPr>
          <w:rFonts w:ascii="仿宋_GB2312" w:eastAsia="仿宋_GB2312" w:hint="eastAsia"/>
          <w:sz w:val="32"/>
          <w:szCs w:val="32"/>
        </w:rPr>
        <w:t>机</w:t>
      </w:r>
      <w:r w:rsidRPr="008F3FE2">
        <w:rPr>
          <w:rFonts w:ascii="仿宋_GB2312" w:eastAsia="仿宋_GB2312" w:hint="eastAsia"/>
          <w:sz w:val="32"/>
          <w:szCs w:val="32"/>
        </w:rPr>
        <w:t>外载荷作业和农林喷洒等运行。</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空中作业运行通常会在起飞后和着陆前进行低空机动飞行。低空机动飞行无需遵守标准起落航线。为保障无塔台管制机场的飞行安全，以上作业航空器驾驶员应在</w:t>
      </w:r>
      <w:r w:rsidR="004669F0">
        <w:rPr>
          <w:rFonts w:ascii="仿宋_GB2312" w:eastAsia="仿宋_GB2312" w:hint="eastAsia"/>
          <w:sz w:val="32"/>
          <w:szCs w:val="32"/>
        </w:rPr>
        <w:t>公共交通</w:t>
      </w:r>
      <w:r w:rsidR="00F17751">
        <w:rPr>
          <w:rFonts w:ascii="仿宋_GB2312" w:eastAsia="仿宋_GB2312" w:hint="eastAsia"/>
          <w:sz w:val="32"/>
          <w:szCs w:val="32"/>
        </w:rPr>
        <w:t>通报</w:t>
      </w:r>
      <w:r w:rsidR="004669F0">
        <w:rPr>
          <w:rFonts w:ascii="仿宋_GB2312" w:eastAsia="仿宋_GB2312" w:hint="eastAsia"/>
          <w:sz w:val="32"/>
          <w:szCs w:val="32"/>
        </w:rPr>
        <w:t>频率</w:t>
      </w:r>
      <w:r w:rsidR="00427A66">
        <w:rPr>
          <w:rFonts w:ascii="仿宋_GB2312" w:eastAsia="仿宋_GB2312" w:hint="eastAsia"/>
          <w:sz w:val="32"/>
          <w:szCs w:val="32"/>
        </w:rPr>
        <w:t>上</w:t>
      </w:r>
      <w:proofErr w:type="gramStart"/>
      <w:r w:rsidR="00427A66">
        <w:rPr>
          <w:rFonts w:ascii="仿宋_GB2312" w:eastAsia="仿宋_GB2312" w:hint="eastAsia"/>
          <w:sz w:val="32"/>
          <w:szCs w:val="32"/>
        </w:rPr>
        <w:t>保持守听并</w:t>
      </w:r>
      <w:proofErr w:type="gramEnd"/>
      <w:r w:rsidR="00427A66">
        <w:rPr>
          <w:rFonts w:ascii="仿宋_GB2312" w:eastAsia="仿宋_GB2312" w:hint="eastAsia"/>
          <w:sz w:val="32"/>
          <w:szCs w:val="32"/>
        </w:rPr>
        <w:t>报告</w:t>
      </w:r>
      <w:r w:rsidRPr="008F3FE2">
        <w:rPr>
          <w:rFonts w:ascii="仿宋_GB2312" w:eastAsia="仿宋_GB2312" w:hint="eastAsia"/>
          <w:sz w:val="32"/>
          <w:szCs w:val="32"/>
        </w:rPr>
        <w:t>意图，同时注意避让其它航空器。</w:t>
      </w:r>
    </w:p>
    <w:p w:rsidR="008F3FE2" w:rsidRPr="008F3FE2" w:rsidRDefault="008F3FE2" w:rsidP="00DC010B">
      <w:pPr>
        <w:pStyle w:val="2"/>
        <w:ind w:left="578" w:hanging="578"/>
        <w:rPr>
          <w:rFonts w:hint="eastAsia"/>
        </w:rPr>
      </w:pPr>
      <w:bookmarkStart w:id="16" w:name="_Toc533431457"/>
      <w:r w:rsidRPr="008F3FE2">
        <w:t>训练运行</w:t>
      </w:r>
      <w:bookmarkEnd w:id="16"/>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许多机场用于各种航空器的训练。其它机场周边运行航空器的驾驶员应警惕周边训练飞行的非标准运行。部分训练航空器可能是由飞行小时经历较少的飞行学员驾驶的。驾驶员应尽量熟悉训练航空器的呼号，如果不确定其它航空器的意图，要特别注意通过重复</w:t>
      </w:r>
      <w:r w:rsidR="00EB0398">
        <w:rPr>
          <w:rFonts w:ascii="仿宋_GB2312" w:eastAsia="仿宋_GB2312" w:hint="eastAsia"/>
          <w:sz w:val="32"/>
          <w:szCs w:val="32"/>
        </w:rPr>
        <w:t>通报</w:t>
      </w:r>
      <w:r w:rsidRPr="008F3FE2">
        <w:rPr>
          <w:rFonts w:ascii="仿宋_GB2312" w:eastAsia="仿宋_GB2312" w:hint="eastAsia"/>
          <w:sz w:val="32"/>
          <w:szCs w:val="32"/>
        </w:rPr>
        <w:t>或询问进行确认，从而避免飞行冲突。</w:t>
      </w:r>
    </w:p>
    <w:p w:rsidR="008F3FE2" w:rsidRPr="008F3FE2" w:rsidRDefault="008F3FE2" w:rsidP="00DC010B">
      <w:pPr>
        <w:pStyle w:val="2"/>
        <w:ind w:left="578" w:hanging="578"/>
        <w:rPr>
          <w:rFonts w:hint="eastAsia"/>
        </w:rPr>
      </w:pPr>
      <w:bookmarkStart w:id="17" w:name="_Toc533431458"/>
      <w:r w:rsidRPr="008F3FE2">
        <w:t>机场作业</w:t>
      </w:r>
      <w:bookmarkEnd w:id="17"/>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在机场离场或进近的航空器驾驶员应注意机场可能正在进行作业。对于小型维护或修理，如果跑道可以在十分钟内恢复服务，则不要求机场运行方发布</w:t>
      </w:r>
      <w:r w:rsidRPr="008F3FE2">
        <w:rPr>
          <w:rFonts w:ascii="仿宋_GB2312" w:eastAsia="仿宋_GB2312"/>
          <w:sz w:val="32"/>
          <w:szCs w:val="32"/>
        </w:rPr>
        <w:t>NOTAM。除非机场关闭，否则NOTAM通知的作业必须保证跑道带在30分钟内恢复使用。此类NOTAM必须在作业开始前24小时发布。</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任何时候，只要驾驶员不确定是否有权降落在某机场，都应</w:t>
      </w:r>
      <w:r w:rsidRPr="008F3FE2">
        <w:rPr>
          <w:rFonts w:ascii="仿宋_GB2312" w:eastAsia="仿宋_GB2312" w:hint="eastAsia"/>
          <w:sz w:val="32"/>
          <w:szCs w:val="32"/>
        </w:rPr>
        <w:lastRenderedPageBreak/>
        <w:t>该询问机场所有方或运行方是否允许其降落，同时应该获取机动区域和设施的最新信息。</w:t>
      </w:r>
    </w:p>
    <w:p w:rsidR="008F3FE2" w:rsidRPr="00F6054B" w:rsidRDefault="008F3FE2" w:rsidP="00F6054B">
      <w:pPr>
        <w:pStyle w:val="1"/>
        <w:spacing w:before="156" w:after="156"/>
        <w:ind w:left="431" w:hanging="431"/>
      </w:pPr>
      <w:bookmarkStart w:id="18" w:name="_Toc533431459"/>
      <w:r w:rsidRPr="00F6054B">
        <w:t>运行风险</w:t>
      </w:r>
      <w:bookmarkEnd w:id="18"/>
    </w:p>
    <w:p w:rsidR="008F3FE2" w:rsidRPr="008F3FE2" w:rsidRDefault="008F3FE2" w:rsidP="00DC010B">
      <w:pPr>
        <w:pStyle w:val="2"/>
        <w:ind w:left="578" w:hanging="578"/>
        <w:rPr>
          <w:rFonts w:hint="eastAsia"/>
        </w:rPr>
      </w:pPr>
      <w:bookmarkStart w:id="19" w:name="_Toc533431460"/>
      <w:r w:rsidRPr="008F3FE2">
        <w:t>飞机尺寸和性能</w:t>
      </w:r>
      <w:bookmarkEnd w:id="19"/>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通航驾驶员应注意跑道长度超过</w:t>
      </w:r>
      <w:r w:rsidRPr="008F3FE2">
        <w:rPr>
          <w:rFonts w:ascii="仿宋_GB2312" w:eastAsia="仿宋_GB2312"/>
          <w:sz w:val="32"/>
          <w:szCs w:val="32"/>
        </w:rPr>
        <w:t>1400米的机场可以进行喷气动力或大型</w:t>
      </w:r>
      <w:proofErr w:type="gramStart"/>
      <w:r w:rsidRPr="008F3FE2">
        <w:rPr>
          <w:rFonts w:ascii="仿宋_GB2312" w:eastAsia="仿宋_GB2312"/>
          <w:sz w:val="32"/>
          <w:szCs w:val="32"/>
        </w:rPr>
        <w:t>涡</w:t>
      </w:r>
      <w:proofErr w:type="gramEnd"/>
      <w:r w:rsidRPr="008F3FE2">
        <w:rPr>
          <w:rFonts w:ascii="仿宋_GB2312" w:eastAsia="仿宋_GB2312"/>
          <w:sz w:val="32"/>
          <w:szCs w:val="32"/>
        </w:rPr>
        <w:t>桨动力飞机运行。应明确局方公布全国无塔台管制机场的跑道长度。</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对于起落航线上有高性能航空器运行的机场，其飞越高度不应低于机场标高上方</w:t>
      </w:r>
      <w:r w:rsidRPr="008F3FE2">
        <w:rPr>
          <w:rFonts w:ascii="仿宋_GB2312" w:eastAsia="仿宋_GB2312"/>
          <w:sz w:val="32"/>
          <w:szCs w:val="32"/>
        </w:rPr>
        <w:t>2000英尺。</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商业运输驾驶员应该意识到，无塔台管制机场运行的航空器类别众多，运行航空器性能各异。</w:t>
      </w:r>
    </w:p>
    <w:p w:rsidR="008F3FE2" w:rsidRPr="008F3FE2" w:rsidRDefault="008F3FE2" w:rsidP="00DC010B">
      <w:pPr>
        <w:pStyle w:val="2"/>
        <w:ind w:left="578" w:hanging="578"/>
        <w:rPr>
          <w:rFonts w:hint="eastAsia"/>
        </w:rPr>
      </w:pPr>
      <w:bookmarkStart w:id="20" w:name="_Toc533431461"/>
      <w:r w:rsidRPr="008F3FE2">
        <w:t>顺风起飞或着陆</w:t>
      </w:r>
      <w:bookmarkEnd w:id="20"/>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顺风起飞或着陆不符合飞行标准程序要求，驾驶员应尽可能逆风使用起降跑道。</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如果计划顺风起飞或着陆，驾驶员应考虑以下风险：</w:t>
      </w:r>
    </w:p>
    <w:p w:rsidR="008F3FE2" w:rsidRPr="008F3FE2" w:rsidRDefault="008F3FE2" w:rsidP="003B2CCD">
      <w:pPr>
        <w:numPr>
          <w:ilvl w:val="0"/>
          <w:numId w:val="9"/>
        </w:numPr>
        <w:rPr>
          <w:rFonts w:ascii="仿宋_GB2312" w:eastAsia="仿宋_GB2312"/>
          <w:sz w:val="32"/>
          <w:szCs w:val="32"/>
        </w:rPr>
      </w:pPr>
      <w:r w:rsidRPr="008F3FE2">
        <w:rPr>
          <w:rFonts w:ascii="仿宋_GB2312" w:eastAsia="仿宋_GB2312" w:hint="eastAsia"/>
          <w:sz w:val="32"/>
          <w:szCs w:val="32"/>
        </w:rPr>
        <w:t>风的强度：近地面的风力可能要比</w:t>
      </w:r>
      <w:r w:rsidR="005E4930">
        <w:rPr>
          <w:rFonts w:ascii="仿宋_GB2312" w:eastAsia="仿宋_GB2312" w:hint="eastAsia"/>
          <w:sz w:val="32"/>
          <w:szCs w:val="32"/>
        </w:rPr>
        <w:t>风向袋</w:t>
      </w:r>
      <w:r w:rsidRPr="008F3FE2">
        <w:rPr>
          <w:rFonts w:ascii="仿宋_GB2312" w:eastAsia="仿宋_GB2312" w:hint="eastAsia"/>
          <w:sz w:val="32"/>
          <w:szCs w:val="32"/>
        </w:rPr>
        <w:t>指示的强很多。</w:t>
      </w:r>
    </w:p>
    <w:p w:rsidR="008F3FE2" w:rsidRPr="008F3FE2" w:rsidRDefault="008F3FE2" w:rsidP="003B2CCD">
      <w:pPr>
        <w:numPr>
          <w:ilvl w:val="0"/>
          <w:numId w:val="9"/>
        </w:numPr>
        <w:rPr>
          <w:rFonts w:ascii="仿宋_GB2312" w:eastAsia="仿宋_GB2312"/>
          <w:sz w:val="32"/>
          <w:szCs w:val="32"/>
        </w:rPr>
      </w:pPr>
      <w:r w:rsidRPr="008F3FE2">
        <w:rPr>
          <w:rFonts w:ascii="仿宋_GB2312" w:eastAsia="仿宋_GB2312" w:hint="eastAsia"/>
          <w:sz w:val="32"/>
          <w:szCs w:val="32"/>
        </w:rPr>
        <w:t>顺风对起飞的影响：</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离地时地速更快。</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需要更长的起飞距离。</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爬升角度更小。</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lastRenderedPageBreak/>
        <w:t>越障能力变差。</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如突然发生紧急着陆，接地地速将更大。</w:t>
      </w:r>
    </w:p>
    <w:p w:rsidR="008F3FE2" w:rsidRPr="008F3FE2" w:rsidRDefault="008F3FE2" w:rsidP="003B2CCD">
      <w:pPr>
        <w:numPr>
          <w:ilvl w:val="0"/>
          <w:numId w:val="9"/>
        </w:numPr>
        <w:rPr>
          <w:rFonts w:ascii="仿宋_GB2312" w:eastAsia="仿宋_GB2312"/>
          <w:sz w:val="32"/>
          <w:szCs w:val="32"/>
        </w:rPr>
      </w:pPr>
      <w:r w:rsidRPr="008F3FE2">
        <w:rPr>
          <w:rFonts w:ascii="仿宋_GB2312" w:eastAsia="仿宋_GB2312"/>
          <w:sz w:val="32"/>
          <w:szCs w:val="32"/>
        </w:rPr>
        <w:t>顺风对着陆的影响：</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接地时地速更大。</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需要更长的着陆距离。</w:t>
      </w:r>
    </w:p>
    <w:p w:rsidR="008F3FE2" w:rsidRPr="008F3FE2" w:rsidRDefault="008F3FE2" w:rsidP="00DC010B">
      <w:pPr>
        <w:pStyle w:val="2"/>
        <w:ind w:left="578" w:hanging="578"/>
        <w:rPr>
          <w:rFonts w:hint="eastAsia"/>
        </w:rPr>
      </w:pPr>
      <w:bookmarkStart w:id="21" w:name="_Toc533431462"/>
      <w:r w:rsidRPr="008F3FE2">
        <w:t>起飞和着陆间隔</w:t>
      </w:r>
      <w:bookmarkEnd w:id="21"/>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在另一架航空器后起飞时，驾驶员应遵守</w:t>
      </w:r>
      <w:r w:rsidRPr="008F3FE2">
        <w:rPr>
          <w:rFonts w:ascii="仿宋_GB2312" w:eastAsia="仿宋_GB2312"/>
          <w:sz w:val="32"/>
          <w:szCs w:val="32"/>
        </w:rPr>
        <w:t>CCAR-91部规定的间隔标准，且等待直至起飞航空器已经飞过</w:t>
      </w:r>
      <w:r w:rsidR="00C0002D">
        <w:rPr>
          <w:rFonts w:ascii="仿宋_GB2312" w:eastAsia="仿宋_GB2312" w:hint="eastAsia"/>
          <w:sz w:val="32"/>
          <w:szCs w:val="32"/>
        </w:rPr>
        <w:t>起飞跑道</w:t>
      </w:r>
      <w:r w:rsidRPr="008F3FE2">
        <w:rPr>
          <w:rFonts w:ascii="仿宋_GB2312" w:eastAsia="仿宋_GB2312"/>
          <w:sz w:val="32"/>
          <w:szCs w:val="32"/>
        </w:rPr>
        <w:t>末端或已经开始转弯。</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如果跑道长于</w:t>
      </w:r>
      <w:r w:rsidRPr="008F3FE2">
        <w:rPr>
          <w:rFonts w:ascii="仿宋_GB2312" w:eastAsia="仿宋_GB2312"/>
          <w:sz w:val="32"/>
          <w:szCs w:val="32"/>
        </w:rPr>
        <w:t>1800米，则等待直至起飞航空器离地，且间隔1800米以上；或</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如果两架航空器的最大起飞重量均小于</w:t>
      </w:r>
      <w:r w:rsidRPr="008F3FE2">
        <w:rPr>
          <w:rFonts w:ascii="仿宋_GB2312" w:eastAsia="仿宋_GB2312"/>
          <w:sz w:val="32"/>
          <w:szCs w:val="32"/>
        </w:rPr>
        <w:t>2000kg，则等待直至起飞航空器离地，且间隔600米以上。</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满足以下条件，着陆航空器到达跑道入口处后可以继续进近：</w:t>
      </w:r>
    </w:p>
    <w:p w:rsidR="008F3FE2" w:rsidRPr="008F3FE2" w:rsidRDefault="008F3FE2" w:rsidP="003B2CCD">
      <w:pPr>
        <w:numPr>
          <w:ilvl w:val="0"/>
          <w:numId w:val="23"/>
        </w:numPr>
        <w:rPr>
          <w:rFonts w:ascii="仿宋_GB2312" w:eastAsia="仿宋_GB2312"/>
          <w:sz w:val="32"/>
          <w:szCs w:val="32"/>
        </w:rPr>
      </w:pPr>
      <w:r w:rsidRPr="008F3FE2">
        <w:rPr>
          <w:rFonts w:ascii="仿宋_GB2312" w:eastAsia="仿宋_GB2312" w:hint="eastAsia"/>
          <w:sz w:val="32"/>
          <w:szCs w:val="32"/>
        </w:rPr>
        <w:t>前续起飞航空器已经开始转弯，或前机已经飞过着陆航空器预计完成着陆滑跑的跑道点，且后机一旦复飞，有足够距离安全完成机动动作；</w:t>
      </w:r>
    </w:p>
    <w:p w:rsidR="008F3FE2" w:rsidRPr="008F3FE2" w:rsidRDefault="008F3FE2" w:rsidP="003B2CCD">
      <w:pPr>
        <w:numPr>
          <w:ilvl w:val="0"/>
          <w:numId w:val="23"/>
        </w:numPr>
        <w:rPr>
          <w:rFonts w:ascii="仿宋_GB2312" w:eastAsia="仿宋_GB2312"/>
          <w:sz w:val="32"/>
          <w:szCs w:val="32"/>
        </w:rPr>
      </w:pPr>
      <w:r w:rsidRPr="008F3FE2">
        <w:rPr>
          <w:rFonts w:ascii="仿宋_GB2312" w:eastAsia="仿宋_GB2312" w:hint="eastAsia"/>
          <w:sz w:val="32"/>
          <w:szCs w:val="32"/>
        </w:rPr>
        <w:t>前续着陆航空器已经脱离跑道。</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使用非现用跑道而在该跑道附近运行的航空器驾驶员要保持警惕并避让使用现用跑道的航空器。反之，使用现用跑道的驾驶员应在开始起飞或着陆前，确保在另一跑道上运行的航空器已暂</w:t>
      </w:r>
      <w:r w:rsidRPr="008F3FE2">
        <w:rPr>
          <w:rFonts w:ascii="仿宋_GB2312" w:eastAsia="仿宋_GB2312" w:hint="eastAsia"/>
          <w:sz w:val="32"/>
          <w:szCs w:val="32"/>
        </w:rPr>
        <w:lastRenderedPageBreak/>
        <w:t>时等待或已穿过现用跑道。</w:t>
      </w:r>
    </w:p>
    <w:p w:rsidR="008F3FE2" w:rsidRPr="008F3FE2" w:rsidRDefault="008F3FE2" w:rsidP="00DC010B">
      <w:pPr>
        <w:pStyle w:val="2"/>
        <w:ind w:left="578" w:hanging="578"/>
        <w:rPr>
          <w:rFonts w:hint="eastAsia"/>
        </w:rPr>
      </w:pPr>
      <w:bookmarkStart w:id="22" w:name="_Toc533431463"/>
      <w:r w:rsidRPr="008F3FE2">
        <w:t>尾流和风切变</w:t>
      </w:r>
      <w:bookmarkEnd w:id="22"/>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所有航空器都会产生尾流，且可能构成极大风险。小型航空器驾驶员应了解大型航空器产生一定强度的尾流，而大型喷气机将产生强度极大的尾流。</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静风条件下，尾流可能持续几分钟。驾驶员应在起降航线上保持足够间隔，避免遭遇尾流。</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小型航空器在大型航空器之后起飞，通常需要增加间隔。</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所有尺寸的直升机都会在</w:t>
      </w:r>
      <w:r w:rsidR="005B1B96">
        <w:rPr>
          <w:rFonts w:ascii="仿宋_GB2312" w:eastAsia="仿宋_GB2312" w:hint="eastAsia"/>
          <w:sz w:val="32"/>
          <w:szCs w:val="32"/>
        </w:rPr>
        <w:t>向前飞行</w:t>
      </w:r>
      <w:r w:rsidRPr="008F3FE2">
        <w:rPr>
          <w:rFonts w:ascii="仿宋_GB2312" w:eastAsia="仿宋_GB2312" w:hint="eastAsia"/>
          <w:sz w:val="32"/>
          <w:szCs w:val="32"/>
        </w:rPr>
        <w:t>时产生与飞机</w:t>
      </w:r>
      <w:r w:rsidRPr="008F3FE2">
        <w:rPr>
          <w:rFonts w:ascii="仿宋_GB2312" w:eastAsia="仿宋_GB2312"/>
          <w:sz w:val="32"/>
          <w:szCs w:val="32"/>
        </w:rPr>
        <w:t>/初级飞机尾流相似的涡流。悬停或空中滑行的直升机所产生的旋翼下洗气流会对其周围的所有航空器造成影响。因此小型航空器的驾驶员应避免在直升机附近运行。同样，直升机运行应与停靠或滑行的航空器保持安全距离。（参考</w:t>
      </w:r>
      <w:r w:rsidR="005326EA" w:rsidRPr="005326EA">
        <w:rPr>
          <w:rFonts w:ascii="仿宋_GB2312" w:eastAsia="仿宋_GB2312"/>
          <w:sz w:val="32"/>
          <w:szCs w:val="32"/>
        </w:rPr>
        <w:t>AC-91-FS-2015-28</w:t>
      </w:r>
      <w:r w:rsidR="005326EA">
        <w:rPr>
          <w:rFonts w:ascii="仿宋_GB2312" w:eastAsia="仿宋_GB2312" w:hint="eastAsia"/>
          <w:sz w:val="32"/>
          <w:szCs w:val="32"/>
        </w:rPr>
        <w:t>《</w:t>
      </w:r>
      <w:r w:rsidR="005326EA" w:rsidRPr="005326EA">
        <w:rPr>
          <w:rFonts w:ascii="仿宋_GB2312" w:eastAsia="仿宋_GB2312" w:hint="eastAsia"/>
          <w:sz w:val="32"/>
          <w:szCs w:val="32"/>
        </w:rPr>
        <w:t>航空器驾驶员指南</w:t>
      </w:r>
      <w:r w:rsidR="005326EA" w:rsidRPr="005326EA">
        <w:rPr>
          <w:rFonts w:ascii="仿宋_GB2312" w:eastAsia="仿宋_GB2312"/>
          <w:sz w:val="32"/>
          <w:szCs w:val="32"/>
        </w:rPr>
        <w:t>-尾流和平行跑道运行</w:t>
      </w:r>
      <w:r w:rsidR="005326EA">
        <w:rPr>
          <w:rFonts w:ascii="仿宋_GB2312" w:eastAsia="仿宋_GB2312" w:hint="eastAsia"/>
          <w:sz w:val="32"/>
          <w:szCs w:val="32"/>
        </w:rPr>
        <w:t>》</w:t>
      </w:r>
      <w:r w:rsidRPr="008F3FE2">
        <w:rPr>
          <w:rFonts w:ascii="仿宋_GB2312" w:eastAsia="仿宋_GB2312"/>
          <w:sz w:val="32"/>
          <w:szCs w:val="32"/>
        </w:rPr>
        <w:t>）</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风切变可能发生在起落航线的任何位置，高度越低对航空器起降危害越大。尘卷风（“气旋”）是可见风切变，常见于内陆机场。遭遇风切变的驾驶员应考虑立即以最大性能爬升，离开风切变区。（参考</w:t>
      </w:r>
      <w:r w:rsidR="005326EA" w:rsidRPr="005326EA">
        <w:rPr>
          <w:rFonts w:ascii="仿宋_GB2312" w:eastAsia="仿宋_GB2312"/>
          <w:sz w:val="32"/>
          <w:szCs w:val="32"/>
        </w:rPr>
        <w:t>AC-91-FS-2014-20</w:t>
      </w:r>
      <w:r w:rsidR="005326EA">
        <w:rPr>
          <w:rFonts w:ascii="仿宋_GB2312" w:eastAsia="仿宋_GB2312" w:hint="eastAsia"/>
          <w:sz w:val="32"/>
          <w:szCs w:val="32"/>
        </w:rPr>
        <w:t>《</w:t>
      </w:r>
      <w:r w:rsidR="005326EA" w:rsidRPr="005326EA">
        <w:rPr>
          <w:rFonts w:ascii="仿宋_GB2312" w:eastAsia="仿宋_GB2312" w:hint="eastAsia"/>
          <w:sz w:val="32"/>
          <w:szCs w:val="32"/>
        </w:rPr>
        <w:t>航空器驾驶员指南</w:t>
      </w:r>
      <w:r w:rsidR="005326EA" w:rsidRPr="005326EA">
        <w:rPr>
          <w:rFonts w:ascii="仿宋_GB2312" w:eastAsia="仿宋_GB2312"/>
          <w:sz w:val="32"/>
          <w:szCs w:val="32"/>
        </w:rPr>
        <w:t>-雷暴、晴空颠簸和低空风切变</w:t>
      </w:r>
      <w:r w:rsidR="005326EA">
        <w:rPr>
          <w:rFonts w:ascii="仿宋_GB2312" w:eastAsia="仿宋_GB2312" w:hint="eastAsia"/>
          <w:sz w:val="32"/>
          <w:szCs w:val="32"/>
        </w:rPr>
        <w:t>》</w:t>
      </w:r>
      <w:r w:rsidRPr="008F3FE2">
        <w:rPr>
          <w:rFonts w:ascii="仿宋_GB2312" w:eastAsia="仿宋_GB2312" w:hint="eastAsia"/>
          <w:sz w:val="32"/>
          <w:szCs w:val="32"/>
        </w:rPr>
        <w:t>）</w:t>
      </w:r>
    </w:p>
    <w:p w:rsidR="008F3FE2" w:rsidRPr="008F3FE2" w:rsidRDefault="008F3FE2" w:rsidP="00DC010B">
      <w:pPr>
        <w:pStyle w:val="2"/>
        <w:ind w:left="578" w:hanging="578"/>
        <w:rPr>
          <w:rFonts w:hint="eastAsia"/>
        </w:rPr>
      </w:pPr>
      <w:bookmarkStart w:id="23" w:name="_Toc533431464"/>
      <w:r w:rsidRPr="008F3FE2">
        <w:lastRenderedPageBreak/>
        <w:t>防撞（起落航线间隔保持）</w:t>
      </w:r>
      <w:bookmarkEnd w:id="23"/>
    </w:p>
    <w:p w:rsidR="008F3FE2" w:rsidRPr="008F3FE2" w:rsidRDefault="008F3FE2" w:rsidP="003B2CCD">
      <w:pPr>
        <w:numPr>
          <w:ilvl w:val="0"/>
          <w:numId w:val="10"/>
        </w:numPr>
        <w:rPr>
          <w:rFonts w:ascii="仿宋_GB2312" w:eastAsia="仿宋_GB2312"/>
          <w:sz w:val="32"/>
          <w:szCs w:val="32"/>
        </w:rPr>
      </w:pPr>
      <w:r w:rsidRPr="008F3FE2">
        <w:rPr>
          <w:rFonts w:ascii="仿宋_GB2312" w:eastAsia="仿宋_GB2312"/>
          <w:sz w:val="32"/>
          <w:szCs w:val="32"/>
        </w:rPr>
        <w:t>最容易发生交通冲突的区域是机场标高上方3000英尺、直径5海里的柱形空间内。在这个高风险区域内所有航空器驾驶员都要保持良好的情景意识，进场航空器驾驶员应在驾驶舱内尽量集中注意力。应告知乘客除非遇到紧急危险，否则不要干扰驾驶员操作。</w:t>
      </w:r>
    </w:p>
    <w:p w:rsidR="008F3FE2" w:rsidRPr="008F3FE2" w:rsidRDefault="008F3FE2" w:rsidP="003B2CCD">
      <w:pPr>
        <w:numPr>
          <w:ilvl w:val="0"/>
          <w:numId w:val="10"/>
        </w:numPr>
        <w:rPr>
          <w:rFonts w:ascii="仿宋_GB2312" w:eastAsia="仿宋_GB2312"/>
          <w:sz w:val="32"/>
          <w:szCs w:val="32"/>
        </w:rPr>
      </w:pPr>
      <w:r w:rsidRPr="008F3FE2">
        <w:rPr>
          <w:rFonts w:ascii="仿宋_GB2312" w:eastAsia="仿宋_GB2312"/>
          <w:sz w:val="32"/>
          <w:szCs w:val="32"/>
        </w:rPr>
        <w:t>驾驶员应熟悉机场布局，保持警惕，找寻其它航空器并持续守听，并适时进行标准位置广播和包含意图的其它保障安全的必要广播。驾驶员应通过</w:t>
      </w:r>
      <w:proofErr w:type="gramStart"/>
      <w:r w:rsidRPr="008F3FE2">
        <w:rPr>
          <w:rFonts w:ascii="仿宋_GB2312" w:eastAsia="仿宋_GB2312"/>
          <w:sz w:val="32"/>
          <w:szCs w:val="32"/>
        </w:rPr>
        <w:t>守听相关</w:t>
      </w:r>
      <w:proofErr w:type="gramEnd"/>
      <w:r w:rsidRPr="008F3FE2">
        <w:rPr>
          <w:rFonts w:ascii="仿宋_GB2312" w:eastAsia="仿宋_GB2312"/>
          <w:sz w:val="32"/>
          <w:szCs w:val="32"/>
        </w:rPr>
        <w:t>频率内的位置通报信息，在情景意识中构建机场及周边空中交通运行态势图并持续更新，以识别空中交通冲突风险。</w:t>
      </w:r>
    </w:p>
    <w:p w:rsidR="008F3FE2" w:rsidRPr="008F3FE2" w:rsidRDefault="008F3FE2" w:rsidP="003B2CCD">
      <w:pPr>
        <w:numPr>
          <w:ilvl w:val="0"/>
          <w:numId w:val="10"/>
        </w:numPr>
        <w:rPr>
          <w:rFonts w:ascii="仿宋_GB2312" w:eastAsia="仿宋_GB2312"/>
          <w:sz w:val="32"/>
          <w:szCs w:val="32"/>
        </w:rPr>
      </w:pPr>
      <w:r w:rsidRPr="008F3FE2">
        <w:rPr>
          <w:rFonts w:ascii="仿宋_GB2312" w:eastAsia="仿宋_GB2312"/>
          <w:sz w:val="32"/>
          <w:szCs w:val="32"/>
        </w:rPr>
        <w:t>因航空器构型调整、实施检查单、使用设置设备和通讯会导致驾驶员注意力分散，多数交通冲突发生在起落航线三边或五边进近时。提前完成检查单和构型调整有助于在此阶段合理分配驾驶员注意力。</w:t>
      </w:r>
    </w:p>
    <w:p w:rsidR="008F3FE2" w:rsidRPr="008F3FE2" w:rsidRDefault="008F3FE2" w:rsidP="003B2CCD">
      <w:pPr>
        <w:numPr>
          <w:ilvl w:val="0"/>
          <w:numId w:val="10"/>
        </w:numPr>
        <w:rPr>
          <w:rFonts w:ascii="仿宋_GB2312" w:eastAsia="仿宋_GB2312"/>
          <w:sz w:val="32"/>
          <w:szCs w:val="32"/>
        </w:rPr>
      </w:pPr>
      <w:r w:rsidRPr="008F3FE2">
        <w:rPr>
          <w:rFonts w:ascii="仿宋_GB2312" w:eastAsia="仿宋_GB2312"/>
          <w:sz w:val="32"/>
          <w:szCs w:val="32"/>
        </w:rPr>
        <w:t>进近时保持间隔的关键在精确的高度和速度控制（包括襟翼的使用）。如果驾驶员判定无法保持足够间隔，则应尽早决断复飞。</w:t>
      </w:r>
    </w:p>
    <w:p w:rsidR="008F3FE2" w:rsidRPr="008F3FE2" w:rsidRDefault="008F3FE2" w:rsidP="003B2CCD">
      <w:pPr>
        <w:numPr>
          <w:ilvl w:val="0"/>
          <w:numId w:val="10"/>
        </w:numPr>
        <w:rPr>
          <w:rFonts w:ascii="仿宋_GB2312" w:eastAsia="仿宋_GB2312"/>
          <w:sz w:val="32"/>
          <w:szCs w:val="32"/>
        </w:rPr>
      </w:pPr>
      <w:r w:rsidRPr="008F3FE2">
        <w:rPr>
          <w:rFonts w:ascii="仿宋_GB2312" w:eastAsia="仿宋_GB2312"/>
          <w:sz w:val="32"/>
          <w:szCs w:val="32"/>
        </w:rPr>
        <w:t>驾驶员应熟知CCAR-91部内详细叙述的航行优先权和防止冲撞的规则和程序。</w:t>
      </w:r>
    </w:p>
    <w:p w:rsidR="008F3FE2" w:rsidRPr="008F3FE2" w:rsidRDefault="008F3FE2" w:rsidP="00DC010B">
      <w:pPr>
        <w:pStyle w:val="2"/>
        <w:ind w:left="578" w:hanging="578"/>
        <w:rPr>
          <w:rFonts w:hint="eastAsia"/>
        </w:rPr>
      </w:pPr>
      <w:bookmarkStart w:id="24" w:name="_Toc533431465"/>
      <w:r w:rsidRPr="008F3FE2">
        <w:lastRenderedPageBreak/>
        <w:t>防撞（在无管制机场周边保持间隔）</w:t>
      </w:r>
      <w:bookmarkEnd w:id="24"/>
    </w:p>
    <w:p w:rsidR="008F3FE2" w:rsidRPr="008F3FE2" w:rsidRDefault="008F3FE2" w:rsidP="003B2CCD">
      <w:pPr>
        <w:numPr>
          <w:ilvl w:val="0"/>
          <w:numId w:val="11"/>
        </w:numPr>
        <w:rPr>
          <w:rFonts w:ascii="仿宋_GB2312" w:eastAsia="仿宋_GB2312"/>
          <w:sz w:val="32"/>
          <w:szCs w:val="32"/>
        </w:rPr>
      </w:pPr>
      <w:r w:rsidRPr="008F3FE2">
        <w:rPr>
          <w:rFonts w:ascii="仿宋_GB2312" w:eastAsia="仿宋_GB2312"/>
          <w:sz w:val="32"/>
          <w:szCs w:val="32"/>
        </w:rPr>
        <w:t>如因气象条件不满足VFR气象条件而执行仪表进近，但在低能见度高度层下方符合VFR气象条件，该无塔台管制机场周边发生交通冲突的风险就会增加。</w:t>
      </w:r>
    </w:p>
    <w:p w:rsidR="008F3FE2" w:rsidRPr="008F3FE2" w:rsidRDefault="008F3FE2" w:rsidP="003B2CCD">
      <w:pPr>
        <w:numPr>
          <w:ilvl w:val="0"/>
          <w:numId w:val="11"/>
        </w:numPr>
        <w:rPr>
          <w:rFonts w:ascii="仿宋_GB2312" w:eastAsia="仿宋_GB2312"/>
          <w:sz w:val="32"/>
          <w:szCs w:val="32"/>
        </w:rPr>
      </w:pPr>
      <w:r w:rsidRPr="008F3FE2">
        <w:rPr>
          <w:rFonts w:ascii="仿宋_GB2312" w:eastAsia="仿宋_GB2312"/>
          <w:sz w:val="32"/>
          <w:szCs w:val="32"/>
        </w:rPr>
        <w:t>在上述情况下，进行仪表进近的航空器驾驶员有可能在穿过云层且获得目视参考后，突然在起落航线上遇到执行VFR飞行的航空器。依据无线电广播程序操作并持续扫视观察是避免此类危险接近的关键。</w:t>
      </w:r>
    </w:p>
    <w:p w:rsidR="008F3FE2" w:rsidRPr="008F3FE2" w:rsidRDefault="008F3FE2" w:rsidP="003B2CCD">
      <w:pPr>
        <w:numPr>
          <w:ilvl w:val="0"/>
          <w:numId w:val="11"/>
        </w:numPr>
        <w:rPr>
          <w:rFonts w:ascii="仿宋_GB2312" w:eastAsia="仿宋_GB2312"/>
          <w:sz w:val="32"/>
          <w:szCs w:val="32"/>
        </w:rPr>
      </w:pPr>
      <w:r w:rsidRPr="008F3FE2">
        <w:rPr>
          <w:rFonts w:ascii="仿宋_GB2312" w:eastAsia="仿宋_GB2312"/>
          <w:sz w:val="32"/>
          <w:szCs w:val="32"/>
        </w:rPr>
        <w:t>获得IFR运行的航空器驾驶员广播其进行仪表进近的意图后，VFR运行的航空器驾驶员应立即向IFR运行的航空器驾驶员播报有价值的信息，包括VFR运行航空器的机型、位置和飞行意图，积极主动与IFR航空器建立共同的情景意识。</w:t>
      </w:r>
    </w:p>
    <w:p w:rsidR="008F3FE2" w:rsidRPr="008F3FE2" w:rsidRDefault="008F3FE2" w:rsidP="003B2CCD">
      <w:pPr>
        <w:numPr>
          <w:ilvl w:val="0"/>
          <w:numId w:val="11"/>
        </w:numPr>
        <w:rPr>
          <w:rFonts w:ascii="仿宋_GB2312" w:eastAsia="仿宋_GB2312"/>
          <w:sz w:val="32"/>
          <w:szCs w:val="32"/>
        </w:rPr>
      </w:pPr>
      <w:r w:rsidRPr="008F3FE2">
        <w:rPr>
          <w:rFonts w:ascii="仿宋_GB2312" w:eastAsia="仿宋_GB2312"/>
          <w:sz w:val="32"/>
          <w:szCs w:val="32"/>
        </w:rPr>
        <w:t>VFR运行的航空器驾驶员应远离云层，根据目视气象条件（</w:t>
      </w:r>
      <w:r w:rsidR="00F17751">
        <w:rPr>
          <w:rFonts w:ascii="仿宋_GB2312" w:eastAsia="仿宋_GB2312" w:hint="eastAsia"/>
          <w:sz w:val="32"/>
          <w:szCs w:val="32"/>
        </w:rPr>
        <w:t>以下简称</w:t>
      </w:r>
      <w:r w:rsidRPr="008F3FE2">
        <w:rPr>
          <w:rFonts w:ascii="仿宋_GB2312" w:eastAsia="仿宋_GB2312"/>
          <w:sz w:val="32"/>
          <w:szCs w:val="32"/>
        </w:rPr>
        <w:t>VMC）保持空中目视参考。</w:t>
      </w:r>
    </w:p>
    <w:p w:rsidR="008F3FE2" w:rsidRPr="008F3FE2" w:rsidRDefault="008F3FE2" w:rsidP="00DC010B">
      <w:pPr>
        <w:pStyle w:val="2"/>
        <w:ind w:left="578" w:hanging="578"/>
        <w:rPr>
          <w:rFonts w:hint="eastAsia"/>
        </w:rPr>
      </w:pPr>
      <w:bookmarkStart w:id="25" w:name="_Toc533431466"/>
      <w:r w:rsidRPr="008F3FE2">
        <w:t>模拟仪表进近</w:t>
      </w:r>
      <w:bookmarkEnd w:id="25"/>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在</w:t>
      </w:r>
      <w:r w:rsidRPr="008F3FE2">
        <w:rPr>
          <w:rFonts w:ascii="仿宋_GB2312" w:eastAsia="仿宋_GB2312"/>
          <w:sz w:val="32"/>
          <w:szCs w:val="32"/>
        </w:rPr>
        <w:t>VMC条件下模拟仪表进近的航空器驾驶员应特别注意起落航线上的其它航空器，避免危险接近。按照IFR飞行的航空器驾驶员应用简明航空用语报告其位置，便于按照VFR运行的航空器驾驶员理解。一般位置报告应包括相对机场的高度、距离和方向。避免播报仪表离场或进场航段，区域导航点等信息，这些信息对</w:t>
      </w:r>
      <w:r w:rsidRPr="008F3FE2">
        <w:rPr>
          <w:rFonts w:ascii="仿宋_GB2312" w:eastAsia="仿宋_GB2312"/>
          <w:sz w:val="32"/>
          <w:szCs w:val="32"/>
        </w:rPr>
        <w:lastRenderedPageBreak/>
        <w:t>VFR运行的航空器驾驶员建立情景意识无特别意义。</w:t>
      </w:r>
    </w:p>
    <w:p w:rsidR="008F3FE2" w:rsidRPr="00F6054B" w:rsidRDefault="008F3FE2" w:rsidP="00F6054B">
      <w:pPr>
        <w:pStyle w:val="1"/>
        <w:spacing w:before="156" w:after="156"/>
        <w:ind w:left="431" w:hanging="431"/>
      </w:pPr>
      <w:bookmarkStart w:id="26" w:name="_Toc533431467"/>
      <w:r w:rsidRPr="00F6054B">
        <w:t>标准起落航线程序</w:t>
      </w:r>
      <w:bookmarkEnd w:id="26"/>
    </w:p>
    <w:p w:rsidR="008F3FE2" w:rsidRPr="008F3FE2" w:rsidRDefault="008F3FE2" w:rsidP="00DC010B">
      <w:pPr>
        <w:pStyle w:val="2"/>
        <w:ind w:left="578" w:hanging="578"/>
        <w:rPr>
          <w:rFonts w:hint="eastAsia"/>
        </w:rPr>
      </w:pPr>
      <w:bookmarkStart w:id="27" w:name="_Toc533431468"/>
      <w:r w:rsidRPr="008F3FE2">
        <w:t>起落航线方向</w:t>
      </w:r>
      <w:bookmarkEnd w:id="27"/>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机场标准起落航线有助于维护交通秩序，通常为左起落航线，即所有转弯均向左转</w:t>
      </w:r>
      <w:r w:rsidR="00652FEE">
        <w:rPr>
          <w:rFonts w:ascii="仿宋_GB2312" w:eastAsia="仿宋_GB2312" w:hint="eastAsia"/>
          <w:sz w:val="32"/>
          <w:szCs w:val="32"/>
        </w:rPr>
        <w:t>，详见</w:t>
      </w:r>
      <w:r w:rsidRPr="008F3FE2">
        <w:rPr>
          <w:rFonts w:ascii="仿宋_GB2312" w:eastAsia="仿宋_GB2312" w:hint="eastAsia"/>
          <w:sz w:val="32"/>
          <w:szCs w:val="32"/>
        </w:rPr>
        <w:t>《</w:t>
      </w:r>
      <w:r w:rsidR="00654429" w:rsidRPr="00654429">
        <w:rPr>
          <w:rFonts w:ascii="仿宋_GB2312" w:eastAsia="仿宋_GB2312" w:hint="eastAsia"/>
          <w:sz w:val="32"/>
          <w:szCs w:val="32"/>
        </w:rPr>
        <w:t>民用航空空中交通管理规则</w:t>
      </w:r>
      <w:r w:rsidRPr="008F3FE2">
        <w:rPr>
          <w:rFonts w:ascii="仿宋_GB2312" w:eastAsia="仿宋_GB2312" w:hint="eastAsia"/>
          <w:sz w:val="32"/>
          <w:szCs w:val="32"/>
        </w:rPr>
        <w:t>》</w:t>
      </w:r>
      <w:r w:rsidR="00654429">
        <w:rPr>
          <w:rFonts w:ascii="仿宋_GB2312" w:eastAsia="仿宋_GB2312" w:hint="eastAsia"/>
          <w:sz w:val="32"/>
          <w:szCs w:val="32"/>
        </w:rPr>
        <w:t>（交通运输部</w:t>
      </w:r>
      <w:r w:rsidR="00654429">
        <w:rPr>
          <w:rFonts w:ascii="仿宋_GB2312" w:eastAsia="仿宋_GB2312"/>
          <w:sz w:val="32"/>
          <w:szCs w:val="32"/>
        </w:rPr>
        <w:t>令</w:t>
      </w:r>
      <w:r w:rsidR="00654429">
        <w:rPr>
          <w:rFonts w:ascii="仿宋_GB2312" w:eastAsia="仿宋_GB2312" w:hint="eastAsia"/>
          <w:sz w:val="32"/>
          <w:szCs w:val="32"/>
        </w:rPr>
        <w:t>2017年</w:t>
      </w:r>
      <w:r w:rsidR="00654429">
        <w:rPr>
          <w:rFonts w:ascii="仿宋_GB2312" w:eastAsia="仿宋_GB2312"/>
          <w:sz w:val="32"/>
          <w:szCs w:val="32"/>
        </w:rPr>
        <w:t>第</w:t>
      </w:r>
      <w:r w:rsidR="00654429">
        <w:rPr>
          <w:rFonts w:ascii="仿宋_GB2312" w:eastAsia="仿宋_GB2312" w:hint="eastAsia"/>
          <w:sz w:val="32"/>
          <w:szCs w:val="32"/>
        </w:rPr>
        <w:t>30号）</w:t>
      </w:r>
      <w:r w:rsidRPr="008F3FE2">
        <w:rPr>
          <w:rFonts w:ascii="仿宋_GB2312" w:eastAsia="仿宋_GB2312" w:hint="eastAsia"/>
          <w:sz w:val="32"/>
          <w:szCs w:val="32"/>
        </w:rPr>
        <w:t>。航空器驾驶员到达机场准备降落时，通常在一边、二边（</w:t>
      </w:r>
      <w:r w:rsidR="00016BC5">
        <w:rPr>
          <w:rFonts w:ascii="仿宋_GB2312" w:eastAsia="仿宋_GB2312" w:hint="eastAsia"/>
          <w:sz w:val="32"/>
          <w:szCs w:val="32"/>
        </w:rPr>
        <w:t>通过机场上空</w:t>
      </w:r>
      <w:r w:rsidRPr="008F3FE2">
        <w:rPr>
          <w:rFonts w:ascii="仿宋_GB2312" w:eastAsia="仿宋_GB2312" w:hint="eastAsia"/>
          <w:sz w:val="32"/>
          <w:szCs w:val="32"/>
        </w:rPr>
        <w:t>）或在</w:t>
      </w:r>
      <w:proofErr w:type="gramStart"/>
      <w:r w:rsidRPr="008F3FE2">
        <w:rPr>
          <w:rFonts w:ascii="仿宋_GB2312" w:eastAsia="仿宋_GB2312" w:hint="eastAsia"/>
          <w:sz w:val="32"/>
          <w:szCs w:val="32"/>
        </w:rPr>
        <w:t>三边前半段</w:t>
      </w:r>
      <w:proofErr w:type="gramEnd"/>
      <w:r w:rsidRPr="008F3FE2">
        <w:rPr>
          <w:rFonts w:ascii="仿宋_GB2312" w:eastAsia="仿宋_GB2312" w:hint="eastAsia"/>
          <w:sz w:val="32"/>
          <w:szCs w:val="32"/>
        </w:rPr>
        <w:t>加入起落航线。着陆和起飞应在现用跑道或最接近逆风向的跑道上完成。</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如果第二条跑道正在使用（如侧风或低高度起落航线），使用第二条跑道的驾驶员不得影响现用跑道的正常运行。</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局方应公布右起落航线的机场。</w:t>
      </w:r>
    </w:p>
    <w:p w:rsidR="008F3FE2" w:rsidRPr="008F3FE2" w:rsidRDefault="008F3FE2" w:rsidP="00DC010B">
      <w:pPr>
        <w:pStyle w:val="2"/>
        <w:ind w:left="578" w:hanging="578"/>
        <w:rPr>
          <w:rFonts w:hint="eastAsia"/>
        </w:rPr>
      </w:pPr>
      <w:bookmarkStart w:id="28" w:name="_Toc533431469"/>
      <w:r w:rsidRPr="008F3FE2">
        <w:t>最大速度</w:t>
      </w:r>
      <w:bookmarkEnd w:id="28"/>
    </w:p>
    <w:p w:rsid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除经空中交通管制批准外，航空器在距机场中心</w:t>
      </w:r>
      <w:r w:rsidRPr="008F3FE2">
        <w:rPr>
          <w:rFonts w:ascii="仿宋_GB2312" w:eastAsia="仿宋_GB2312"/>
          <w:sz w:val="32"/>
          <w:szCs w:val="32"/>
        </w:rPr>
        <w:t>7.5千米（4海里）范围内，离地高度750米（2500英尺）以下不得以大于370千米/小时（200海里/小时）的指示空速运行。按照起落航线高度</w:t>
      </w:r>
      <w:r w:rsidRPr="008F3FE2">
        <w:rPr>
          <w:rFonts w:ascii="仿宋_GB2312" w:eastAsia="仿宋_GB2312" w:hint="eastAsia"/>
          <w:sz w:val="32"/>
          <w:szCs w:val="32"/>
        </w:rPr>
        <w:t>惯例，航空器应在以下图表规定的机场标高上方高度实施标准起落航线飞行。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8"/>
        <w:gridCol w:w="2410"/>
        <w:gridCol w:w="2492"/>
      </w:tblGrid>
      <w:tr w:rsidR="004A08C7" w:rsidRPr="006848E3" w:rsidTr="006848E3">
        <w:trPr>
          <w:jc w:val="center"/>
        </w:trPr>
        <w:tc>
          <w:tcPr>
            <w:tcW w:w="4098" w:type="dxa"/>
            <w:shd w:val="clear" w:color="auto" w:fill="auto"/>
            <w:vAlign w:val="center"/>
          </w:tcPr>
          <w:p w:rsidR="004A08C7" w:rsidRPr="006848E3" w:rsidRDefault="00F17751" w:rsidP="006848E3">
            <w:pPr>
              <w:pStyle w:val="a6"/>
              <w:spacing w:before="8"/>
              <w:ind w:left="0"/>
              <w:jc w:val="center"/>
              <w:rPr>
                <w:rFonts w:ascii="宋体" w:eastAsia="宋体" w:hAnsi="宋体"/>
                <w:b/>
                <w:sz w:val="24"/>
                <w:szCs w:val="24"/>
                <w:lang w:eastAsia="zh-CN"/>
              </w:rPr>
            </w:pPr>
            <w:r>
              <w:rPr>
                <w:rFonts w:ascii="宋体" w:eastAsia="宋体" w:hAnsi="宋体" w:hint="eastAsia"/>
                <w:b/>
                <w:sz w:val="24"/>
                <w:szCs w:val="24"/>
                <w:lang w:eastAsia="zh-CN"/>
              </w:rPr>
              <w:t>航空器性能</w:t>
            </w:r>
          </w:p>
        </w:tc>
        <w:tc>
          <w:tcPr>
            <w:tcW w:w="2410" w:type="dxa"/>
            <w:shd w:val="clear" w:color="auto" w:fill="auto"/>
            <w:vAlign w:val="center"/>
          </w:tcPr>
          <w:p w:rsidR="004A08C7" w:rsidRPr="006848E3" w:rsidRDefault="004A08C7" w:rsidP="006848E3">
            <w:pPr>
              <w:pStyle w:val="a6"/>
              <w:spacing w:before="8"/>
              <w:ind w:left="0"/>
              <w:jc w:val="center"/>
              <w:rPr>
                <w:rFonts w:ascii="宋体" w:eastAsia="宋体" w:hAnsi="宋体"/>
                <w:b/>
                <w:sz w:val="24"/>
                <w:szCs w:val="24"/>
                <w:lang w:eastAsia="zh-CN"/>
              </w:rPr>
            </w:pPr>
            <w:r w:rsidRPr="006848E3">
              <w:rPr>
                <w:rFonts w:ascii="宋体" w:eastAsia="宋体" w:hAnsi="宋体" w:hint="eastAsia"/>
                <w:b/>
                <w:sz w:val="24"/>
                <w:szCs w:val="24"/>
                <w:lang w:eastAsia="zh-CN"/>
              </w:rPr>
              <w:t>标准起落速度范围</w:t>
            </w:r>
          </w:p>
        </w:tc>
        <w:tc>
          <w:tcPr>
            <w:tcW w:w="2492" w:type="dxa"/>
            <w:shd w:val="clear" w:color="auto" w:fill="auto"/>
            <w:vAlign w:val="center"/>
          </w:tcPr>
          <w:p w:rsidR="004A08C7" w:rsidRPr="006848E3" w:rsidRDefault="004A08C7" w:rsidP="006848E3">
            <w:pPr>
              <w:pStyle w:val="a6"/>
              <w:spacing w:before="8"/>
              <w:ind w:left="0"/>
              <w:jc w:val="center"/>
              <w:rPr>
                <w:rFonts w:ascii="宋体" w:eastAsia="宋体" w:hAnsi="宋体"/>
                <w:b/>
                <w:sz w:val="24"/>
                <w:szCs w:val="24"/>
                <w:lang w:eastAsia="zh-CN"/>
              </w:rPr>
            </w:pPr>
            <w:r w:rsidRPr="006848E3">
              <w:rPr>
                <w:rFonts w:ascii="宋体" w:eastAsia="宋体" w:hAnsi="宋体" w:hint="eastAsia"/>
                <w:b/>
                <w:sz w:val="24"/>
                <w:szCs w:val="24"/>
                <w:lang w:eastAsia="zh-CN"/>
              </w:rPr>
              <w:t>标准起落高度</w:t>
            </w:r>
          </w:p>
        </w:tc>
      </w:tr>
      <w:tr w:rsidR="004A08C7" w:rsidRPr="006848E3" w:rsidTr="006848E3">
        <w:trPr>
          <w:jc w:val="center"/>
        </w:trPr>
        <w:tc>
          <w:tcPr>
            <w:tcW w:w="4098" w:type="dxa"/>
            <w:shd w:val="clear" w:color="auto" w:fill="auto"/>
            <w:vAlign w:val="center"/>
          </w:tcPr>
          <w:p w:rsidR="00537B4D"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高性能</w:t>
            </w:r>
          </w:p>
          <w:p w:rsidR="004A08C7"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（包括喷气机和大部分</w:t>
            </w:r>
            <w:proofErr w:type="gramStart"/>
            <w:r w:rsidRPr="006848E3">
              <w:rPr>
                <w:rFonts w:ascii="宋体" w:eastAsia="宋体" w:hAnsi="宋体" w:hint="eastAsia"/>
                <w:sz w:val="24"/>
                <w:szCs w:val="24"/>
                <w:lang w:eastAsia="zh-CN"/>
              </w:rPr>
              <w:t>涡</w:t>
            </w:r>
            <w:proofErr w:type="gramEnd"/>
            <w:r w:rsidRPr="006848E3">
              <w:rPr>
                <w:rFonts w:ascii="宋体" w:eastAsia="宋体" w:hAnsi="宋体" w:hint="eastAsia"/>
                <w:sz w:val="24"/>
                <w:szCs w:val="24"/>
                <w:lang w:eastAsia="zh-CN"/>
              </w:rPr>
              <w:t>桨飞机）</w:t>
            </w:r>
          </w:p>
        </w:tc>
        <w:tc>
          <w:tcPr>
            <w:tcW w:w="2410" w:type="dxa"/>
            <w:shd w:val="clear" w:color="auto" w:fill="auto"/>
            <w:vAlign w:val="center"/>
          </w:tcPr>
          <w:p w:rsidR="004A08C7"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约150节以上</w:t>
            </w:r>
          </w:p>
        </w:tc>
        <w:tc>
          <w:tcPr>
            <w:tcW w:w="2492" w:type="dxa"/>
            <w:shd w:val="clear" w:color="auto" w:fill="auto"/>
            <w:vAlign w:val="center"/>
          </w:tcPr>
          <w:p w:rsidR="004A08C7"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距机场标高1500英尺</w:t>
            </w:r>
          </w:p>
        </w:tc>
      </w:tr>
      <w:tr w:rsidR="004A08C7" w:rsidRPr="006848E3" w:rsidTr="006848E3">
        <w:trPr>
          <w:jc w:val="center"/>
        </w:trPr>
        <w:tc>
          <w:tcPr>
            <w:tcW w:w="4098" w:type="dxa"/>
            <w:shd w:val="clear" w:color="auto" w:fill="auto"/>
            <w:vAlign w:val="center"/>
          </w:tcPr>
          <w:p w:rsidR="00537B4D"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中性能</w:t>
            </w:r>
          </w:p>
          <w:p w:rsidR="004A08C7"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（包括多数活塞式发动机航空器）</w:t>
            </w:r>
          </w:p>
        </w:tc>
        <w:tc>
          <w:tcPr>
            <w:tcW w:w="2410" w:type="dxa"/>
            <w:shd w:val="clear" w:color="auto" w:fill="auto"/>
            <w:vAlign w:val="center"/>
          </w:tcPr>
          <w:p w:rsidR="004A08C7"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约55节到150节之间</w:t>
            </w:r>
          </w:p>
        </w:tc>
        <w:tc>
          <w:tcPr>
            <w:tcW w:w="2492" w:type="dxa"/>
            <w:shd w:val="clear" w:color="auto" w:fill="auto"/>
            <w:vAlign w:val="center"/>
          </w:tcPr>
          <w:p w:rsidR="004A08C7"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距机场标高1000英尺</w:t>
            </w:r>
          </w:p>
        </w:tc>
      </w:tr>
      <w:tr w:rsidR="004A08C7" w:rsidRPr="006848E3" w:rsidTr="006848E3">
        <w:trPr>
          <w:jc w:val="center"/>
        </w:trPr>
        <w:tc>
          <w:tcPr>
            <w:tcW w:w="4098" w:type="dxa"/>
            <w:shd w:val="clear" w:color="auto" w:fill="auto"/>
            <w:vAlign w:val="center"/>
          </w:tcPr>
          <w:p w:rsidR="004A08C7"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低性能</w:t>
            </w:r>
          </w:p>
        </w:tc>
        <w:tc>
          <w:tcPr>
            <w:tcW w:w="2410" w:type="dxa"/>
            <w:shd w:val="clear" w:color="auto" w:fill="auto"/>
            <w:vAlign w:val="center"/>
          </w:tcPr>
          <w:p w:rsidR="004A08C7"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最大约55节</w:t>
            </w:r>
          </w:p>
        </w:tc>
        <w:tc>
          <w:tcPr>
            <w:tcW w:w="2492" w:type="dxa"/>
            <w:shd w:val="clear" w:color="auto" w:fill="auto"/>
            <w:vAlign w:val="center"/>
          </w:tcPr>
          <w:p w:rsidR="004A08C7" w:rsidRPr="006848E3" w:rsidRDefault="004A08C7" w:rsidP="006848E3">
            <w:pPr>
              <w:pStyle w:val="a6"/>
              <w:spacing w:before="8"/>
              <w:ind w:left="0"/>
              <w:jc w:val="center"/>
              <w:rPr>
                <w:rFonts w:ascii="宋体" w:eastAsia="宋体" w:hAnsi="宋体"/>
                <w:sz w:val="24"/>
                <w:szCs w:val="24"/>
                <w:lang w:eastAsia="zh-CN"/>
              </w:rPr>
            </w:pPr>
            <w:r w:rsidRPr="006848E3">
              <w:rPr>
                <w:rFonts w:ascii="宋体" w:eastAsia="宋体" w:hAnsi="宋体" w:hint="eastAsia"/>
                <w:sz w:val="24"/>
                <w:szCs w:val="24"/>
                <w:lang w:eastAsia="zh-CN"/>
              </w:rPr>
              <w:t>距机场标高500英尺</w:t>
            </w:r>
          </w:p>
        </w:tc>
      </w:tr>
    </w:tbl>
    <w:p w:rsidR="008F3FE2" w:rsidRPr="004A08C7" w:rsidRDefault="008F3FE2" w:rsidP="004A08C7">
      <w:pPr>
        <w:jc w:val="center"/>
        <w:rPr>
          <w:rFonts w:ascii="仿宋_GB2312" w:eastAsia="仿宋_GB2312"/>
          <w:b/>
          <w:sz w:val="28"/>
          <w:szCs w:val="32"/>
        </w:rPr>
      </w:pPr>
      <w:r w:rsidRPr="004A08C7">
        <w:rPr>
          <w:rFonts w:ascii="仿宋_GB2312" w:eastAsia="仿宋_GB2312" w:hint="eastAsia"/>
          <w:b/>
          <w:sz w:val="28"/>
          <w:szCs w:val="32"/>
        </w:rPr>
        <w:lastRenderedPageBreak/>
        <w:t>表</w:t>
      </w:r>
      <w:r w:rsidRPr="004A08C7">
        <w:rPr>
          <w:rFonts w:ascii="仿宋_GB2312" w:eastAsia="仿宋_GB2312"/>
          <w:b/>
          <w:sz w:val="28"/>
          <w:szCs w:val="32"/>
        </w:rPr>
        <w:t xml:space="preserve">1 </w:t>
      </w:r>
      <w:r w:rsidRPr="004A08C7">
        <w:rPr>
          <w:rFonts w:ascii="仿宋_GB2312" w:eastAsia="仿宋_GB2312"/>
          <w:b/>
          <w:sz w:val="28"/>
          <w:szCs w:val="32"/>
        </w:rPr>
        <w:t>–</w:t>
      </w:r>
      <w:r w:rsidRPr="004A08C7">
        <w:rPr>
          <w:rFonts w:ascii="仿宋_GB2312" w:eastAsia="仿宋_GB2312"/>
          <w:b/>
          <w:sz w:val="28"/>
          <w:szCs w:val="32"/>
        </w:rPr>
        <w:t xml:space="preserve"> 标准起落航线高度和航空器性能</w:t>
      </w:r>
    </w:p>
    <w:p w:rsidR="008F3FE2" w:rsidRPr="00964200" w:rsidRDefault="00BE1FCC" w:rsidP="00964200">
      <w:pPr>
        <w:jc w:val="center"/>
        <w:rPr>
          <w:rFonts w:ascii="仿宋_GB2312" w:eastAsia="仿宋_GB2312"/>
          <w:b/>
          <w:sz w:val="28"/>
          <w:szCs w:val="32"/>
        </w:rPr>
      </w:pPr>
      <w:r w:rsidRPr="00964200">
        <w:rPr>
          <w:rFonts w:ascii="仿宋_GB2312" w:eastAsia="仿宋_GB2312"/>
          <w:b/>
          <w:noProof/>
          <w:sz w:val="28"/>
          <w:szCs w:val="32"/>
        </w:rPr>
        <w:drawing>
          <wp:anchor distT="0" distB="0" distL="114300" distR="114300" simplePos="0" relativeHeight="251649536" behindDoc="0" locked="0" layoutInCell="1" allowOverlap="1" wp14:anchorId="6427F458" wp14:editId="6BD5C363">
            <wp:simplePos x="0" y="0"/>
            <wp:positionH relativeFrom="margin">
              <wp:align>center</wp:align>
            </wp:positionH>
            <wp:positionV relativeFrom="paragraph">
              <wp:posOffset>56515</wp:posOffset>
            </wp:positionV>
            <wp:extent cx="5655945" cy="3477260"/>
            <wp:effectExtent l="0" t="0" r="0" b="0"/>
            <wp:wrapTopAndBottom/>
            <wp:docPr id="3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0">
                      <a:extLst>
                        <a:ext uri="{28A0092B-C50C-407E-A947-70E740481C1C}">
                          <a14:useLocalDpi xmlns:a14="http://schemas.microsoft.com/office/drawing/2010/main" val="0"/>
                        </a:ext>
                      </a:extLst>
                    </a:blip>
                    <a:srcRect t="7777" b="8763"/>
                    <a:stretch>
                      <a:fillRect/>
                    </a:stretch>
                  </pic:blipFill>
                  <pic:spPr bwMode="auto">
                    <a:xfrm>
                      <a:off x="0" y="0"/>
                      <a:ext cx="5655945"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FE2" w:rsidRPr="00964200">
        <w:rPr>
          <w:rFonts w:ascii="仿宋_GB2312" w:eastAsia="仿宋_GB2312" w:hint="eastAsia"/>
          <w:b/>
          <w:sz w:val="28"/>
          <w:szCs w:val="32"/>
        </w:rPr>
        <w:t>图</w:t>
      </w:r>
      <w:r w:rsidR="008F3FE2" w:rsidRPr="00964200">
        <w:rPr>
          <w:rFonts w:ascii="仿宋_GB2312" w:eastAsia="仿宋_GB2312"/>
          <w:b/>
          <w:sz w:val="28"/>
          <w:szCs w:val="32"/>
        </w:rPr>
        <w:t xml:space="preserve">2 </w:t>
      </w:r>
      <w:r w:rsidR="008F3FE2" w:rsidRPr="00964200">
        <w:rPr>
          <w:rFonts w:ascii="仿宋_GB2312" w:eastAsia="仿宋_GB2312"/>
          <w:b/>
          <w:sz w:val="28"/>
          <w:szCs w:val="32"/>
        </w:rPr>
        <w:t>–</w:t>
      </w:r>
      <w:r w:rsidR="008F3FE2" w:rsidRPr="00964200">
        <w:rPr>
          <w:rFonts w:ascii="仿宋_GB2312" w:eastAsia="仿宋_GB2312"/>
          <w:b/>
          <w:sz w:val="28"/>
          <w:szCs w:val="32"/>
        </w:rPr>
        <w:t xml:space="preserve"> 机场标准起落航线的水平和垂直间隔</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初始爬升期间，应根据航空器性能做一转弯，但是不得低于</w:t>
      </w:r>
      <w:r w:rsidR="003E3DE9">
        <w:rPr>
          <w:rFonts w:ascii="仿宋_GB2312" w:eastAsia="仿宋_GB2312" w:hint="eastAsia"/>
          <w:sz w:val="32"/>
          <w:szCs w:val="32"/>
        </w:rPr>
        <w:t>真高</w:t>
      </w:r>
      <w:r w:rsidRPr="008F3FE2">
        <w:rPr>
          <w:rFonts w:ascii="仿宋_GB2312" w:eastAsia="仿宋_GB2312"/>
          <w:sz w:val="32"/>
          <w:szCs w:val="32"/>
        </w:rPr>
        <w:t>500英尺，以保证三边转弯时到达起落航线的高度。驾驶员可以根据以下因素调整起落航线大小：</w:t>
      </w:r>
    </w:p>
    <w:p w:rsidR="008F3FE2" w:rsidRPr="008F3FE2" w:rsidRDefault="008F3FE2" w:rsidP="003B2CCD">
      <w:pPr>
        <w:numPr>
          <w:ilvl w:val="0"/>
          <w:numId w:val="12"/>
        </w:numPr>
        <w:rPr>
          <w:rFonts w:ascii="仿宋_GB2312" w:eastAsia="仿宋_GB2312"/>
          <w:sz w:val="32"/>
          <w:szCs w:val="32"/>
        </w:rPr>
      </w:pPr>
      <w:r w:rsidRPr="008F3FE2">
        <w:rPr>
          <w:rFonts w:ascii="仿宋_GB2312" w:eastAsia="仿宋_GB2312"/>
          <w:sz w:val="32"/>
          <w:szCs w:val="32"/>
        </w:rPr>
        <w:t>航空器性能。</w:t>
      </w:r>
    </w:p>
    <w:p w:rsidR="008F3FE2" w:rsidRPr="008F3FE2" w:rsidRDefault="008F3FE2" w:rsidP="003B2CCD">
      <w:pPr>
        <w:numPr>
          <w:ilvl w:val="0"/>
          <w:numId w:val="12"/>
        </w:numPr>
        <w:rPr>
          <w:rFonts w:ascii="仿宋_GB2312" w:eastAsia="仿宋_GB2312"/>
          <w:sz w:val="32"/>
          <w:szCs w:val="32"/>
        </w:rPr>
      </w:pPr>
      <w:r w:rsidRPr="008F3FE2">
        <w:rPr>
          <w:rFonts w:ascii="仿宋_GB2312" w:eastAsia="仿宋_GB2312"/>
          <w:sz w:val="32"/>
          <w:szCs w:val="32"/>
        </w:rPr>
        <w:t>AFM/驾驶员操作手册的要求。</w:t>
      </w:r>
    </w:p>
    <w:p w:rsidR="008F3FE2" w:rsidRPr="008F3FE2" w:rsidRDefault="008F3FE2" w:rsidP="003B2CCD">
      <w:pPr>
        <w:numPr>
          <w:ilvl w:val="0"/>
          <w:numId w:val="12"/>
        </w:numPr>
        <w:rPr>
          <w:rFonts w:ascii="仿宋_GB2312" w:eastAsia="仿宋_GB2312"/>
          <w:sz w:val="32"/>
          <w:szCs w:val="32"/>
        </w:rPr>
      </w:pPr>
      <w:r w:rsidRPr="008F3FE2">
        <w:rPr>
          <w:rFonts w:ascii="仿宋_GB2312" w:eastAsia="仿宋_GB2312"/>
          <w:sz w:val="32"/>
          <w:szCs w:val="32"/>
        </w:rPr>
        <w:t>公司运行手册。</w:t>
      </w:r>
    </w:p>
    <w:p w:rsidR="008F3FE2" w:rsidRPr="008F3FE2" w:rsidRDefault="008F3FE2" w:rsidP="003B2CCD">
      <w:pPr>
        <w:numPr>
          <w:ilvl w:val="0"/>
          <w:numId w:val="12"/>
        </w:numPr>
        <w:rPr>
          <w:rFonts w:ascii="仿宋_GB2312" w:eastAsia="仿宋_GB2312"/>
          <w:sz w:val="32"/>
          <w:szCs w:val="32"/>
        </w:rPr>
      </w:pPr>
      <w:r w:rsidRPr="008F3FE2">
        <w:rPr>
          <w:rFonts w:ascii="仿宋_GB2312" w:eastAsia="仿宋_GB2312"/>
          <w:sz w:val="32"/>
          <w:szCs w:val="32"/>
        </w:rPr>
        <w:t>其它安全原因。</w:t>
      </w:r>
    </w:p>
    <w:p w:rsidR="008F3FE2" w:rsidRPr="008F3FE2" w:rsidRDefault="008F3FE2" w:rsidP="00DC010B">
      <w:pPr>
        <w:pStyle w:val="2"/>
        <w:ind w:left="578" w:hanging="578"/>
        <w:rPr>
          <w:rFonts w:hint="eastAsia"/>
        </w:rPr>
      </w:pPr>
      <w:bookmarkStart w:id="29" w:name="_Toc533431470"/>
      <w:r w:rsidRPr="008F3FE2">
        <w:t>离开起落航线区域</w:t>
      </w:r>
      <w:bookmarkEnd w:id="29"/>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航空器离开起落航线区域的方式应该是延长标准起落航线的某一边，或爬升至上空后脱离。除非航空器已远在起落航线区域</w:t>
      </w:r>
      <w:r w:rsidRPr="008F3FE2">
        <w:rPr>
          <w:rFonts w:ascii="仿宋_GB2312" w:eastAsia="仿宋_GB2312" w:hint="eastAsia"/>
          <w:sz w:val="32"/>
          <w:szCs w:val="32"/>
        </w:rPr>
        <w:lastRenderedPageBreak/>
        <w:t>之外且不会与其它航空器发生冲撞，否则不应向航线相反方向转弯飞行。通常至少要远离</w:t>
      </w:r>
      <w:r w:rsidR="00806ADB" w:rsidRPr="008F3FE2">
        <w:rPr>
          <w:rFonts w:ascii="仿宋_GB2312" w:eastAsia="仿宋_GB2312" w:hint="eastAsia"/>
          <w:sz w:val="32"/>
          <w:szCs w:val="32"/>
        </w:rPr>
        <w:t>起飞</w:t>
      </w:r>
      <w:r w:rsidRPr="008F3FE2">
        <w:rPr>
          <w:rFonts w:ascii="仿宋_GB2312" w:eastAsia="仿宋_GB2312" w:hint="eastAsia"/>
          <w:sz w:val="32"/>
          <w:szCs w:val="32"/>
        </w:rPr>
        <w:t>跑道末端</w:t>
      </w:r>
      <w:r w:rsidRPr="008F3FE2">
        <w:rPr>
          <w:rFonts w:ascii="仿宋_GB2312" w:eastAsia="仿宋_GB2312"/>
          <w:sz w:val="32"/>
          <w:szCs w:val="32"/>
        </w:rPr>
        <w:t>3海里，但是爬升性能高的航空器可以基于驾驶员对交通情况的认知和航空器爬升并远离起落航线区域的能力，适当缩短转弯点与</w:t>
      </w:r>
      <w:r w:rsidR="00324287">
        <w:rPr>
          <w:rFonts w:ascii="仿宋_GB2312" w:eastAsia="仿宋_GB2312"/>
          <w:sz w:val="32"/>
          <w:szCs w:val="32"/>
        </w:rPr>
        <w:t>起飞跑道末端</w:t>
      </w:r>
      <w:r w:rsidRPr="008F3FE2">
        <w:rPr>
          <w:rFonts w:ascii="仿宋_GB2312" w:eastAsia="仿宋_GB2312"/>
          <w:sz w:val="32"/>
          <w:szCs w:val="32"/>
        </w:rPr>
        <w:t>之间的距离。</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当采用爬升通场方式离场时，应特别注意使用推荐的通场程序加入起落航线的航空器。</w:t>
      </w:r>
    </w:p>
    <w:p w:rsidR="008F3FE2" w:rsidRPr="008F3FE2" w:rsidRDefault="008F3FE2" w:rsidP="00DC010B">
      <w:pPr>
        <w:pStyle w:val="2"/>
        <w:ind w:left="578" w:hanging="578"/>
        <w:rPr>
          <w:rFonts w:hint="eastAsia"/>
        </w:rPr>
      </w:pPr>
      <w:bookmarkStart w:id="30" w:name="_Toc533431471"/>
      <w:r w:rsidRPr="008F3FE2">
        <w:t>五边进近</w:t>
      </w:r>
      <w:bookmarkEnd w:id="30"/>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四转弯应该</w:t>
      </w:r>
      <w:r w:rsidR="00136C32">
        <w:rPr>
          <w:rFonts w:ascii="仿宋_GB2312" w:eastAsia="仿宋_GB2312"/>
          <w:sz w:val="32"/>
          <w:szCs w:val="32"/>
        </w:rPr>
        <w:t>：</w:t>
      </w:r>
    </w:p>
    <w:p w:rsidR="008F3FE2" w:rsidRPr="008F3FE2" w:rsidRDefault="008F3FE2" w:rsidP="003B2CCD">
      <w:pPr>
        <w:numPr>
          <w:ilvl w:val="0"/>
          <w:numId w:val="13"/>
        </w:numPr>
        <w:rPr>
          <w:rFonts w:ascii="仿宋_GB2312" w:eastAsia="仿宋_GB2312"/>
          <w:sz w:val="32"/>
          <w:szCs w:val="32"/>
        </w:rPr>
      </w:pPr>
      <w:r w:rsidRPr="008F3FE2">
        <w:rPr>
          <w:rFonts w:ascii="仿宋_GB2312" w:eastAsia="仿宋_GB2312" w:hint="eastAsia"/>
          <w:sz w:val="32"/>
          <w:szCs w:val="32"/>
        </w:rPr>
        <w:t>如在特定机场，选择适用于所有航空器运行的距离和高度上完成；</w:t>
      </w:r>
    </w:p>
    <w:p w:rsidR="008F3FE2" w:rsidRPr="008F3FE2" w:rsidRDefault="008F3FE2" w:rsidP="003B2CCD">
      <w:pPr>
        <w:numPr>
          <w:ilvl w:val="0"/>
          <w:numId w:val="13"/>
        </w:numPr>
        <w:rPr>
          <w:rFonts w:ascii="仿宋_GB2312" w:eastAsia="仿宋_GB2312"/>
          <w:sz w:val="32"/>
          <w:szCs w:val="32"/>
        </w:rPr>
      </w:pPr>
      <w:r w:rsidRPr="008F3FE2">
        <w:rPr>
          <w:rFonts w:ascii="仿宋_GB2312" w:eastAsia="仿宋_GB2312" w:hint="eastAsia"/>
          <w:sz w:val="32"/>
          <w:szCs w:val="32"/>
        </w:rPr>
        <w:t>起落航线内所有相同类型的航空器的飞行速度应该保持一致；</w:t>
      </w:r>
    </w:p>
    <w:p w:rsidR="008F3FE2" w:rsidRPr="008F3FE2" w:rsidRDefault="008F3FE2" w:rsidP="003B2CCD">
      <w:pPr>
        <w:numPr>
          <w:ilvl w:val="0"/>
          <w:numId w:val="13"/>
        </w:numPr>
        <w:rPr>
          <w:rFonts w:ascii="仿宋_GB2312" w:eastAsia="仿宋_GB2312"/>
          <w:sz w:val="32"/>
          <w:szCs w:val="32"/>
        </w:rPr>
      </w:pPr>
      <w:r w:rsidRPr="008F3FE2">
        <w:rPr>
          <w:rFonts w:ascii="仿宋_GB2312" w:eastAsia="仿宋_GB2312" w:hint="eastAsia"/>
          <w:sz w:val="32"/>
          <w:szCs w:val="32"/>
        </w:rPr>
        <w:t>在机场标高上方</w:t>
      </w:r>
      <w:r w:rsidRPr="008F3FE2">
        <w:rPr>
          <w:rFonts w:ascii="仿宋_GB2312" w:eastAsia="仿宋_GB2312"/>
          <w:sz w:val="32"/>
          <w:szCs w:val="32"/>
        </w:rPr>
        <w:t>500英尺以上的高度完成四转弯，以便给驾驶员足够时间确认跑道是否适合着陆，同时为获得稳定进</w:t>
      </w:r>
      <w:proofErr w:type="gramStart"/>
      <w:r w:rsidRPr="008F3FE2">
        <w:rPr>
          <w:rFonts w:ascii="仿宋_GB2312" w:eastAsia="仿宋_GB2312"/>
          <w:sz w:val="32"/>
          <w:szCs w:val="32"/>
        </w:rPr>
        <w:t>近状态</w:t>
      </w:r>
      <w:proofErr w:type="gramEnd"/>
      <w:r w:rsidRPr="008F3FE2">
        <w:rPr>
          <w:rFonts w:ascii="仿宋_GB2312" w:eastAsia="仿宋_GB2312"/>
          <w:sz w:val="32"/>
          <w:szCs w:val="32"/>
        </w:rPr>
        <w:t>和着陆创造条件。</w:t>
      </w:r>
    </w:p>
    <w:p w:rsidR="008F3FE2" w:rsidRPr="008F3FE2" w:rsidRDefault="008F3FE2" w:rsidP="00DC010B">
      <w:pPr>
        <w:pStyle w:val="2"/>
        <w:ind w:left="578" w:hanging="578"/>
        <w:rPr>
          <w:rFonts w:hint="eastAsia"/>
        </w:rPr>
      </w:pPr>
      <w:bookmarkStart w:id="31" w:name="_Toc533431472"/>
      <w:r w:rsidRPr="008F3FE2">
        <w:t>进场程序</w:t>
      </w:r>
      <w:bookmarkEnd w:id="31"/>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如果驾驶员不熟悉机场布局，或在进场前无法确定机场能否提供相关航行情报服务（如风向、风速或起落航线方向），则应使用通场程序，即在起落航线上方</w:t>
      </w:r>
      <w:r w:rsidRPr="008F3FE2">
        <w:rPr>
          <w:rFonts w:ascii="仿宋_GB2312" w:eastAsia="仿宋_GB2312"/>
          <w:sz w:val="32"/>
          <w:szCs w:val="32"/>
        </w:rPr>
        <w:t>500英尺（通常是机场标高上方</w:t>
      </w:r>
      <w:r w:rsidRPr="008F3FE2">
        <w:rPr>
          <w:rFonts w:ascii="仿宋_GB2312" w:eastAsia="仿宋_GB2312"/>
          <w:sz w:val="32"/>
          <w:szCs w:val="32"/>
        </w:rPr>
        <w:lastRenderedPageBreak/>
        <w:t>2000英尺）以上的高度飞越机场或在机场上方盘旋。如果确定了航线方向，驾驶员应驾驶航空器到远离起落航线的一点（通常是起落航线没有起降的一侧）之后再下降到适合本航空器性能的航线高度。</w:t>
      </w:r>
    </w:p>
    <w:p w:rsidR="008F3FE2" w:rsidRPr="008F3FE2" w:rsidRDefault="00B70D0E" w:rsidP="008F3FE2">
      <w:pPr>
        <w:ind w:firstLineChars="200" w:firstLine="640"/>
        <w:rPr>
          <w:rFonts w:ascii="仿宋_GB2312" w:eastAsia="仿宋_GB2312"/>
          <w:sz w:val="32"/>
          <w:szCs w:val="32"/>
        </w:rPr>
      </w:pPr>
      <w:r w:rsidRPr="00B70D0E">
        <w:rPr>
          <w:rFonts w:ascii="仿宋_GB2312" w:eastAsia="仿宋_GB2312" w:hint="eastAsia"/>
          <w:sz w:val="32"/>
          <w:szCs w:val="32"/>
        </w:rPr>
        <w:t>禁止驾驶员在起落航线有起降的一侧下降，因为驾驶员很难目视正下方处于起降阶段的航空器或被正下方处于起降阶段的航空器驾驶员发现。</w:t>
      </w:r>
      <w:r w:rsidR="008F3FE2" w:rsidRPr="008F3FE2">
        <w:rPr>
          <w:rFonts w:ascii="仿宋_GB2312" w:eastAsia="仿宋_GB2312" w:hint="eastAsia"/>
          <w:sz w:val="32"/>
          <w:szCs w:val="32"/>
        </w:rPr>
        <w:t>（有关起落航线和通场程序的详细图例见附件</w:t>
      </w:r>
      <w:r w:rsidR="008F3FE2" w:rsidRPr="008F3FE2">
        <w:rPr>
          <w:rFonts w:ascii="仿宋_GB2312" w:eastAsia="仿宋_GB2312"/>
          <w:sz w:val="32"/>
          <w:szCs w:val="32"/>
        </w:rPr>
        <w:t>1）。</w:t>
      </w:r>
    </w:p>
    <w:p w:rsidR="008F3FE2" w:rsidRPr="00455191" w:rsidRDefault="00BE1FCC" w:rsidP="00455191">
      <w:pPr>
        <w:jc w:val="center"/>
        <w:rPr>
          <w:rFonts w:ascii="仿宋_GB2312" w:eastAsia="仿宋_GB2312"/>
          <w:b/>
          <w:sz w:val="28"/>
          <w:szCs w:val="32"/>
        </w:rPr>
      </w:pPr>
      <w:r>
        <w:rPr>
          <w:noProof/>
        </w:rPr>
        <w:lastRenderedPageBreak/>
        <w:drawing>
          <wp:anchor distT="0" distB="0" distL="114300" distR="114300" simplePos="0" relativeHeight="251650560" behindDoc="0" locked="0" layoutInCell="1" allowOverlap="1" wp14:anchorId="02B5A1A2" wp14:editId="0D06704A">
            <wp:simplePos x="0" y="0"/>
            <wp:positionH relativeFrom="margin">
              <wp:align>center</wp:align>
            </wp:positionH>
            <wp:positionV relativeFrom="paragraph">
              <wp:posOffset>78740</wp:posOffset>
            </wp:positionV>
            <wp:extent cx="5723255" cy="7778115"/>
            <wp:effectExtent l="0" t="0" r="0" b="0"/>
            <wp:wrapTopAndBottom/>
            <wp:docPr id="31"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3255" cy="777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FE2" w:rsidRPr="00455191">
        <w:rPr>
          <w:rFonts w:ascii="仿宋_GB2312" w:eastAsia="仿宋_GB2312" w:hint="eastAsia"/>
          <w:b/>
          <w:sz w:val="28"/>
          <w:szCs w:val="32"/>
        </w:rPr>
        <w:t>图</w:t>
      </w:r>
      <w:r w:rsidR="008F3FE2" w:rsidRPr="00455191">
        <w:rPr>
          <w:rFonts w:ascii="仿宋_GB2312" w:eastAsia="仿宋_GB2312"/>
          <w:b/>
          <w:sz w:val="28"/>
          <w:szCs w:val="32"/>
        </w:rPr>
        <w:t xml:space="preserve">3 </w:t>
      </w:r>
      <w:r w:rsidR="008F3FE2" w:rsidRPr="00455191">
        <w:rPr>
          <w:rFonts w:ascii="仿宋_GB2312" w:eastAsia="仿宋_GB2312"/>
          <w:b/>
          <w:sz w:val="28"/>
          <w:szCs w:val="32"/>
        </w:rPr>
        <w:t>–</w:t>
      </w:r>
      <w:r w:rsidR="008F3FE2" w:rsidRPr="00455191">
        <w:rPr>
          <w:rFonts w:ascii="仿宋_GB2312" w:eastAsia="仿宋_GB2312"/>
          <w:b/>
          <w:sz w:val="28"/>
          <w:szCs w:val="32"/>
        </w:rPr>
        <w:t xml:space="preserve"> 机场标准起落航线，显示进场和加入程序</w:t>
      </w:r>
    </w:p>
    <w:p w:rsidR="008F3FE2" w:rsidRPr="008F3FE2" w:rsidRDefault="008F3FE2" w:rsidP="003B2CCD">
      <w:pPr>
        <w:numPr>
          <w:ilvl w:val="0"/>
          <w:numId w:val="14"/>
        </w:numPr>
        <w:rPr>
          <w:rFonts w:ascii="仿宋_GB2312" w:eastAsia="仿宋_GB2312"/>
          <w:sz w:val="32"/>
          <w:szCs w:val="32"/>
        </w:rPr>
      </w:pPr>
      <w:r w:rsidRPr="008F3FE2">
        <w:rPr>
          <w:rFonts w:ascii="仿宋_GB2312" w:eastAsia="仿宋_GB2312"/>
          <w:sz w:val="32"/>
          <w:szCs w:val="32"/>
        </w:rPr>
        <w:t>对于巡航速度一般为55节的低性能超轻型航空器和直升</w:t>
      </w:r>
      <w:r w:rsidRPr="008F3FE2">
        <w:rPr>
          <w:rFonts w:ascii="仿宋_GB2312" w:eastAsia="仿宋_GB2312"/>
          <w:sz w:val="32"/>
          <w:szCs w:val="32"/>
        </w:rPr>
        <w:lastRenderedPageBreak/>
        <w:t>机而言，建议驾驶员在机场标高上方500英尺的高度飞越本场，以降低与其它</w:t>
      </w:r>
      <w:proofErr w:type="gramStart"/>
      <w:r w:rsidRPr="008F3FE2">
        <w:rPr>
          <w:rFonts w:ascii="仿宋_GB2312" w:eastAsia="仿宋_GB2312"/>
          <w:sz w:val="32"/>
          <w:szCs w:val="32"/>
        </w:rPr>
        <w:t>高高度</w:t>
      </w:r>
      <w:proofErr w:type="gramEnd"/>
      <w:r w:rsidRPr="008F3FE2">
        <w:rPr>
          <w:rFonts w:ascii="仿宋_GB2312" w:eastAsia="仿宋_GB2312"/>
          <w:sz w:val="32"/>
          <w:szCs w:val="32"/>
        </w:rPr>
        <w:t>和高速航空器相撞的风险。</w:t>
      </w:r>
    </w:p>
    <w:p w:rsidR="008F3FE2" w:rsidRPr="008F3FE2" w:rsidRDefault="008F3FE2" w:rsidP="003B2CCD">
      <w:pPr>
        <w:numPr>
          <w:ilvl w:val="0"/>
          <w:numId w:val="14"/>
        </w:numPr>
        <w:rPr>
          <w:rFonts w:ascii="仿宋_GB2312" w:eastAsia="仿宋_GB2312"/>
          <w:sz w:val="32"/>
          <w:szCs w:val="32"/>
        </w:rPr>
      </w:pPr>
      <w:r w:rsidRPr="008F3FE2">
        <w:rPr>
          <w:rFonts w:ascii="仿宋_GB2312" w:eastAsia="仿宋_GB2312"/>
          <w:sz w:val="32"/>
          <w:szCs w:val="32"/>
        </w:rPr>
        <w:t>在起落航线非起降</w:t>
      </w:r>
      <w:proofErr w:type="gramStart"/>
      <w:r w:rsidRPr="008F3FE2">
        <w:rPr>
          <w:rFonts w:ascii="仿宋_GB2312" w:eastAsia="仿宋_GB2312"/>
          <w:sz w:val="32"/>
          <w:szCs w:val="32"/>
        </w:rPr>
        <w:t>侧下降</w:t>
      </w:r>
      <w:proofErr w:type="gramEnd"/>
      <w:r w:rsidRPr="008F3FE2">
        <w:rPr>
          <w:rFonts w:ascii="仿宋_GB2312" w:eastAsia="仿宋_GB2312"/>
          <w:sz w:val="32"/>
          <w:szCs w:val="32"/>
        </w:rPr>
        <w:t>的航空器应在中场二边穿过跑道中线时达到起落航线高度，此位置在跑道中心点和</w:t>
      </w:r>
      <w:r w:rsidR="00324287">
        <w:rPr>
          <w:rFonts w:ascii="仿宋_GB2312" w:eastAsia="仿宋_GB2312"/>
          <w:sz w:val="32"/>
          <w:szCs w:val="32"/>
        </w:rPr>
        <w:t>起飞跑道末端</w:t>
      </w:r>
      <w:r w:rsidRPr="008F3FE2">
        <w:rPr>
          <w:rFonts w:ascii="仿宋_GB2312" w:eastAsia="仿宋_GB2312"/>
          <w:sz w:val="32"/>
          <w:szCs w:val="32"/>
        </w:rPr>
        <w:t>之间。</w:t>
      </w:r>
    </w:p>
    <w:p w:rsidR="008F3FE2" w:rsidRPr="008F3FE2" w:rsidRDefault="008F3FE2" w:rsidP="003B2CCD">
      <w:pPr>
        <w:numPr>
          <w:ilvl w:val="0"/>
          <w:numId w:val="14"/>
        </w:numPr>
        <w:rPr>
          <w:rFonts w:ascii="仿宋_GB2312" w:eastAsia="仿宋_GB2312"/>
          <w:sz w:val="32"/>
          <w:szCs w:val="32"/>
        </w:rPr>
      </w:pPr>
      <w:r w:rsidRPr="008F3FE2">
        <w:rPr>
          <w:rFonts w:ascii="仿宋_GB2312" w:eastAsia="仿宋_GB2312"/>
          <w:sz w:val="32"/>
          <w:szCs w:val="32"/>
        </w:rPr>
        <w:t>在</w:t>
      </w:r>
      <w:r w:rsidR="00053D2A">
        <w:rPr>
          <w:rFonts w:ascii="仿宋_GB2312" w:eastAsia="仿宋_GB2312" w:hint="eastAsia"/>
          <w:sz w:val="32"/>
          <w:szCs w:val="32"/>
        </w:rPr>
        <w:t>起落航线</w:t>
      </w:r>
      <w:proofErr w:type="gramStart"/>
      <w:r w:rsidR="00053D2A">
        <w:rPr>
          <w:rFonts w:ascii="仿宋_GB2312" w:eastAsia="仿宋_GB2312" w:hint="eastAsia"/>
          <w:sz w:val="32"/>
          <w:szCs w:val="32"/>
        </w:rPr>
        <w:t>运行侧</w:t>
      </w:r>
      <w:r w:rsidR="00053D2A">
        <w:rPr>
          <w:rFonts w:ascii="仿宋_GB2312" w:eastAsia="仿宋_GB2312"/>
          <w:sz w:val="32"/>
          <w:szCs w:val="32"/>
        </w:rPr>
        <w:t>以</w:t>
      </w:r>
      <w:r w:rsidRPr="008F3FE2">
        <w:rPr>
          <w:rFonts w:ascii="仿宋_GB2312" w:eastAsia="仿宋_GB2312"/>
          <w:sz w:val="32"/>
          <w:szCs w:val="32"/>
        </w:rPr>
        <w:t>起落</w:t>
      </w:r>
      <w:proofErr w:type="gramEnd"/>
      <w:r w:rsidRPr="008F3FE2">
        <w:rPr>
          <w:rFonts w:ascii="仿宋_GB2312" w:eastAsia="仿宋_GB2312"/>
          <w:sz w:val="32"/>
          <w:szCs w:val="32"/>
        </w:rPr>
        <w:t>航线高度加入起降航线的航空器，应从与三边成45度角的方向加入。避让并跟随已经加入航线的航空器。</w:t>
      </w:r>
    </w:p>
    <w:p w:rsidR="008F3FE2" w:rsidRPr="008F3FE2" w:rsidRDefault="008F3FE2" w:rsidP="003B2CCD">
      <w:pPr>
        <w:numPr>
          <w:ilvl w:val="0"/>
          <w:numId w:val="14"/>
        </w:numPr>
        <w:rPr>
          <w:rFonts w:ascii="仿宋_GB2312" w:eastAsia="仿宋_GB2312"/>
          <w:sz w:val="32"/>
          <w:szCs w:val="32"/>
        </w:rPr>
      </w:pPr>
      <w:r w:rsidRPr="008F3FE2">
        <w:rPr>
          <w:rFonts w:ascii="仿宋_GB2312" w:eastAsia="仿宋_GB2312"/>
          <w:sz w:val="32"/>
          <w:szCs w:val="32"/>
        </w:rPr>
        <w:t>除因航空器安全性能要求外，航空器应该在三</w:t>
      </w:r>
      <w:proofErr w:type="gramStart"/>
      <w:r w:rsidRPr="008F3FE2">
        <w:rPr>
          <w:rFonts w:ascii="仿宋_GB2312" w:eastAsia="仿宋_GB2312"/>
          <w:sz w:val="32"/>
          <w:szCs w:val="32"/>
        </w:rPr>
        <w:t>边保持</w:t>
      </w:r>
      <w:proofErr w:type="gramEnd"/>
      <w:r w:rsidRPr="008F3FE2">
        <w:rPr>
          <w:rFonts w:ascii="仿宋_GB2312" w:eastAsia="仿宋_GB2312"/>
          <w:sz w:val="32"/>
          <w:szCs w:val="32"/>
        </w:rPr>
        <w:t>合适的起落航线高度，直到开始四边转弯。三转弯点一般是在</w:t>
      </w:r>
      <w:r w:rsidR="001475BF">
        <w:rPr>
          <w:rFonts w:ascii="仿宋_GB2312" w:eastAsia="仿宋_GB2312" w:hint="eastAsia"/>
          <w:sz w:val="32"/>
          <w:szCs w:val="32"/>
        </w:rPr>
        <w:t>飞机</w:t>
      </w:r>
      <w:r w:rsidRPr="008F3FE2">
        <w:rPr>
          <w:rFonts w:ascii="仿宋_GB2312" w:eastAsia="仿宋_GB2312"/>
          <w:sz w:val="32"/>
          <w:szCs w:val="32"/>
        </w:rPr>
        <w:t>与跑道入口成45度角的位置。沿四边飞行时，驾驶员必须持续观察外部环境，特别关注五边上和加入五边的航空器，并与之保持间隔。</w:t>
      </w:r>
    </w:p>
    <w:p w:rsidR="008F3FE2" w:rsidRPr="008F3FE2" w:rsidRDefault="008F3FE2" w:rsidP="003B2CCD">
      <w:pPr>
        <w:numPr>
          <w:ilvl w:val="0"/>
          <w:numId w:val="14"/>
        </w:numPr>
        <w:rPr>
          <w:rFonts w:ascii="仿宋_GB2312" w:eastAsia="仿宋_GB2312"/>
          <w:sz w:val="32"/>
          <w:szCs w:val="32"/>
        </w:rPr>
      </w:pPr>
      <w:r w:rsidRPr="008F3FE2">
        <w:rPr>
          <w:rFonts w:ascii="仿宋_GB2312" w:eastAsia="仿宋_GB2312"/>
          <w:sz w:val="32"/>
          <w:szCs w:val="32"/>
        </w:rPr>
        <w:t>在五边上时，驾驶员应该确认跑道是否满足安全着陆条件。</w:t>
      </w:r>
    </w:p>
    <w:p w:rsidR="008F3FE2" w:rsidRPr="008F3FE2" w:rsidRDefault="008F3FE2" w:rsidP="00DC010B">
      <w:pPr>
        <w:pStyle w:val="2"/>
        <w:ind w:left="578" w:hanging="578"/>
        <w:rPr>
          <w:rFonts w:hint="eastAsia"/>
        </w:rPr>
      </w:pPr>
      <w:bookmarkStart w:id="32" w:name="_Toc533431473"/>
      <w:r w:rsidRPr="008F3FE2">
        <w:t>直接进近</w:t>
      </w:r>
      <w:bookmarkEnd w:id="32"/>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直接进</w:t>
      </w:r>
      <w:proofErr w:type="gramStart"/>
      <w:r w:rsidRPr="008F3FE2">
        <w:rPr>
          <w:rFonts w:ascii="仿宋_GB2312" w:eastAsia="仿宋_GB2312" w:hint="eastAsia"/>
          <w:sz w:val="32"/>
          <w:szCs w:val="32"/>
        </w:rPr>
        <w:t>近不是</w:t>
      </w:r>
      <w:proofErr w:type="gramEnd"/>
      <w:r w:rsidRPr="008F3FE2">
        <w:rPr>
          <w:rFonts w:ascii="仿宋_GB2312" w:eastAsia="仿宋_GB2312" w:hint="eastAsia"/>
          <w:sz w:val="32"/>
          <w:szCs w:val="32"/>
        </w:rPr>
        <w:t>推荐标准程序。只有当不影响起落航线内航空器正常运行时，驾驶员才能选择进行直接进近。进行直接进近的航空器应避让任何其它在起落航线内飞行的航空器。尽管如此，遵循起落航线的航空器驾驶员在四边上应持续识别沿五边路径进入的其它航空器。</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驾驶员在进行直接进近前确定风速和现用跑道。判断风向、</w:t>
      </w:r>
      <w:r w:rsidRPr="008F3FE2">
        <w:rPr>
          <w:rFonts w:ascii="仿宋_GB2312" w:eastAsia="仿宋_GB2312" w:hint="eastAsia"/>
          <w:sz w:val="32"/>
          <w:szCs w:val="32"/>
        </w:rPr>
        <w:lastRenderedPageBreak/>
        <w:t>风速和现用跑道的方法包括：</w:t>
      </w:r>
    </w:p>
    <w:p w:rsidR="008F3FE2" w:rsidRPr="008F3FE2" w:rsidRDefault="008F3FE2" w:rsidP="003B2CCD">
      <w:pPr>
        <w:numPr>
          <w:ilvl w:val="0"/>
          <w:numId w:val="15"/>
        </w:numPr>
        <w:rPr>
          <w:rFonts w:ascii="仿宋_GB2312" w:eastAsia="仿宋_GB2312"/>
          <w:sz w:val="32"/>
          <w:szCs w:val="32"/>
        </w:rPr>
      </w:pPr>
      <w:r w:rsidRPr="008F3FE2">
        <w:rPr>
          <w:rFonts w:ascii="仿宋_GB2312" w:eastAsia="仿宋_GB2312"/>
          <w:sz w:val="32"/>
          <w:szCs w:val="32"/>
        </w:rPr>
        <w:t>可以通过联系以下单位获取相关资讯：</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自动气象站。</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机场气象情报服务。</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自动机场情报服务。</w:t>
      </w:r>
    </w:p>
    <w:p w:rsidR="008F3FE2" w:rsidRPr="008F3FE2" w:rsidRDefault="008F3FE2" w:rsidP="003B2CCD">
      <w:pPr>
        <w:numPr>
          <w:ilvl w:val="0"/>
          <w:numId w:val="15"/>
        </w:numPr>
        <w:rPr>
          <w:rFonts w:ascii="仿宋_GB2312" w:eastAsia="仿宋_GB2312"/>
          <w:sz w:val="32"/>
          <w:szCs w:val="32"/>
        </w:rPr>
      </w:pPr>
      <w:r w:rsidRPr="008F3FE2">
        <w:rPr>
          <w:rFonts w:ascii="仿宋_GB2312" w:eastAsia="仿宋_GB2312"/>
          <w:sz w:val="32"/>
          <w:szCs w:val="32"/>
        </w:rPr>
        <w:t>无线电联系</w:t>
      </w:r>
      <w:r w:rsidR="00136C32">
        <w:rPr>
          <w:rFonts w:ascii="仿宋_GB2312" w:eastAsia="仿宋_GB2312"/>
          <w:sz w:val="32"/>
          <w:szCs w:val="32"/>
        </w:rPr>
        <w:t>：</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机场飞行情报服务。</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公司代理。</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机场当前运行的航空器。</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如果通过上述方式无法获取信息，则需通过目视观察判断。</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驾驶员还必须通过其它方式了解机场是否可用以及其它运行风险。这些风险通常通过</w:t>
      </w:r>
      <w:r w:rsidR="005E4930">
        <w:rPr>
          <w:rFonts w:ascii="仿宋_GB2312" w:eastAsia="仿宋_GB2312" w:hint="eastAsia"/>
          <w:sz w:val="32"/>
          <w:szCs w:val="32"/>
        </w:rPr>
        <w:t>风向袋</w:t>
      </w:r>
      <w:r w:rsidRPr="008F3FE2">
        <w:rPr>
          <w:rFonts w:ascii="仿宋_GB2312" w:eastAsia="仿宋_GB2312" w:hint="eastAsia"/>
          <w:sz w:val="32"/>
          <w:szCs w:val="32"/>
        </w:rPr>
        <w:t>旁的标识指示。</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进行直接进近时，航空器必须在距离降落跑道入口至少</w:t>
      </w:r>
      <w:r w:rsidRPr="008F3FE2">
        <w:rPr>
          <w:rFonts w:ascii="仿宋_GB2312" w:eastAsia="仿宋_GB2312"/>
          <w:sz w:val="32"/>
          <w:szCs w:val="32"/>
        </w:rPr>
        <w:t>3海里处建立五边进近。</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驾驶员应通过进场广播通报其进行直接进近的意图，并在距离跑道入口</w:t>
      </w:r>
      <w:r w:rsidRPr="008F3FE2">
        <w:rPr>
          <w:rFonts w:ascii="仿宋_GB2312" w:eastAsia="仿宋_GB2312"/>
          <w:sz w:val="32"/>
          <w:szCs w:val="32"/>
        </w:rPr>
        <w:t>3海里以外时再次广播意图。</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此外，进行直接进近的驾驶员应重点观察以下方面：</w:t>
      </w:r>
    </w:p>
    <w:p w:rsidR="008F3FE2" w:rsidRPr="008F3FE2" w:rsidRDefault="008F3FE2" w:rsidP="003B2CCD">
      <w:pPr>
        <w:numPr>
          <w:ilvl w:val="0"/>
          <w:numId w:val="16"/>
        </w:numPr>
        <w:rPr>
          <w:rFonts w:ascii="仿宋_GB2312" w:eastAsia="仿宋_GB2312"/>
          <w:sz w:val="32"/>
          <w:szCs w:val="32"/>
        </w:rPr>
      </w:pPr>
      <w:r w:rsidRPr="008F3FE2">
        <w:rPr>
          <w:rFonts w:ascii="仿宋_GB2312" w:eastAsia="仿宋_GB2312"/>
          <w:sz w:val="32"/>
          <w:szCs w:val="32"/>
        </w:rPr>
        <w:t>如果已加入起落航线的航空器正在使用相反方向的跑道，那么使用正向跑道的驾驶员不得开始直接进近。</w:t>
      </w:r>
    </w:p>
    <w:p w:rsidR="008F3FE2" w:rsidRPr="008F3FE2" w:rsidRDefault="008F3FE2" w:rsidP="003B2CCD">
      <w:pPr>
        <w:numPr>
          <w:ilvl w:val="0"/>
          <w:numId w:val="16"/>
        </w:numPr>
        <w:rPr>
          <w:rFonts w:ascii="仿宋_GB2312" w:eastAsia="仿宋_GB2312"/>
          <w:sz w:val="32"/>
          <w:szCs w:val="32"/>
        </w:rPr>
      </w:pPr>
      <w:r w:rsidRPr="008F3FE2">
        <w:rPr>
          <w:rFonts w:ascii="仿宋_GB2312" w:eastAsia="仿宋_GB2312"/>
          <w:sz w:val="32"/>
          <w:szCs w:val="32"/>
        </w:rPr>
        <w:t>在五边3海里内要求保持稳定进近，仅允许对速度和飞行</w:t>
      </w:r>
      <w:proofErr w:type="gramStart"/>
      <w:r w:rsidRPr="008F3FE2">
        <w:rPr>
          <w:rFonts w:ascii="仿宋_GB2312" w:eastAsia="仿宋_GB2312"/>
          <w:sz w:val="32"/>
          <w:szCs w:val="32"/>
        </w:rPr>
        <w:t>航径进行</w:t>
      </w:r>
      <w:proofErr w:type="gramEnd"/>
      <w:r w:rsidRPr="008F3FE2">
        <w:rPr>
          <w:rFonts w:ascii="仿宋_GB2312" w:eastAsia="仿宋_GB2312"/>
          <w:sz w:val="32"/>
          <w:szCs w:val="32"/>
        </w:rPr>
        <w:t>细微调整。航空器应答机应为C模式或ALT</w:t>
      </w:r>
      <w:r w:rsidR="00AE1ADB">
        <w:rPr>
          <w:rFonts w:ascii="仿宋_GB2312" w:eastAsia="仿宋_GB2312"/>
          <w:sz w:val="32"/>
          <w:szCs w:val="32"/>
        </w:rPr>
        <w:t xml:space="preserve"> </w:t>
      </w:r>
      <w:r w:rsidRPr="008F3FE2">
        <w:rPr>
          <w:rFonts w:ascii="仿宋_GB2312" w:eastAsia="仿宋_GB2312"/>
          <w:sz w:val="32"/>
          <w:szCs w:val="32"/>
        </w:rPr>
        <w:t>2。航空器外部灯光（如果安装）应打开并保持，直到航空器</w:t>
      </w:r>
      <w:r w:rsidRPr="008F3FE2">
        <w:rPr>
          <w:rFonts w:ascii="仿宋_GB2312" w:eastAsia="仿宋_GB2312"/>
          <w:sz w:val="32"/>
          <w:szCs w:val="32"/>
        </w:rPr>
        <w:lastRenderedPageBreak/>
        <w:t>着陆并离开跑道。</w:t>
      </w:r>
    </w:p>
    <w:p w:rsidR="008F3FE2" w:rsidRPr="008F3FE2" w:rsidRDefault="008F3FE2" w:rsidP="003B2CCD">
      <w:pPr>
        <w:numPr>
          <w:ilvl w:val="0"/>
          <w:numId w:val="16"/>
        </w:numPr>
        <w:rPr>
          <w:rFonts w:ascii="仿宋_GB2312" w:eastAsia="仿宋_GB2312"/>
          <w:sz w:val="32"/>
          <w:szCs w:val="32"/>
        </w:rPr>
      </w:pPr>
      <w:r w:rsidRPr="008F3FE2">
        <w:rPr>
          <w:rFonts w:ascii="仿宋_GB2312" w:eastAsia="仿宋_GB2312"/>
          <w:sz w:val="32"/>
          <w:szCs w:val="32"/>
        </w:rPr>
        <w:t>与进行直接进近的航空器相比，任何跑道起落航线上已建立四边或五边的航空器拥有航行优先权。</w:t>
      </w:r>
    </w:p>
    <w:p w:rsidR="008F3FE2" w:rsidRPr="008F3FE2" w:rsidRDefault="008F3FE2" w:rsidP="00DC010B">
      <w:pPr>
        <w:pStyle w:val="2"/>
        <w:ind w:left="578" w:hanging="578"/>
        <w:rPr>
          <w:rFonts w:hint="eastAsia"/>
        </w:rPr>
      </w:pPr>
      <w:bookmarkStart w:id="33" w:name="_Toc533431474"/>
      <w:r w:rsidRPr="008F3FE2">
        <w:t>从四边加入起落航线</w:t>
      </w:r>
      <w:bookmarkEnd w:id="33"/>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驾驶员应注意加入四边后进近时，以下事故征候类型较为常见：</w:t>
      </w:r>
    </w:p>
    <w:p w:rsidR="008F3FE2" w:rsidRPr="008F3FE2" w:rsidRDefault="008F3FE2" w:rsidP="003B2CCD">
      <w:pPr>
        <w:numPr>
          <w:ilvl w:val="0"/>
          <w:numId w:val="17"/>
        </w:numPr>
        <w:rPr>
          <w:rFonts w:ascii="仿宋_GB2312" w:eastAsia="仿宋_GB2312"/>
          <w:sz w:val="32"/>
          <w:szCs w:val="32"/>
        </w:rPr>
      </w:pPr>
      <w:r w:rsidRPr="008F3FE2">
        <w:rPr>
          <w:rFonts w:ascii="仿宋_GB2312" w:eastAsia="仿宋_GB2312"/>
          <w:sz w:val="32"/>
          <w:szCs w:val="32"/>
        </w:rPr>
        <w:t>顺风着陆的航空器与使用逆风向跑道的其它航空器发生直接冲突。</w:t>
      </w:r>
    </w:p>
    <w:p w:rsidR="008F3FE2" w:rsidRPr="008F3FE2" w:rsidRDefault="008F3FE2" w:rsidP="003B2CCD">
      <w:pPr>
        <w:numPr>
          <w:ilvl w:val="0"/>
          <w:numId w:val="17"/>
        </w:numPr>
        <w:rPr>
          <w:rFonts w:ascii="仿宋_GB2312" w:eastAsia="仿宋_GB2312"/>
          <w:sz w:val="32"/>
          <w:szCs w:val="32"/>
        </w:rPr>
      </w:pPr>
      <w:r w:rsidRPr="008F3FE2">
        <w:rPr>
          <w:rFonts w:ascii="仿宋_GB2312" w:eastAsia="仿宋_GB2312"/>
          <w:sz w:val="32"/>
          <w:szCs w:val="32"/>
        </w:rPr>
        <w:t>跑道上有其它航空器或车辆，导致不得不在五</w:t>
      </w:r>
      <w:proofErr w:type="gramStart"/>
      <w:r w:rsidRPr="008F3FE2">
        <w:rPr>
          <w:rFonts w:ascii="仿宋_GB2312" w:eastAsia="仿宋_GB2312"/>
          <w:sz w:val="32"/>
          <w:szCs w:val="32"/>
        </w:rPr>
        <w:t>边最后</w:t>
      </w:r>
      <w:proofErr w:type="gramEnd"/>
      <w:r w:rsidRPr="008F3FE2">
        <w:rPr>
          <w:rFonts w:ascii="仿宋_GB2312" w:eastAsia="仿宋_GB2312"/>
          <w:sz w:val="32"/>
          <w:szCs w:val="32"/>
        </w:rPr>
        <w:t>阶段复飞。</w:t>
      </w:r>
    </w:p>
    <w:p w:rsidR="008F3FE2" w:rsidRPr="008F3FE2" w:rsidRDefault="008F3FE2" w:rsidP="003B2CCD">
      <w:pPr>
        <w:numPr>
          <w:ilvl w:val="0"/>
          <w:numId w:val="17"/>
        </w:numPr>
        <w:rPr>
          <w:rFonts w:ascii="仿宋_GB2312" w:eastAsia="仿宋_GB2312"/>
          <w:sz w:val="32"/>
          <w:szCs w:val="32"/>
        </w:rPr>
      </w:pPr>
      <w:r w:rsidRPr="008F3FE2">
        <w:rPr>
          <w:rFonts w:ascii="仿宋_GB2312" w:eastAsia="仿宋_GB2312"/>
          <w:sz w:val="32"/>
          <w:szCs w:val="32"/>
        </w:rPr>
        <w:t>在关闭的跑道或关闭的机场上着陆。</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从四边加入起落航线并非标准程序，民航局建议驾驶员从二边（中场）或三边加入起落航线。但如满足以下条件，驾驶员可以选择从四边加入：</w:t>
      </w:r>
    </w:p>
    <w:p w:rsidR="008F3FE2" w:rsidRPr="008F3FE2" w:rsidRDefault="008F3FE2" w:rsidP="003B2CCD">
      <w:pPr>
        <w:numPr>
          <w:ilvl w:val="0"/>
          <w:numId w:val="17"/>
        </w:numPr>
        <w:rPr>
          <w:rFonts w:ascii="仿宋_GB2312" w:eastAsia="仿宋_GB2312"/>
          <w:sz w:val="32"/>
          <w:szCs w:val="32"/>
        </w:rPr>
      </w:pPr>
      <w:r w:rsidRPr="008F3FE2">
        <w:rPr>
          <w:rFonts w:ascii="仿宋_GB2312" w:eastAsia="仿宋_GB2312"/>
          <w:sz w:val="32"/>
          <w:szCs w:val="32"/>
        </w:rPr>
        <w:t>已经确定</w:t>
      </w:r>
      <w:r w:rsidR="00136C32">
        <w:rPr>
          <w:rFonts w:ascii="仿宋_GB2312" w:eastAsia="仿宋_GB2312"/>
          <w:sz w:val="32"/>
          <w:szCs w:val="32"/>
        </w:rPr>
        <w:t>：</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风向和风速。</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现用跑道。</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起落航线方向。</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跑道无障碍物。</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机场和跑道可用。</w:t>
      </w:r>
    </w:p>
    <w:p w:rsidR="008F3FE2" w:rsidRPr="008F3FE2" w:rsidRDefault="008F3FE2" w:rsidP="003B2CCD">
      <w:pPr>
        <w:numPr>
          <w:ilvl w:val="0"/>
          <w:numId w:val="17"/>
        </w:numPr>
        <w:rPr>
          <w:rFonts w:ascii="仿宋_GB2312" w:eastAsia="仿宋_GB2312"/>
          <w:sz w:val="32"/>
          <w:szCs w:val="32"/>
        </w:rPr>
      </w:pPr>
      <w:r w:rsidRPr="008F3FE2">
        <w:rPr>
          <w:rFonts w:ascii="仿宋_GB2312" w:eastAsia="仿宋_GB2312"/>
          <w:sz w:val="32"/>
          <w:szCs w:val="32"/>
        </w:rPr>
        <w:t>避让其它起落航线航空器，并确保航空器可以在标准高度</w:t>
      </w:r>
      <w:r w:rsidRPr="008F3FE2">
        <w:rPr>
          <w:rFonts w:ascii="仿宋_GB2312" w:eastAsia="仿宋_GB2312"/>
          <w:sz w:val="32"/>
          <w:szCs w:val="32"/>
        </w:rPr>
        <w:lastRenderedPageBreak/>
        <w:t>（参见上文表1）安全地加入其使用的起落航线方向的四边。</w:t>
      </w:r>
    </w:p>
    <w:p w:rsidR="008F3FE2" w:rsidRPr="008F3FE2" w:rsidRDefault="008F3FE2" w:rsidP="003B2CCD">
      <w:pPr>
        <w:numPr>
          <w:ilvl w:val="0"/>
          <w:numId w:val="17"/>
        </w:numPr>
        <w:rPr>
          <w:rFonts w:ascii="仿宋_GB2312" w:eastAsia="仿宋_GB2312"/>
          <w:sz w:val="32"/>
          <w:szCs w:val="32"/>
        </w:rPr>
      </w:pPr>
      <w:r w:rsidRPr="008F3FE2">
        <w:rPr>
          <w:rFonts w:ascii="仿宋_GB2312" w:eastAsia="仿宋_GB2312"/>
          <w:sz w:val="32"/>
          <w:szCs w:val="32"/>
        </w:rPr>
        <w:t>广播其意图。</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如驾驶员在加入四边的过程中或加入后无法满足以上任意条件，则应该飞越机场并在起落航线非起降</w:t>
      </w:r>
      <w:proofErr w:type="gramStart"/>
      <w:r w:rsidRPr="008F3FE2">
        <w:rPr>
          <w:rFonts w:ascii="仿宋_GB2312" w:eastAsia="仿宋_GB2312" w:hint="eastAsia"/>
          <w:sz w:val="32"/>
          <w:szCs w:val="32"/>
        </w:rPr>
        <w:t>侧下降</w:t>
      </w:r>
      <w:proofErr w:type="gramEnd"/>
      <w:r w:rsidRPr="008F3FE2">
        <w:rPr>
          <w:rFonts w:ascii="仿宋_GB2312" w:eastAsia="仿宋_GB2312" w:hint="eastAsia"/>
          <w:sz w:val="32"/>
          <w:szCs w:val="32"/>
        </w:rPr>
        <w:t>高度再加入起落航线。</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尽管不同速度的航空器通常会利用起落航线高度和水平距离来保障安全间隔，但加入四边的驾驶员仍应格外小心，不要下降到更低高度上的航空器飞行序列中，尤其是当这些航空器已建立五边的情况下。如果下降航空器的某些部分遮挡了驾驶员视野，使其无法看到航空器下方的飞行航径，即可能出现交通冲突。</w:t>
      </w:r>
    </w:p>
    <w:p w:rsidR="008F3FE2" w:rsidRPr="008F3FE2" w:rsidRDefault="008F3FE2" w:rsidP="00DC010B">
      <w:pPr>
        <w:pStyle w:val="2"/>
        <w:ind w:left="578" w:hanging="578"/>
        <w:rPr>
          <w:rFonts w:hint="eastAsia"/>
        </w:rPr>
      </w:pPr>
      <w:bookmarkStart w:id="34" w:name="_Toc533431475"/>
      <w:r w:rsidRPr="008F3FE2">
        <w:t>复飞</w:t>
      </w:r>
      <w:bookmarkEnd w:id="34"/>
    </w:p>
    <w:p w:rsid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选择复飞的驾驶员应该通过机动飞行保持目视其它航空器并与之保持安全距离，然后在保障安全前提下重新加入起落航线。根据空中交通情况、起落航线方向和地形差异，机动动作可以包括向左、向右机动，或保持对准跑道中线的方式。</w:t>
      </w:r>
      <w:r w:rsidRPr="008F3FE2">
        <w:rPr>
          <w:rFonts w:ascii="仿宋_GB2312" w:eastAsia="仿宋_GB2312"/>
          <w:sz w:val="32"/>
          <w:szCs w:val="32"/>
        </w:rPr>
        <w:t>IFR运行的航空器还必须遵守机场的所有复</w:t>
      </w:r>
      <w:proofErr w:type="gramStart"/>
      <w:r w:rsidRPr="008F3FE2">
        <w:rPr>
          <w:rFonts w:ascii="仿宋_GB2312" w:eastAsia="仿宋_GB2312"/>
          <w:sz w:val="32"/>
          <w:szCs w:val="32"/>
        </w:rPr>
        <w:t>飞程序</w:t>
      </w:r>
      <w:proofErr w:type="gramEnd"/>
      <w:r w:rsidRPr="008F3FE2">
        <w:rPr>
          <w:rFonts w:ascii="仿宋_GB2312" w:eastAsia="仿宋_GB2312"/>
          <w:sz w:val="32"/>
          <w:szCs w:val="32"/>
        </w:rPr>
        <w:t>和盘旋限制。</w:t>
      </w:r>
    </w:p>
    <w:p w:rsidR="006C3DD1" w:rsidRPr="00BA55BE" w:rsidRDefault="00BA55BE" w:rsidP="00BA55BE">
      <w:pPr>
        <w:jc w:val="center"/>
        <w:rPr>
          <w:rFonts w:ascii="仿宋_GB2312" w:eastAsia="仿宋_GB2312"/>
          <w:b/>
          <w:sz w:val="28"/>
          <w:szCs w:val="32"/>
        </w:rPr>
      </w:pPr>
      <w:r w:rsidRPr="00455191">
        <w:rPr>
          <w:rFonts w:ascii="仿宋_GB2312" w:eastAsia="仿宋_GB2312" w:hint="eastAsia"/>
          <w:b/>
          <w:sz w:val="28"/>
          <w:szCs w:val="32"/>
        </w:rPr>
        <w:lastRenderedPageBreak/>
        <w:t>图</w:t>
      </w:r>
      <w:r w:rsidR="0036102D">
        <w:rPr>
          <w:rFonts w:ascii="仿宋_GB2312" w:eastAsia="仿宋_GB2312"/>
          <w:b/>
          <w:sz w:val="28"/>
          <w:szCs w:val="32"/>
        </w:rPr>
        <w:t>4</w:t>
      </w:r>
      <w:r w:rsidRPr="00455191">
        <w:rPr>
          <w:rFonts w:ascii="仿宋_GB2312" w:eastAsia="仿宋_GB2312"/>
          <w:b/>
          <w:sz w:val="28"/>
          <w:szCs w:val="32"/>
        </w:rPr>
        <w:t xml:space="preserve"> </w:t>
      </w:r>
      <w:r w:rsidRPr="00455191">
        <w:rPr>
          <w:rFonts w:ascii="仿宋_GB2312" w:eastAsia="仿宋_GB2312"/>
          <w:b/>
          <w:sz w:val="28"/>
          <w:szCs w:val="32"/>
        </w:rPr>
        <w:t>–</w:t>
      </w:r>
      <w:r w:rsidR="00BE1FCC" w:rsidRPr="00BA55BE">
        <w:rPr>
          <w:rFonts w:ascii="仿宋_GB2312" w:eastAsia="仿宋_GB2312"/>
          <w:b/>
          <w:noProof/>
          <w:sz w:val="28"/>
          <w:szCs w:val="32"/>
        </w:rPr>
        <w:drawing>
          <wp:anchor distT="0" distB="0" distL="114300" distR="114300" simplePos="0" relativeHeight="251651584" behindDoc="0" locked="0" layoutInCell="1" allowOverlap="1" wp14:anchorId="4B0E6F59" wp14:editId="03D2771A">
            <wp:simplePos x="0" y="0"/>
            <wp:positionH relativeFrom="margin">
              <wp:align>center</wp:align>
            </wp:positionH>
            <wp:positionV relativeFrom="paragraph">
              <wp:posOffset>101600</wp:posOffset>
            </wp:positionV>
            <wp:extent cx="5384800" cy="3973830"/>
            <wp:effectExtent l="0" t="0" r="0" b="0"/>
            <wp:wrapTopAndBottom/>
            <wp:docPr id="32"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4800" cy="397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02D">
        <w:rPr>
          <w:rFonts w:ascii="仿宋_GB2312" w:eastAsia="仿宋_GB2312"/>
          <w:b/>
          <w:sz w:val="28"/>
          <w:szCs w:val="32"/>
        </w:rPr>
        <w:t xml:space="preserve"> </w:t>
      </w:r>
      <w:r w:rsidRPr="00BA55BE">
        <w:rPr>
          <w:rFonts w:ascii="仿宋_GB2312" w:eastAsia="仿宋_GB2312" w:hint="eastAsia"/>
          <w:b/>
          <w:sz w:val="28"/>
          <w:szCs w:val="32"/>
        </w:rPr>
        <w:t>复飞</w:t>
      </w:r>
    </w:p>
    <w:p w:rsidR="008F3FE2" w:rsidRPr="008F3FE2" w:rsidRDefault="008F3FE2" w:rsidP="006C3DD1">
      <w:pPr>
        <w:pStyle w:val="2"/>
        <w:rPr>
          <w:rFonts w:hint="eastAsia"/>
        </w:rPr>
      </w:pPr>
      <w:bookmarkStart w:id="35" w:name="_Toc533431476"/>
      <w:r w:rsidRPr="008F3FE2">
        <w:t>航路过渡和飞越</w:t>
      </w:r>
      <w:bookmarkEnd w:id="35"/>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当驾驶员出于降低风险或其它原因而选择飞经无塔台管制机场时，应避免在可能和机场周边运行产生冲突的高度上飞越机场。但是要注意，</w:t>
      </w:r>
      <w:r w:rsidRPr="008F3FE2">
        <w:rPr>
          <w:rFonts w:ascii="仿宋_GB2312" w:eastAsia="仿宋_GB2312"/>
          <w:sz w:val="32"/>
          <w:szCs w:val="32"/>
        </w:rPr>
        <w:t>IFR进</w:t>
      </w:r>
      <w:proofErr w:type="gramStart"/>
      <w:r w:rsidRPr="008F3FE2">
        <w:rPr>
          <w:rFonts w:ascii="仿宋_GB2312" w:eastAsia="仿宋_GB2312"/>
          <w:sz w:val="32"/>
          <w:szCs w:val="32"/>
        </w:rPr>
        <w:t>近程序</w:t>
      </w:r>
      <w:proofErr w:type="gramEnd"/>
      <w:r w:rsidRPr="008F3FE2">
        <w:rPr>
          <w:rFonts w:ascii="仿宋_GB2312" w:eastAsia="仿宋_GB2312"/>
          <w:sz w:val="32"/>
          <w:szCs w:val="32"/>
        </w:rPr>
        <w:t>的起始点可能在机场上空较高的高度，局方公布的AIP出版物一栏包含有关IFR进</w:t>
      </w:r>
      <w:proofErr w:type="gramStart"/>
      <w:r w:rsidRPr="008F3FE2">
        <w:rPr>
          <w:rFonts w:ascii="仿宋_GB2312" w:eastAsia="仿宋_GB2312"/>
          <w:sz w:val="32"/>
          <w:szCs w:val="32"/>
        </w:rPr>
        <w:t>近程序</w:t>
      </w:r>
      <w:proofErr w:type="gramEnd"/>
      <w:r w:rsidRPr="008F3FE2">
        <w:rPr>
          <w:rFonts w:ascii="仿宋_GB2312" w:eastAsia="仿宋_GB2312"/>
          <w:sz w:val="32"/>
          <w:szCs w:val="32"/>
        </w:rPr>
        <w:t>的信息。</w:t>
      </w:r>
    </w:p>
    <w:p w:rsidR="008F3FE2" w:rsidRPr="008F3FE2" w:rsidRDefault="008F3FE2" w:rsidP="00DC010B">
      <w:pPr>
        <w:pStyle w:val="2"/>
        <w:ind w:left="578" w:hanging="578"/>
        <w:rPr>
          <w:rFonts w:hint="eastAsia"/>
        </w:rPr>
      </w:pPr>
      <w:bookmarkStart w:id="36" w:name="_Toc533431477"/>
      <w:r w:rsidRPr="008F3FE2">
        <w:t>无线电故障的飞行</w:t>
      </w:r>
      <w:bookmarkEnd w:id="36"/>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在要求携带电台的无塔台管制机场，如电台不工作，允许在某些条件下继续进场或离场：</w:t>
      </w:r>
    </w:p>
    <w:p w:rsidR="008F3FE2" w:rsidRPr="008F3FE2" w:rsidRDefault="008F3FE2" w:rsidP="003B2CCD">
      <w:pPr>
        <w:numPr>
          <w:ilvl w:val="0"/>
          <w:numId w:val="18"/>
        </w:numPr>
        <w:rPr>
          <w:rFonts w:ascii="仿宋_GB2312" w:eastAsia="仿宋_GB2312"/>
          <w:sz w:val="32"/>
          <w:szCs w:val="32"/>
        </w:rPr>
      </w:pPr>
      <w:r w:rsidRPr="008F3FE2">
        <w:rPr>
          <w:rFonts w:ascii="仿宋_GB2312" w:eastAsia="仿宋_GB2312"/>
          <w:sz w:val="32"/>
          <w:szCs w:val="32"/>
        </w:rPr>
        <w:t>前往该机场时，如果电台在航路上或在起落航线上发生故</w:t>
      </w:r>
      <w:r w:rsidRPr="008F3FE2">
        <w:rPr>
          <w:rFonts w:ascii="仿宋_GB2312" w:eastAsia="仿宋_GB2312"/>
          <w:sz w:val="32"/>
          <w:szCs w:val="32"/>
        </w:rPr>
        <w:lastRenderedPageBreak/>
        <w:t>障，满足以下条件时，驾驶员可以继续在该机场着陆：</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如安装相应设备的情况下，打开航空器的着陆灯、防撞灯和应答机</w:t>
      </w:r>
    </w:p>
    <w:p w:rsidR="008F3FE2" w:rsidRPr="008F3FE2" w:rsidRDefault="008F3FE2" w:rsidP="003B2CCD">
      <w:pPr>
        <w:numPr>
          <w:ilvl w:val="0"/>
          <w:numId w:val="2"/>
        </w:numPr>
        <w:rPr>
          <w:rFonts w:ascii="仿宋_GB2312" w:eastAsia="仿宋_GB2312"/>
          <w:sz w:val="32"/>
          <w:szCs w:val="32"/>
        </w:rPr>
      </w:pPr>
      <w:r w:rsidRPr="008F3FE2">
        <w:rPr>
          <w:rFonts w:ascii="仿宋_GB2312" w:eastAsia="仿宋_GB2312"/>
          <w:sz w:val="32"/>
          <w:szCs w:val="32"/>
        </w:rPr>
        <w:t>驾驶员使用通场程序加入进场起落航线（见附件1）</w:t>
      </w:r>
    </w:p>
    <w:p w:rsidR="008F3FE2" w:rsidRPr="008F3FE2" w:rsidRDefault="008F3FE2" w:rsidP="003B2CCD">
      <w:pPr>
        <w:numPr>
          <w:ilvl w:val="0"/>
          <w:numId w:val="18"/>
        </w:numPr>
        <w:rPr>
          <w:rFonts w:ascii="仿宋_GB2312" w:eastAsia="仿宋_GB2312"/>
          <w:sz w:val="32"/>
          <w:szCs w:val="32"/>
        </w:rPr>
      </w:pPr>
      <w:r w:rsidRPr="008F3FE2">
        <w:rPr>
          <w:rFonts w:ascii="仿宋_GB2312" w:eastAsia="仿宋_GB2312"/>
          <w:sz w:val="32"/>
          <w:szCs w:val="32"/>
        </w:rPr>
        <w:t>如安装相应设备的情况下，电台故障的航空器打开着陆灯、防撞灯和应答机，则驾驶员可以驾驶</w:t>
      </w:r>
      <w:r w:rsidR="0095502C">
        <w:rPr>
          <w:rFonts w:ascii="仿宋_GB2312" w:eastAsia="仿宋_GB2312" w:hint="eastAsia"/>
          <w:sz w:val="32"/>
          <w:szCs w:val="32"/>
        </w:rPr>
        <w:t>装配</w:t>
      </w:r>
      <w:r w:rsidRPr="008F3FE2">
        <w:rPr>
          <w:rFonts w:ascii="仿宋_GB2312" w:eastAsia="仿宋_GB2312"/>
          <w:sz w:val="32"/>
          <w:szCs w:val="32"/>
        </w:rPr>
        <w:t>故障电台的航空器离开某机场，并飞往另一机场进行维修。</w:t>
      </w:r>
    </w:p>
    <w:p w:rsidR="008F3FE2" w:rsidRPr="008F3FE2" w:rsidRDefault="008F3FE2" w:rsidP="00DC010B">
      <w:pPr>
        <w:pStyle w:val="2"/>
        <w:ind w:left="578" w:hanging="578"/>
        <w:rPr>
          <w:rFonts w:hint="eastAsia"/>
        </w:rPr>
      </w:pPr>
      <w:bookmarkStart w:id="37" w:name="_Toc533431478"/>
      <w:r w:rsidRPr="008F3FE2">
        <w:t>夜间起落航线</w:t>
      </w:r>
      <w:bookmarkEnd w:id="37"/>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驾驶员在夜间起落航线运行时应更加提高警惕，因为夜间的起落航线运行要求比</w:t>
      </w:r>
      <w:proofErr w:type="gramStart"/>
      <w:r w:rsidRPr="008F3FE2">
        <w:rPr>
          <w:rFonts w:ascii="仿宋_GB2312" w:eastAsia="仿宋_GB2312" w:hint="eastAsia"/>
          <w:sz w:val="32"/>
          <w:szCs w:val="32"/>
        </w:rPr>
        <w:t>昼间更</w:t>
      </w:r>
      <w:proofErr w:type="gramEnd"/>
      <w:r w:rsidRPr="008F3FE2">
        <w:rPr>
          <w:rFonts w:ascii="仿宋_GB2312" w:eastAsia="仿宋_GB2312" w:hint="eastAsia"/>
          <w:sz w:val="32"/>
          <w:szCs w:val="32"/>
        </w:rPr>
        <w:t>严格。</w:t>
      </w:r>
      <w:r w:rsidRPr="008F3FE2">
        <w:rPr>
          <w:rFonts w:ascii="仿宋_GB2312" w:eastAsia="仿宋_GB2312"/>
          <w:sz w:val="32"/>
          <w:szCs w:val="32"/>
        </w:rPr>
        <w:t>夜间起落航线飞行训练应在机场标高1000英尺以上的高度进行。</w:t>
      </w:r>
    </w:p>
    <w:p w:rsidR="008F3FE2" w:rsidRPr="00F6054B" w:rsidRDefault="008F3FE2" w:rsidP="00F6054B">
      <w:pPr>
        <w:pStyle w:val="1"/>
        <w:spacing w:before="156" w:after="156"/>
        <w:ind w:left="431" w:hanging="431"/>
      </w:pPr>
      <w:bookmarkStart w:id="38" w:name="_Toc533431479"/>
      <w:r w:rsidRPr="00F6054B">
        <w:t>无线电广播</w:t>
      </w:r>
      <w:bookmarkEnd w:id="38"/>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驾驶员应在合理必要时在</w:t>
      </w:r>
      <w:r w:rsidR="004669F0">
        <w:rPr>
          <w:rFonts w:ascii="仿宋_GB2312" w:eastAsia="仿宋_GB2312" w:hint="eastAsia"/>
          <w:sz w:val="32"/>
          <w:szCs w:val="32"/>
        </w:rPr>
        <w:t>公共交通</w:t>
      </w:r>
      <w:r w:rsidR="00F17751">
        <w:rPr>
          <w:rFonts w:ascii="仿宋_GB2312" w:eastAsia="仿宋_GB2312" w:hint="eastAsia"/>
          <w:sz w:val="32"/>
          <w:szCs w:val="32"/>
        </w:rPr>
        <w:t>通报</w:t>
      </w:r>
      <w:r w:rsidR="004669F0">
        <w:rPr>
          <w:rFonts w:ascii="仿宋_GB2312" w:eastAsia="仿宋_GB2312" w:hint="eastAsia"/>
          <w:sz w:val="32"/>
          <w:szCs w:val="32"/>
        </w:rPr>
        <w:t>频率</w:t>
      </w:r>
      <w:r w:rsidRPr="008F3FE2">
        <w:rPr>
          <w:rFonts w:ascii="仿宋_GB2312" w:eastAsia="仿宋_GB2312" w:hint="eastAsia"/>
          <w:sz w:val="32"/>
          <w:szCs w:val="32"/>
        </w:rPr>
        <w:t>上进行广播，以有效降低与其它航空器发生冲突的风险，广播必须包含：</w:t>
      </w:r>
    </w:p>
    <w:p w:rsidR="008F3FE2" w:rsidRPr="008F3FE2" w:rsidRDefault="008F3FE2" w:rsidP="003B2CCD">
      <w:pPr>
        <w:numPr>
          <w:ilvl w:val="0"/>
          <w:numId w:val="19"/>
        </w:numPr>
        <w:rPr>
          <w:rFonts w:ascii="仿宋_GB2312" w:eastAsia="仿宋_GB2312"/>
          <w:sz w:val="32"/>
          <w:szCs w:val="32"/>
        </w:rPr>
      </w:pPr>
      <w:r w:rsidRPr="008F3FE2">
        <w:rPr>
          <w:rFonts w:ascii="仿宋_GB2312" w:eastAsia="仿宋_GB2312"/>
          <w:sz w:val="32"/>
          <w:szCs w:val="32"/>
        </w:rPr>
        <w:t>机场名称。</w:t>
      </w:r>
    </w:p>
    <w:p w:rsidR="008F3FE2" w:rsidRPr="008F3FE2" w:rsidRDefault="008F3FE2" w:rsidP="003B2CCD">
      <w:pPr>
        <w:numPr>
          <w:ilvl w:val="0"/>
          <w:numId w:val="19"/>
        </w:numPr>
        <w:rPr>
          <w:rFonts w:ascii="仿宋_GB2312" w:eastAsia="仿宋_GB2312"/>
          <w:sz w:val="32"/>
          <w:szCs w:val="32"/>
        </w:rPr>
      </w:pPr>
      <w:r w:rsidRPr="008F3FE2">
        <w:rPr>
          <w:rFonts w:ascii="仿宋_GB2312" w:eastAsia="仿宋_GB2312"/>
          <w:sz w:val="32"/>
          <w:szCs w:val="32"/>
        </w:rPr>
        <w:t>航空器型别和呼号。</w:t>
      </w:r>
    </w:p>
    <w:p w:rsidR="008F3FE2" w:rsidRPr="008F3FE2" w:rsidRDefault="008F3FE2" w:rsidP="003B2CCD">
      <w:pPr>
        <w:numPr>
          <w:ilvl w:val="0"/>
          <w:numId w:val="19"/>
        </w:numPr>
        <w:rPr>
          <w:rFonts w:ascii="仿宋_GB2312" w:eastAsia="仿宋_GB2312"/>
          <w:sz w:val="32"/>
          <w:szCs w:val="32"/>
        </w:rPr>
      </w:pPr>
      <w:r w:rsidRPr="008F3FE2">
        <w:rPr>
          <w:rFonts w:ascii="仿宋_GB2312" w:eastAsia="仿宋_GB2312"/>
          <w:sz w:val="32"/>
          <w:szCs w:val="32"/>
        </w:rPr>
        <w:t>航空器位置和驾驶员意图。</w:t>
      </w:r>
    </w:p>
    <w:p w:rsidR="008F3FE2" w:rsidRPr="008F3FE2" w:rsidRDefault="008F3FE2" w:rsidP="00DC010B">
      <w:pPr>
        <w:pStyle w:val="2"/>
        <w:ind w:left="578" w:hanging="578"/>
        <w:rPr>
          <w:rFonts w:hint="eastAsia"/>
        </w:rPr>
      </w:pPr>
      <w:bookmarkStart w:id="39" w:name="_Toc533431480"/>
      <w:r w:rsidRPr="008F3FE2">
        <w:t>标准用语</w:t>
      </w:r>
      <w:bookmarkEnd w:id="39"/>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有效的无线电通话要求驾驶员使用《空中交通无线电通话用</w:t>
      </w:r>
      <w:r w:rsidRPr="008F3FE2">
        <w:rPr>
          <w:rFonts w:ascii="仿宋_GB2312" w:eastAsia="仿宋_GB2312" w:hint="eastAsia"/>
          <w:sz w:val="32"/>
          <w:szCs w:val="32"/>
        </w:rPr>
        <w:lastRenderedPageBreak/>
        <w:t>语》，同时应进行可减少交通冲突的必要的位置报告和其它广播，例如“加入起落航线”、“四转弯”和“脱离所有跑道”。有效的沟通和更好的交通态势情景意识有助于防止交通冲突的发生。</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建议驾驶员在通报先构思好广播信息，内容尽量简明扼要。</w:t>
      </w:r>
    </w:p>
    <w:p w:rsidR="008F3FE2" w:rsidRPr="008F3FE2" w:rsidRDefault="008F3FE2" w:rsidP="00DC010B">
      <w:pPr>
        <w:pStyle w:val="2"/>
        <w:ind w:left="578" w:hanging="578"/>
        <w:rPr>
          <w:rFonts w:hint="eastAsia"/>
        </w:rPr>
      </w:pPr>
      <w:bookmarkStart w:id="40" w:name="_Toc533431481"/>
      <w:r w:rsidRPr="008F3FE2">
        <w:t>位置报告</w:t>
      </w:r>
      <w:bookmarkEnd w:id="40"/>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在无塔台管制机场离场或进场时，驾驶员应监听</w:t>
      </w:r>
      <w:r w:rsidR="004669F0">
        <w:rPr>
          <w:rFonts w:ascii="仿宋_GB2312" w:eastAsia="仿宋_GB2312" w:hint="eastAsia"/>
          <w:sz w:val="32"/>
          <w:szCs w:val="32"/>
        </w:rPr>
        <w:t>公共交通</w:t>
      </w:r>
      <w:r w:rsidR="00F17751">
        <w:rPr>
          <w:rFonts w:ascii="仿宋_GB2312" w:eastAsia="仿宋_GB2312" w:hint="eastAsia"/>
          <w:sz w:val="32"/>
          <w:szCs w:val="32"/>
        </w:rPr>
        <w:t>通报</w:t>
      </w:r>
      <w:r w:rsidR="004669F0">
        <w:rPr>
          <w:rFonts w:ascii="仿宋_GB2312" w:eastAsia="仿宋_GB2312" w:hint="eastAsia"/>
          <w:sz w:val="32"/>
          <w:szCs w:val="32"/>
        </w:rPr>
        <w:t>频率</w:t>
      </w:r>
      <w:r w:rsidRPr="008F3FE2">
        <w:rPr>
          <w:rFonts w:ascii="仿宋_GB2312" w:eastAsia="仿宋_GB2312" w:hint="eastAsia"/>
          <w:sz w:val="32"/>
          <w:szCs w:val="32"/>
        </w:rPr>
        <w:t>，并按照以下要求</w:t>
      </w:r>
      <w:r w:rsidR="00EB2816">
        <w:rPr>
          <w:rFonts w:ascii="仿宋_GB2312" w:eastAsia="仿宋_GB2312" w:hint="eastAsia"/>
          <w:sz w:val="32"/>
          <w:szCs w:val="32"/>
        </w:rPr>
        <w:t>通报</w:t>
      </w:r>
      <w:r w:rsidRPr="008F3FE2">
        <w:rPr>
          <w:rFonts w:ascii="仿宋_GB2312" w:eastAsia="仿宋_GB2312" w:hint="eastAsia"/>
          <w:sz w:val="32"/>
          <w:szCs w:val="32"/>
        </w:rPr>
        <w:t>其意图：</w:t>
      </w:r>
    </w:p>
    <w:p w:rsidR="008F3FE2" w:rsidRPr="008F3FE2" w:rsidRDefault="008F3FE2" w:rsidP="003B2CCD">
      <w:pPr>
        <w:numPr>
          <w:ilvl w:val="0"/>
          <w:numId w:val="20"/>
        </w:numPr>
        <w:rPr>
          <w:rFonts w:ascii="仿宋_GB2312" w:eastAsia="仿宋_GB2312"/>
          <w:sz w:val="32"/>
          <w:szCs w:val="32"/>
        </w:rPr>
      </w:pPr>
      <w:r w:rsidRPr="008F3FE2">
        <w:rPr>
          <w:rFonts w:ascii="仿宋_GB2312" w:eastAsia="仿宋_GB2312"/>
          <w:sz w:val="32"/>
          <w:szCs w:val="32"/>
        </w:rPr>
        <w:t>当位于无塔台管制机场或周边，或</w:t>
      </w:r>
      <w:r w:rsidR="004669F0">
        <w:rPr>
          <w:rFonts w:ascii="仿宋_GB2312" w:eastAsia="仿宋_GB2312"/>
          <w:sz w:val="32"/>
          <w:szCs w:val="32"/>
        </w:rPr>
        <w:t>公共交通</w:t>
      </w:r>
      <w:r w:rsidR="00F17751">
        <w:rPr>
          <w:rFonts w:ascii="仿宋_GB2312" w:eastAsia="仿宋_GB2312"/>
          <w:sz w:val="32"/>
          <w:szCs w:val="32"/>
        </w:rPr>
        <w:t>通报</w:t>
      </w:r>
      <w:r w:rsidR="004669F0">
        <w:rPr>
          <w:rFonts w:ascii="仿宋_GB2312" w:eastAsia="仿宋_GB2312"/>
          <w:sz w:val="32"/>
          <w:szCs w:val="32"/>
        </w:rPr>
        <w:t>频率</w:t>
      </w:r>
      <w:r w:rsidRPr="008F3FE2">
        <w:rPr>
          <w:rFonts w:ascii="仿宋_GB2312" w:eastAsia="仿宋_GB2312"/>
          <w:sz w:val="32"/>
          <w:szCs w:val="32"/>
        </w:rPr>
        <w:t>广播区域内，包括指定区域，驾驶员应在公布的频率上监听，必要时</w:t>
      </w:r>
      <w:r w:rsidR="00EB2816">
        <w:rPr>
          <w:rFonts w:ascii="仿宋_GB2312" w:eastAsia="仿宋_GB2312" w:hint="eastAsia"/>
          <w:sz w:val="32"/>
          <w:szCs w:val="32"/>
        </w:rPr>
        <w:t>通报</w:t>
      </w:r>
      <w:r w:rsidRPr="008F3FE2">
        <w:rPr>
          <w:rFonts w:ascii="仿宋_GB2312" w:eastAsia="仿宋_GB2312"/>
          <w:sz w:val="32"/>
          <w:szCs w:val="32"/>
        </w:rPr>
        <w:t>；</w:t>
      </w:r>
    </w:p>
    <w:p w:rsidR="008F3FE2" w:rsidRPr="008F3FE2" w:rsidRDefault="008F3FE2" w:rsidP="003B2CCD">
      <w:pPr>
        <w:numPr>
          <w:ilvl w:val="0"/>
          <w:numId w:val="20"/>
        </w:numPr>
        <w:rPr>
          <w:rFonts w:ascii="仿宋_GB2312" w:eastAsia="仿宋_GB2312"/>
          <w:sz w:val="32"/>
          <w:szCs w:val="32"/>
        </w:rPr>
      </w:pPr>
      <w:r w:rsidRPr="008F3FE2">
        <w:rPr>
          <w:rFonts w:ascii="仿宋_GB2312" w:eastAsia="仿宋_GB2312"/>
          <w:sz w:val="32"/>
          <w:szCs w:val="32"/>
        </w:rPr>
        <w:t>当位于航图上没有指定单独频率的无塔台管制机场或机场周边，驾驶员应使用指定频率；</w:t>
      </w:r>
    </w:p>
    <w:p w:rsidR="008F3FE2" w:rsidRPr="008F3FE2" w:rsidRDefault="008F3FE2" w:rsidP="003B2CCD">
      <w:pPr>
        <w:numPr>
          <w:ilvl w:val="0"/>
          <w:numId w:val="20"/>
        </w:numPr>
        <w:rPr>
          <w:rFonts w:ascii="仿宋_GB2312" w:eastAsia="仿宋_GB2312"/>
          <w:sz w:val="32"/>
          <w:szCs w:val="32"/>
        </w:rPr>
      </w:pPr>
      <w:r w:rsidRPr="008F3FE2">
        <w:rPr>
          <w:rFonts w:ascii="仿宋_GB2312" w:eastAsia="仿宋_GB2312"/>
          <w:sz w:val="32"/>
          <w:szCs w:val="32"/>
        </w:rPr>
        <w:t>当在航图上未存在的机场运行时，驾驶员应在相关区域VHF上监听并广播。</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当在无塔台管制机场或周边运行安装有</w:t>
      </w:r>
      <w:r w:rsidRPr="008F3FE2">
        <w:rPr>
          <w:rFonts w:ascii="仿宋_GB2312" w:eastAsia="仿宋_GB2312"/>
          <w:sz w:val="32"/>
          <w:szCs w:val="32"/>
        </w:rPr>
        <w:t>VHF电台的航空器时，为了有效与其它航空器发生交通冲突的风险，驾驶员必须在合理</w:t>
      </w:r>
      <w:proofErr w:type="gramStart"/>
      <w:r w:rsidRPr="008F3FE2">
        <w:rPr>
          <w:rFonts w:ascii="仿宋_GB2312" w:eastAsia="仿宋_GB2312"/>
          <w:sz w:val="32"/>
          <w:szCs w:val="32"/>
        </w:rPr>
        <w:t>且必要</w:t>
      </w:r>
      <w:proofErr w:type="gramEnd"/>
      <w:r w:rsidRPr="008F3FE2">
        <w:rPr>
          <w:rFonts w:ascii="仿宋_GB2312" w:eastAsia="仿宋_GB2312"/>
          <w:sz w:val="32"/>
          <w:szCs w:val="32"/>
        </w:rPr>
        <w:t>的情况下进行广播通报。</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下表列出了针对不同的情景的推荐广播内容，但是驾驶员可以自行决定通报广播的数量和类型。</w:t>
      </w:r>
      <w:r w:rsidRPr="008F3FE2">
        <w:rPr>
          <w:rFonts w:ascii="仿宋_GB2312" w:eastAsia="仿宋_GB2312"/>
          <w:sz w:val="32"/>
          <w:szCs w:val="32"/>
        </w:rPr>
        <w:t>比如，如果在私人跑道或远跑道运行且首次发报后无其它航空器回应，只需要通报一次广播，说明起飞意图和具体航迹方向即可。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432"/>
        <w:gridCol w:w="4087"/>
      </w:tblGrid>
      <w:tr w:rsidR="00BA3388" w:rsidRPr="006848E3" w:rsidTr="006848E3">
        <w:trPr>
          <w:trHeight w:val="258"/>
          <w:jc w:val="center"/>
        </w:trPr>
        <w:tc>
          <w:tcPr>
            <w:tcW w:w="391" w:type="pct"/>
            <w:shd w:val="clear" w:color="auto" w:fill="auto"/>
            <w:vAlign w:val="center"/>
          </w:tcPr>
          <w:p w:rsidR="00BA3388" w:rsidRPr="006848E3" w:rsidRDefault="00BA3388" w:rsidP="006848E3">
            <w:pPr>
              <w:pStyle w:val="a6"/>
              <w:spacing w:before="5"/>
              <w:ind w:left="0"/>
              <w:jc w:val="center"/>
              <w:rPr>
                <w:rFonts w:ascii="宋体" w:eastAsia="宋体" w:hAnsi="宋体"/>
                <w:b/>
                <w:sz w:val="24"/>
                <w:szCs w:val="24"/>
                <w:lang w:eastAsia="zh-CN"/>
              </w:rPr>
            </w:pPr>
            <w:r w:rsidRPr="006848E3">
              <w:rPr>
                <w:rFonts w:ascii="宋体" w:eastAsia="宋体" w:hAnsi="宋体" w:hint="eastAsia"/>
                <w:b/>
                <w:sz w:val="24"/>
                <w:szCs w:val="24"/>
                <w:lang w:eastAsia="zh-CN"/>
              </w:rPr>
              <w:lastRenderedPageBreak/>
              <w:t>项目</w:t>
            </w:r>
          </w:p>
        </w:tc>
        <w:tc>
          <w:tcPr>
            <w:tcW w:w="2398" w:type="pct"/>
            <w:shd w:val="clear" w:color="auto" w:fill="auto"/>
            <w:vAlign w:val="center"/>
          </w:tcPr>
          <w:p w:rsidR="00BA3388" w:rsidRPr="006848E3" w:rsidRDefault="00BA3388" w:rsidP="006848E3">
            <w:pPr>
              <w:pStyle w:val="a6"/>
              <w:spacing w:before="5"/>
              <w:ind w:left="0"/>
              <w:jc w:val="center"/>
              <w:rPr>
                <w:rFonts w:ascii="宋体" w:eastAsia="宋体" w:hAnsi="宋体"/>
                <w:b/>
                <w:sz w:val="24"/>
                <w:szCs w:val="24"/>
                <w:lang w:eastAsia="zh-CN"/>
              </w:rPr>
            </w:pPr>
            <w:r w:rsidRPr="006848E3">
              <w:rPr>
                <w:rFonts w:ascii="宋体" w:eastAsia="宋体" w:hAnsi="宋体" w:hint="eastAsia"/>
                <w:b/>
                <w:sz w:val="24"/>
                <w:szCs w:val="24"/>
                <w:lang w:eastAsia="zh-CN"/>
              </w:rPr>
              <w:t>情景（非塔台管制机场）</w:t>
            </w:r>
          </w:p>
        </w:tc>
        <w:tc>
          <w:tcPr>
            <w:tcW w:w="2211" w:type="pct"/>
            <w:shd w:val="clear" w:color="auto" w:fill="auto"/>
            <w:vAlign w:val="center"/>
          </w:tcPr>
          <w:p w:rsidR="00BA3388" w:rsidRPr="006848E3" w:rsidRDefault="00BA3388" w:rsidP="006848E3">
            <w:pPr>
              <w:pStyle w:val="a6"/>
              <w:spacing w:before="5"/>
              <w:ind w:left="0"/>
              <w:jc w:val="center"/>
              <w:rPr>
                <w:rFonts w:ascii="宋体" w:eastAsia="宋体" w:hAnsi="宋体"/>
                <w:b/>
                <w:sz w:val="24"/>
                <w:szCs w:val="24"/>
                <w:lang w:eastAsia="zh-CN"/>
              </w:rPr>
            </w:pPr>
            <w:r w:rsidRPr="006848E3">
              <w:rPr>
                <w:rFonts w:ascii="宋体" w:eastAsia="宋体" w:hAnsi="宋体" w:hint="eastAsia"/>
                <w:b/>
                <w:sz w:val="24"/>
                <w:szCs w:val="24"/>
                <w:lang w:eastAsia="zh-CN"/>
              </w:rPr>
              <w:t>驾驶员的无线电广播</w:t>
            </w:r>
          </w:p>
        </w:tc>
      </w:tr>
      <w:tr w:rsidR="00BA3388" w:rsidRPr="006848E3" w:rsidTr="006848E3">
        <w:trPr>
          <w:trHeight w:val="258"/>
          <w:jc w:val="center"/>
        </w:trPr>
        <w:tc>
          <w:tcPr>
            <w:tcW w:w="391" w:type="pct"/>
            <w:shd w:val="clear" w:color="auto" w:fill="auto"/>
            <w:vAlign w:val="center"/>
          </w:tcPr>
          <w:p w:rsidR="00BA3388" w:rsidRPr="006848E3" w:rsidRDefault="00BA3388" w:rsidP="006848E3">
            <w:pPr>
              <w:pStyle w:val="a6"/>
              <w:spacing w:before="5"/>
              <w:ind w:left="0"/>
              <w:jc w:val="center"/>
              <w:rPr>
                <w:rFonts w:ascii="宋体" w:eastAsia="宋体" w:hAnsi="宋体"/>
                <w:sz w:val="24"/>
                <w:szCs w:val="24"/>
                <w:lang w:eastAsia="zh-CN"/>
              </w:rPr>
            </w:pPr>
            <w:r w:rsidRPr="006848E3">
              <w:rPr>
                <w:rFonts w:ascii="宋体" w:eastAsia="宋体" w:hAnsi="宋体" w:hint="eastAsia"/>
                <w:sz w:val="24"/>
                <w:szCs w:val="24"/>
                <w:lang w:eastAsia="zh-CN"/>
              </w:rPr>
              <w:t>1</w:t>
            </w:r>
          </w:p>
        </w:tc>
        <w:tc>
          <w:tcPr>
            <w:tcW w:w="2398"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驾驶员准备起飞</w:t>
            </w:r>
          </w:p>
        </w:tc>
        <w:tc>
          <w:tcPr>
            <w:tcW w:w="2211"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滑行前或滑行中立即发送</w:t>
            </w:r>
          </w:p>
        </w:tc>
      </w:tr>
      <w:tr w:rsidR="00BA3388" w:rsidRPr="006848E3" w:rsidTr="006848E3">
        <w:trPr>
          <w:trHeight w:val="258"/>
          <w:jc w:val="center"/>
        </w:trPr>
        <w:tc>
          <w:tcPr>
            <w:tcW w:w="391" w:type="pct"/>
            <w:shd w:val="clear" w:color="auto" w:fill="auto"/>
            <w:vAlign w:val="center"/>
          </w:tcPr>
          <w:p w:rsidR="00BA3388" w:rsidRPr="006848E3" w:rsidRDefault="00BA3388" w:rsidP="006848E3">
            <w:pPr>
              <w:pStyle w:val="a6"/>
              <w:spacing w:before="5"/>
              <w:ind w:left="0"/>
              <w:jc w:val="center"/>
              <w:rPr>
                <w:rFonts w:ascii="宋体" w:eastAsia="宋体" w:hAnsi="宋体"/>
                <w:sz w:val="24"/>
                <w:szCs w:val="24"/>
                <w:lang w:eastAsia="zh-CN"/>
              </w:rPr>
            </w:pPr>
            <w:r w:rsidRPr="006848E3">
              <w:rPr>
                <w:rFonts w:ascii="宋体" w:eastAsia="宋体" w:hAnsi="宋体" w:hint="eastAsia"/>
                <w:sz w:val="24"/>
                <w:szCs w:val="24"/>
                <w:lang w:eastAsia="zh-CN"/>
              </w:rPr>
              <w:t>2</w:t>
            </w:r>
          </w:p>
        </w:tc>
        <w:tc>
          <w:tcPr>
            <w:tcW w:w="2398"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驾驶员准备进入跑道</w:t>
            </w:r>
          </w:p>
        </w:tc>
        <w:tc>
          <w:tcPr>
            <w:tcW w:w="2211"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进入跑道前立即发送</w:t>
            </w:r>
          </w:p>
        </w:tc>
      </w:tr>
      <w:tr w:rsidR="00BA3388" w:rsidRPr="006848E3" w:rsidTr="006848E3">
        <w:trPr>
          <w:trHeight w:val="516"/>
          <w:jc w:val="center"/>
        </w:trPr>
        <w:tc>
          <w:tcPr>
            <w:tcW w:w="391" w:type="pct"/>
            <w:shd w:val="clear" w:color="auto" w:fill="auto"/>
            <w:vAlign w:val="center"/>
          </w:tcPr>
          <w:p w:rsidR="00BA3388" w:rsidRPr="006848E3" w:rsidRDefault="00BA3388" w:rsidP="006848E3">
            <w:pPr>
              <w:pStyle w:val="a6"/>
              <w:spacing w:before="5"/>
              <w:ind w:left="0"/>
              <w:jc w:val="center"/>
              <w:rPr>
                <w:rFonts w:ascii="宋体" w:eastAsia="宋体" w:hAnsi="宋体"/>
                <w:sz w:val="24"/>
                <w:szCs w:val="24"/>
                <w:lang w:eastAsia="zh-CN"/>
              </w:rPr>
            </w:pPr>
            <w:r w:rsidRPr="006848E3">
              <w:rPr>
                <w:rFonts w:ascii="宋体" w:eastAsia="宋体" w:hAnsi="宋体" w:hint="eastAsia"/>
                <w:sz w:val="24"/>
                <w:szCs w:val="24"/>
                <w:lang w:eastAsia="zh-CN"/>
              </w:rPr>
              <w:t>3</w:t>
            </w:r>
          </w:p>
        </w:tc>
        <w:tc>
          <w:tcPr>
            <w:tcW w:w="2398"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驾驶员进场</w:t>
            </w:r>
          </w:p>
        </w:tc>
        <w:tc>
          <w:tcPr>
            <w:tcW w:w="2211"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根据航空器性能和驾驶员工作量，在距离机场10海里或更远处，广播内容包括到达机场的预计时间</w:t>
            </w:r>
          </w:p>
        </w:tc>
      </w:tr>
      <w:tr w:rsidR="00BA3388" w:rsidRPr="006848E3" w:rsidTr="006848E3">
        <w:trPr>
          <w:trHeight w:val="258"/>
          <w:jc w:val="center"/>
        </w:trPr>
        <w:tc>
          <w:tcPr>
            <w:tcW w:w="391" w:type="pct"/>
            <w:shd w:val="clear" w:color="auto" w:fill="auto"/>
            <w:vAlign w:val="center"/>
          </w:tcPr>
          <w:p w:rsidR="00BA3388" w:rsidRPr="006848E3" w:rsidRDefault="00BA3388" w:rsidP="006848E3">
            <w:pPr>
              <w:pStyle w:val="a6"/>
              <w:spacing w:before="5"/>
              <w:ind w:left="0"/>
              <w:jc w:val="center"/>
              <w:rPr>
                <w:rFonts w:ascii="宋体" w:eastAsia="宋体" w:hAnsi="宋体"/>
                <w:sz w:val="24"/>
                <w:szCs w:val="24"/>
                <w:lang w:eastAsia="zh-CN"/>
              </w:rPr>
            </w:pPr>
            <w:r w:rsidRPr="006848E3">
              <w:rPr>
                <w:rFonts w:ascii="宋体" w:eastAsia="宋体" w:hAnsi="宋体" w:hint="eastAsia"/>
                <w:sz w:val="24"/>
                <w:szCs w:val="24"/>
                <w:lang w:eastAsia="zh-CN"/>
              </w:rPr>
              <w:t>4</w:t>
            </w:r>
          </w:p>
        </w:tc>
        <w:tc>
          <w:tcPr>
            <w:tcW w:w="2398"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驾驶员准备加入起落航线</w:t>
            </w:r>
          </w:p>
        </w:tc>
        <w:tc>
          <w:tcPr>
            <w:tcW w:w="2211"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加入起落航线前立即发送</w:t>
            </w:r>
          </w:p>
        </w:tc>
      </w:tr>
      <w:tr w:rsidR="00BA3388" w:rsidRPr="006848E3" w:rsidTr="006848E3">
        <w:trPr>
          <w:trHeight w:val="258"/>
          <w:jc w:val="center"/>
        </w:trPr>
        <w:tc>
          <w:tcPr>
            <w:tcW w:w="391" w:type="pct"/>
            <w:shd w:val="clear" w:color="auto" w:fill="auto"/>
            <w:vAlign w:val="center"/>
          </w:tcPr>
          <w:p w:rsidR="00BA3388" w:rsidRPr="006848E3" w:rsidRDefault="00BA3388" w:rsidP="006848E3">
            <w:pPr>
              <w:pStyle w:val="a6"/>
              <w:spacing w:before="5"/>
              <w:ind w:left="0"/>
              <w:jc w:val="center"/>
              <w:rPr>
                <w:rFonts w:ascii="宋体" w:eastAsia="宋体" w:hAnsi="宋体"/>
                <w:sz w:val="24"/>
                <w:szCs w:val="24"/>
                <w:lang w:eastAsia="zh-CN"/>
              </w:rPr>
            </w:pPr>
            <w:r w:rsidRPr="006848E3">
              <w:rPr>
                <w:rFonts w:ascii="宋体" w:eastAsia="宋体" w:hAnsi="宋体" w:hint="eastAsia"/>
                <w:sz w:val="24"/>
                <w:szCs w:val="24"/>
                <w:lang w:eastAsia="zh-CN"/>
              </w:rPr>
              <w:t>5</w:t>
            </w:r>
          </w:p>
        </w:tc>
        <w:tc>
          <w:tcPr>
            <w:tcW w:w="2398"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驾驶员打算进行直接进近</w:t>
            </w:r>
          </w:p>
        </w:tc>
        <w:tc>
          <w:tcPr>
            <w:tcW w:w="2211"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五边进近且距离跑道入口3海里以上</w:t>
            </w:r>
          </w:p>
        </w:tc>
      </w:tr>
      <w:tr w:rsidR="00BA3388" w:rsidRPr="006848E3" w:rsidTr="006848E3">
        <w:trPr>
          <w:trHeight w:val="268"/>
          <w:jc w:val="center"/>
        </w:trPr>
        <w:tc>
          <w:tcPr>
            <w:tcW w:w="391" w:type="pct"/>
            <w:shd w:val="clear" w:color="auto" w:fill="auto"/>
            <w:vAlign w:val="center"/>
          </w:tcPr>
          <w:p w:rsidR="00BA3388" w:rsidRPr="006848E3" w:rsidRDefault="00BA3388" w:rsidP="006848E3">
            <w:pPr>
              <w:pStyle w:val="a6"/>
              <w:spacing w:before="5"/>
              <w:ind w:left="0"/>
              <w:jc w:val="center"/>
              <w:rPr>
                <w:rFonts w:ascii="宋体" w:eastAsia="宋体" w:hAnsi="宋体"/>
                <w:sz w:val="24"/>
                <w:szCs w:val="24"/>
                <w:lang w:eastAsia="zh-CN"/>
              </w:rPr>
            </w:pPr>
            <w:r w:rsidRPr="006848E3">
              <w:rPr>
                <w:rFonts w:ascii="宋体" w:eastAsia="宋体" w:hAnsi="宋体" w:hint="eastAsia"/>
                <w:sz w:val="24"/>
                <w:szCs w:val="24"/>
                <w:lang w:eastAsia="zh-CN"/>
              </w:rPr>
              <w:t>6</w:t>
            </w:r>
          </w:p>
        </w:tc>
        <w:tc>
          <w:tcPr>
            <w:tcW w:w="2398"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驾驶员打算飞经无管制机场、但不降落</w:t>
            </w:r>
          </w:p>
        </w:tc>
        <w:tc>
          <w:tcPr>
            <w:tcW w:w="2211" w:type="pct"/>
            <w:shd w:val="clear" w:color="auto" w:fill="auto"/>
            <w:vAlign w:val="center"/>
          </w:tcPr>
          <w:p w:rsidR="00BA3388" w:rsidRPr="006848E3" w:rsidRDefault="00BA3388" w:rsidP="006848E3">
            <w:pPr>
              <w:pStyle w:val="a6"/>
              <w:spacing w:before="5"/>
              <w:ind w:left="0"/>
              <w:rPr>
                <w:rFonts w:ascii="宋体" w:eastAsia="宋体" w:hAnsi="宋体"/>
                <w:sz w:val="24"/>
                <w:szCs w:val="24"/>
                <w:lang w:eastAsia="zh-CN"/>
              </w:rPr>
            </w:pPr>
            <w:r w:rsidRPr="006848E3">
              <w:rPr>
                <w:rFonts w:ascii="宋体" w:eastAsia="宋体" w:hAnsi="宋体" w:hint="eastAsia"/>
                <w:sz w:val="24"/>
                <w:szCs w:val="24"/>
                <w:lang w:eastAsia="zh-CN"/>
              </w:rPr>
              <w:t>航空器进入机场周边时</w:t>
            </w:r>
          </w:p>
        </w:tc>
      </w:tr>
    </w:tbl>
    <w:p w:rsidR="008F3FE2" w:rsidRPr="00BA3388" w:rsidRDefault="008F3FE2" w:rsidP="00BA3388">
      <w:pPr>
        <w:jc w:val="center"/>
        <w:rPr>
          <w:rFonts w:ascii="仿宋_GB2312" w:eastAsia="仿宋_GB2312"/>
          <w:b/>
          <w:sz w:val="28"/>
          <w:szCs w:val="32"/>
        </w:rPr>
      </w:pPr>
      <w:r w:rsidRPr="00BA3388">
        <w:rPr>
          <w:rFonts w:ascii="仿宋_GB2312" w:eastAsia="仿宋_GB2312" w:hint="eastAsia"/>
          <w:b/>
          <w:sz w:val="28"/>
          <w:szCs w:val="32"/>
        </w:rPr>
        <w:t>表</w:t>
      </w:r>
      <w:r w:rsidRPr="00BA3388">
        <w:rPr>
          <w:rFonts w:ascii="仿宋_GB2312" w:eastAsia="仿宋_GB2312"/>
          <w:b/>
          <w:sz w:val="28"/>
          <w:szCs w:val="32"/>
        </w:rPr>
        <w:t xml:space="preserve">2 </w:t>
      </w:r>
      <w:r w:rsidRPr="00BA3388">
        <w:rPr>
          <w:rFonts w:ascii="仿宋_GB2312" w:eastAsia="仿宋_GB2312"/>
          <w:b/>
          <w:sz w:val="28"/>
          <w:szCs w:val="32"/>
        </w:rPr>
        <w:t>–</w:t>
      </w:r>
      <w:r w:rsidRPr="00BA3388">
        <w:rPr>
          <w:rFonts w:ascii="仿宋_GB2312" w:eastAsia="仿宋_GB2312"/>
          <w:b/>
          <w:sz w:val="28"/>
          <w:szCs w:val="32"/>
        </w:rPr>
        <w:t xml:space="preserve"> 无塔台管制机场周边推荐的位置广播</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除了位置广播，驾驶员应该监听其它广播以提高情景意识。</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只要驾驶员判定有可能发生交通冲突，即有必要进行无线电</w:t>
      </w:r>
      <w:r w:rsidR="003F0E8B">
        <w:rPr>
          <w:rFonts w:ascii="仿宋_GB2312" w:eastAsia="仿宋_GB2312" w:hint="eastAsia"/>
          <w:sz w:val="32"/>
          <w:szCs w:val="32"/>
        </w:rPr>
        <w:t>通报</w:t>
      </w:r>
      <w:r w:rsidRPr="008F3FE2">
        <w:rPr>
          <w:rFonts w:ascii="仿宋_GB2312" w:eastAsia="仿宋_GB2312" w:hint="eastAsia"/>
          <w:sz w:val="32"/>
          <w:szCs w:val="32"/>
        </w:rPr>
        <w:t>以降低交通冲突的风险或空中危险接近事件。如果有任何不确定因素，驾驶员</w:t>
      </w:r>
      <w:r w:rsidR="003F0E8B">
        <w:rPr>
          <w:rFonts w:ascii="仿宋_GB2312" w:eastAsia="仿宋_GB2312" w:hint="eastAsia"/>
          <w:sz w:val="32"/>
          <w:szCs w:val="32"/>
        </w:rPr>
        <w:t>应</w:t>
      </w:r>
      <w:r w:rsidRPr="008F3FE2">
        <w:rPr>
          <w:rFonts w:ascii="仿宋_GB2312" w:eastAsia="仿宋_GB2312" w:hint="eastAsia"/>
          <w:sz w:val="32"/>
          <w:szCs w:val="32"/>
        </w:rPr>
        <w:t>立即通过呼叫以</w:t>
      </w:r>
      <w:proofErr w:type="gramStart"/>
      <w:r w:rsidRPr="008F3FE2">
        <w:rPr>
          <w:rFonts w:ascii="仿宋_GB2312" w:eastAsia="仿宋_GB2312" w:hint="eastAsia"/>
          <w:sz w:val="32"/>
          <w:szCs w:val="32"/>
        </w:rPr>
        <w:t>明确另</w:t>
      </w:r>
      <w:proofErr w:type="gramEnd"/>
      <w:r w:rsidRPr="008F3FE2">
        <w:rPr>
          <w:rFonts w:ascii="仿宋_GB2312" w:eastAsia="仿宋_GB2312" w:hint="eastAsia"/>
          <w:sz w:val="32"/>
          <w:szCs w:val="32"/>
        </w:rPr>
        <w:t>一架航空器的位置和意图。</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因为其它航空器可能无法使用无线电通讯（例如，其它驾驶员可能调到错误的频率，选择了错误的电台，话筒故障，或者误操作关闭声音等），关键是驾驶员要保持警惕和持续观察外部。</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中、低性能的航空器使用的标准广播格式：</w:t>
      </w:r>
    </w:p>
    <w:p w:rsidR="008F3FE2" w:rsidRPr="008F3FE2" w:rsidRDefault="008F3FE2" w:rsidP="003B2CCD">
      <w:pPr>
        <w:numPr>
          <w:ilvl w:val="0"/>
          <w:numId w:val="21"/>
        </w:numPr>
        <w:rPr>
          <w:rFonts w:ascii="仿宋_GB2312" w:eastAsia="仿宋_GB2312"/>
          <w:sz w:val="32"/>
          <w:szCs w:val="32"/>
        </w:rPr>
      </w:pPr>
      <w:r w:rsidRPr="008F3FE2">
        <w:rPr>
          <w:rFonts w:ascii="仿宋_GB2312" w:eastAsia="仿宋_GB2312"/>
          <w:sz w:val="32"/>
          <w:szCs w:val="32"/>
        </w:rPr>
        <w:t>某地理位置的交通</w:t>
      </w:r>
      <w:r w:rsidR="00DF60F2">
        <w:rPr>
          <w:rFonts w:ascii="仿宋_GB2312" w:eastAsia="仿宋_GB2312" w:hint="eastAsia"/>
          <w:sz w:val="32"/>
          <w:szCs w:val="32"/>
        </w:rPr>
        <w:t>情况</w:t>
      </w:r>
      <w:r w:rsidRPr="008F3FE2">
        <w:rPr>
          <w:rFonts w:ascii="仿宋_GB2312" w:eastAsia="仿宋_GB2312"/>
          <w:sz w:val="32"/>
          <w:szCs w:val="32"/>
        </w:rPr>
        <w:t>（如机场周边的</w:t>
      </w:r>
      <w:r w:rsidR="00236C60">
        <w:rPr>
          <w:rFonts w:ascii="仿宋_GB2312" w:eastAsia="仿宋_GB2312" w:hint="eastAsia"/>
          <w:sz w:val="32"/>
          <w:szCs w:val="32"/>
        </w:rPr>
        <w:t>空中</w:t>
      </w:r>
      <w:r w:rsidRPr="008F3FE2">
        <w:rPr>
          <w:rFonts w:ascii="仿宋_GB2312" w:eastAsia="仿宋_GB2312"/>
          <w:sz w:val="32"/>
          <w:szCs w:val="32"/>
        </w:rPr>
        <w:t>交通</w:t>
      </w:r>
      <w:r w:rsidR="00337F92">
        <w:rPr>
          <w:rFonts w:ascii="仿宋_GB2312" w:eastAsia="仿宋_GB2312" w:hint="eastAsia"/>
          <w:sz w:val="32"/>
          <w:szCs w:val="32"/>
        </w:rPr>
        <w:t>情况</w:t>
      </w:r>
      <w:r w:rsidRPr="008F3FE2">
        <w:rPr>
          <w:rFonts w:ascii="仿宋_GB2312" w:eastAsia="仿宋_GB2312"/>
          <w:sz w:val="32"/>
          <w:szCs w:val="32"/>
        </w:rPr>
        <w:t>）；</w:t>
      </w:r>
    </w:p>
    <w:p w:rsidR="008F3FE2" w:rsidRPr="008F3FE2" w:rsidRDefault="008F3FE2" w:rsidP="003B2CCD">
      <w:pPr>
        <w:numPr>
          <w:ilvl w:val="0"/>
          <w:numId w:val="21"/>
        </w:numPr>
        <w:rPr>
          <w:rFonts w:ascii="仿宋_GB2312" w:eastAsia="仿宋_GB2312"/>
          <w:sz w:val="32"/>
          <w:szCs w:val="32"/>
        </w:rPr>
      </w:pPr>
      <w:r w:rsidRPr="008F3FE2">
        <w:rPr>
          <w:rFonts w:ascii="仿宋_GB2312" w:eastAsia="仿宋_GB2312"/>
          <w:sz w:val="32"/>
          <w:szCs w:val="32"/>
        </w:rPr>
        <w:t>航空器机型（如Cessna 172）；</w:t>
      </w:r>
    </w:p>
    <w:p w:rsidR="008F3FE2" w:rsidRPr="008F3FE2" w:rsidRDefault="008F3FE2" w:rsidP="003B2CCD">
      <w:pPr>
        <w:numPr>
          <w:ilvl w:val="0"/>
          <w:numId w:val="21"/>
        </w:numPr>
        <w:rPr>
          <w:rFonts w:ascii="仿宋_GB2312" w:eastAsia="仿宋_GB2312"/>
          <w:sz w:val="32"/>
          <w:szCs w:val="32"/>
        </w:rPr>
      </w:pPr>
      <w:r w:rsidRPr="008F3FE2">
        <w:rPr>
          <w:rFonts w:ascii="仿宋_GB2312" w:eastAsia="仿宋_GB2312"/>
          <w:sz w:val="32"/>
          <w:szCs w:val="32"/>
        </w:rPr>
        <w:t>呼号（如</w:t>
      </w:r>
      <w:r w:rsidR="001D718E">
        <w:rPr>
          <w:rFonts w:ascii="仿宋_GB2312" w:eastAsia="仿宋_GB2312" w:hint="eastAsia"/>
          <w:sz w:val="32"/>
          <w:szCs w:val="32"/>
        </w:rPr>
        <w:t>呼号</w:t>
      </w:r>
      <w:r w:rsidR="001D718E">
        <w:rPr>
          <w:rFonts w:ascii="仿宋_GB2312" w:eastAsia="仿宋_GB2312"/>
          <w:sz w:val="32"/>
          <w:szCs w:val="32"/>
        </w:rPr>
        <w:t>中含有字母，注意字母的拼读</w:t>
      </w:r>
      <w:r w:rsidRPr="008F3FE2">
        <w:rPr>
          <w:rFonts w:ascii="仿宋_GB2312" w:eastAsia="仿宋_GB2312"/>
          <w:sz w:val="32"/>
          <w:szCs w:val="32"/>
        </w:rPr>
        <w:t>Zulu</w:t>
      </w:r>
      <w:r w:rsidR="001E3BAA">
        <w:rPr>
          <w:rFonts w:ascii="仿宋_GB2312" w:eastAsia="仿宋_GB2312" w:hint="eastAsia"/>
          <w:sz w:val="32"/>
          <w:szCs w:val="32"/>
        </w:rPr>
        <w:t>、</w:t>
      </w:r>
      <w:r w:rsidRPr="008F3FE2">
        <w:rPr>
          <w:rFonts w:ascii="仿宋_GB2312" w:eastAsia="仿宋_GB2312"/>
          <w:sz w:val="32"/>
          <w:szCs w:val="32"/>
        </w:rPr>
        <w:t>Foxtrot</w:t>
      </w:r>
      <w:r w:rsidR="001E3BAA">
        <w:rPr>
          <w:rFonts w:ascii="仿宋_GB2312" w:eastAsia="仿宋_GB2312" w:hint="eastAsia"/>
          <w:sz w:val="32"/>
          <w:szCs w:val="32"/>
        </w:rPr>
        <w:t>、</w:t>
      </w:r>
      <w:r w:rsidRPr="008F3FE2">
        <w:rPr>
          <w:rFonts w:ascii="仿宋_GB2312" w:eastAsia="仿宋_GB2312"/>
          <w:sz w:val="32"/>
          <w:szCs w:val="32"/>
        </w:rPr>
        <w:t>Romeo</w:t>
      </w:r>
      <w:r w:rsidR="001D718E">
        <w:rPr>
          <w:rFonts w:ascii="仿宋_GB2312" w:eastAsia="仿宋_GB2312" w:hint="eastAsia"/>
          <w:sz w:val="32"/>
          <w:szCs w:val="32"/>
        </w:rPr>
        <w:t>等</w:t>
      </w:r>
      <w:r w:rsidRPr="008F3FE2">
        <w:rPr>
          <w:rFonts w:ascii="仿宋_GB2312" w:eastAsia="仿宋_GB2312"/>
          <w:sz w:val="32"/>
          <w:szCs w:val="32"/>
        </w:rPr>
        <w:t>）；</w:t>
      </w:r>
    </w:p>
    <w:p w:rsidR="008F3FE2" w:rsidRPr="008F3FE2" w:rsidRDefault="008F3FE2" w:rsidP="003B2CCD">
      <w:pPr>
        <w:numPr>
          <w:ilvl w:val="0"/>
          <w:numId w:val="21"/>
        </w:numPr>
        <w:rPr>
          <w:rFonts w:ascii="仿宋_GB2312" w:eastAsia="仿宋_GB2312"/>
          <w:sz w:val="32"/>
          <w:szCs w:val="32"/>
        </w:rPr>
      </w:pPr>
      <w:r w:rsidRPr="008F3FE2">
        <w:rPr>
          <w:rFonts w:ascii="仿宋_GB2312" w:eastAsia="仿宋_GB2312"/>
          <w:sz w:val="32"/>
          <w:szCs w:val="32"/>
        </w:rPr>
        <w:t>飞行规则（如果是IFR）；</w:t>
      </w:r>
    </w:p>
    <w:p w:rsidR="008F3FE2" w:rsidRPr="008F3FE2" w:rsidRDefault="008F3FE2" w:rsidP="00A1178C">
      <w:pPr>
        <w:numPr>
          <w:ilvl w:val="0"/>
          <w:numId w:val="21"/>
        </w:numPr>
        <w:rPr>
          <w:rFonts w:ascii="仿宋_GB2312" w:eastAsia="仿宋_GB2312"/>
          <w:sz w:val="32"/>
          <w:szCs w:val="32"/>
        </w:rPr>
      </w:pPr>
      <w:r w:rsidRPr="008F3FE2">
        <w:rPr>
          <w:rFonts w:ascii="仿宋_GB2312" w:eastAsia="仿宋_GB2312"/>
          <w:sz w:val="32"/>
          <w:szCs w:val="32"/>
        </w:rPr>
        <w:t>位置/高度层/意图（</w:t>
      </w:r>
      <w:r w:rsidR="00A1178C" w:rsidRPr="00A1178C">
        <w:rPr>
          <w:rFonts w:ascii="仿宋_GB2312" w:eastAsia="仿宋_GB2312" w:hint="eastAsia"/>
          <w:sz w:val="32"/>
          <w:szCs w:val="32"/>
        </w:rPr>
        <w:t>如从机场北面</w:t>
      </w:r>
      <w:r w:rsidR="00A1178C" w:rsidRPr="00A1178C">
        <w:rPr>
          <w:rFonts w:ascii="仿宋_GB2312" w:eastAsia="仿宋_GB2312"/>
          <w:sz w:val="32"/>
          <w:szCs w:val="32"/>
        </w:rPr>
        <w:t xml:space="preserve"> 10 海里位置进场，高度 1200 米，开始下降，预计加入 36号跑道的起落航线</w:t>
      </w:r>
      <w:r w:rsidRPr="008F3FE2">
        <w:rPr>
          <w:rFonts w:ascii="仿宋_GB2312" w:eastAsia="仿宋_GB2312"/>
          <w:sz w:val="32"/>
          <w:szCs w:val="32"/>
        </w:rPr>
        <w:t>)；</w:t>
      </w:r>
    </w:p>
    <w:p w:rsidR="008F3FE2" w:rsidRPr="008F3FE2" w:rsidRDefault="008F3FE2" w:rsidP="003B2CCD">
      <w:pPr>
        <w:numPr>
          <w:ilvl w:val="0"/>
          <w:numId w:val="21"/>
        </w:numPr>
        <w:rPr>
          <w:rFonts w:ascii="仿宋_GB2312" w:eastAsia="仿宋_GB2312"/>
          <w:sz w:val="32"/>
          <w:szCs w:val="32"/>
        </w:rPr>
      </w:pPr>
      <w:r w:rsidRPr="008F3FE2">
        <w:rPr>
          <w:rFonts w:ascii="仿宋_GB2312" w:eastAsia="仿宋_GB2312"/>
          <w:sz w:val="32"/>
          <w:szCs w:val="32"/>
        </w:rPr>
        <w:lastRenderedPageBreak/>
        <w:t>地理位置（如某机场）。</w:t>
      </w:r>
    </w:p>
    <w:p w:rsidR="008F3FE2" w:rsidRPr="008F3FE2" w:rsidRDefault="008F3FE2" w:rsidP="00DC010B">
      <w:pPr>
        <w:pStyle w:val="2"/>
        <w:ind w:left="578" w:hanging="578"/>
        <w:rPr>
          <w:rFonts w:hint="eastAsia"/>
        </w:rPr>
      </w:pPr>
      <w:bookmarkStart w:id="41" w:name="_Toc533431482"/>
      <w:r w:rsidRPr="008F3FE2">
        <w:t>通用无线电程序指南</w:t>
      </w:r>
      <w:bookmarkEnd w:id="41"/>
    </w:p>
    <w:p w:rsidR="008F3FE2" w:rsidRPr="008F3FE2" w:rsidRDefault="00E5218D" w:rsidP="008F3FE2">
      <w:pPr>
        <w:ind w:firstLineChars="200" w:firstLine="640"/>
        <w:rPr>
          <w:rFonts w:ascii="仿宋_GB2312" w:eastAsia="仿宋_GB2312"/>
          <w:sz w:val="32"/>
          <w:szCs w:val="32"/>
        </w:rPr>
      </w:pPr>
      <w:r>
        <w:rPr>
          <w:rFonts w:ascii="仿宋_GB2312" w:eastAsia="仿宋_GB2312" w:hint="eastAsia"/>
          <w:sz w:val="32"/>
          <w:szCs w:val="32"/>
        </w:rPr>
        <w:t>通用无线电程序</w:t>
      </w:r>
      <w:r>
        <w:rPr>
          <w:rFonts w:ascii="仿宋_GB2312" w:eastAsia="仿宋_GB2312"/>
          <w:sz w:val="32"/>
          <w:szCs w:val="32"/>
        </w:rPr>
        <w:t>指南详见</w:t>
      </w:r>
      <w:r w:rsidR="00F17751">
        <w:rPr>
          <w:rFonts w:ascii="仿宋_GB2312" w:eastAsia="仿宋_GB2312" w:hint="eastAsia"/>
          <w:sz w:val="32"/>
          <w:szCs w:val="32"/>
        </w:rPr>
        <w:t>咨询</w:t>
      </w:r>
      <w:r>
        <w:rPr>
          <w:rFonts w:ascii="仿宋_GB2312" w:eastAsia="仿宋_GB2312"/>
          <w:sz w:val="32"/>
          <w:szCs w:val="32"/>
        </w:rPr>
        <w:t>通告</w:t>
      </w:r>
      <w:r>
        <w:rPr>
          <w:rFonts w:ascii="仿宋_GB2312" w:eastAsia="仿宋_GB2312" w:hint="eastAsia"/>
          <w:sz w:val="32"/>
          <w:szCs w:val="32"/>
        </w:rPr>
        <w:t>《</w:t>
      </w:r>
      <w:r w:rsidRPr="00E5218D">
        <w:rPr>
          <w:rFonts w:ascii="仿宋_GB2312" w:eastAsia="仿宋_GB2312" w:hint="eastAsia"/>
          <w:sz w:val="32"/>
          <w:szCs w:val="32"/>
        </w:rPr>
        <w:t>航空通信程序指南</w:t>
      </w:r>
      <w:r>
        <w:rPr>
          <w:rFonts w:ascii="仿宋_GB2312" w:eastAsia="仿宋_GB2312" w:hint="eastAsia"/>
          <w:sz w:val="32"/>
          <w:szCs w:val="32"/>
        </w:rPr>
        <w:t>》（</w:t>
      </w:r>
      <w:r w:rsidRPr="00E5218D">
        <w:rPr>
          <w:rFonts w:ascii="仿宋_GB2312" w:eastAsia="仿宋_GB2312"/>
          <w:sz w:val="32"/>
          <w:szCs w:val="32"/>
        </w:rPr>
        <w:t>AC-91-FS-2016-32</w:t>
      </w:r>
      <w:r>
        <w:rPr>
          <w:rFonts w:ascii="仿宋_GB2312" w:eastAsia="仿宋_GB2312" w:hint="eastAsia"/>
          <w:sz w:val="32"/>
          <w:szCs w:val="32"/>
        </w:rPr>
        <w:t>）。</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驾驶员应该注意在广播地理位置时不要“简短急促”，通报应尽可能清晰准确，以防止对共用同一个广播频率的临近机场造成混淆。驾驶员应以正常语速播报，因为语速太快会导致无线电通话难以理解。</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理想状态下，驾驶员应在起落航线开始转弯前做广播通报，以便其它航空器更容易识别转弯的航空器。在起落航线中飞行时要记住的一条简单原则是“观察</w:t>
      </w:r>
      <w:r w:rsidR="0038182E">
        <w:rPr>
          <w:rFonts w:ascii="仿宋_GB2312" w:eastAsia="仿宋_GB2312" w:hint="eastAsia"/>
          <w:sz w:val="32"/>
          <w:szCs w:val="32"/>
        </w:rPr>
        <w:t>、</w:t>
      </w:r>
      <w:r w:rsidRPr="008F3FE2">
        <w:rPr>
          <w:rFonts w:ascii="仿宋_GB2312" w:eastAsia="仿宋_GB2312" w:hint="eastAsia"/>
          <w:sz w:val="32"/>
          <w:szCs w:val="32"/>
        </w:rPr>
        <w:t>通话</w:t>
      </w:r>
      <w:r w:rsidR="0038182E">
        <w:rPr>
          <w:rFonts w:ascii="仿宋_GB2312" w:eastAsia="仿宋_GB2312" w:hint="eastAsia"/>
          <w:sz w:val="32"/>
          <w:szCs w:val="32"/>
        </w:rPr>
        <w:t>、</w:t>
      </w:r>
      <w:r w:rsidRPr="008F3FE2">
        <w:rPr>
          <w:rFonts w:ascii="仿宋_GB2312" w:eastAsia="仿宋_GB2312" w:hint="eastAsia"/>
          <w:sz w:val="32"/>
          <w:szCs w:val="32"/>
        </w:rPr>
        <w:t>转弯”。</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一旦与另一架航空器建立联系，双方驾驶员要保证两架航空器都遵守相互约定的飞行路线，以便保持安全间隔。</w:t>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即使在播报无人回应的情况下，驾驶员也必须持续观察外部的其它航空器，无塔台管制机场没有无线电播报或回复，并不意味着没有任何航空器在运行。</w:t>
      </w:r>
    </w:p>
    <w:p w:rsidR="00BE61B3"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如果航空器装配了正常工作的</w:t>
      </w:r>
      <w:r w:rsidRPr="008F3FE2">
        <w:rPr>
          <w:rFonts w:ascii="仿宋_GB2312" w:eastAsia="仿宋_GB2312"/>
          <w:sz w:val="32"/>
          <w:szCs w:val="32"/>
        </w:rPr>
        <w:t>VHF电台，那么驾驶员应通过广播控制交通冲突的风险。任何情况下都必须谨记有意不进行广播的行为均会增加相撞的风险，并且有可能造成严重后果。</w:t>
      </w:r>
    </w:p>
    <w:p w:rsidR="009F38E6" w:rsidRDefault="009F38E6" w:rsidP="008F3FE2">
      <w:pPr>
        <w:ind w:firstLineChars="200" w:firstLine="640"/>
        <w:rPr>
          <w:rFonts w:ascii="仿宋_GB2312" w:eastAsia="仿宋_GB2312"/>
          <w:sz w:val="32"/>
          <w:szCs w:val="32"/>
        </w:rPr>
      </w:pPr>
    </w:p>
    <w:p w:rsidR="009F38E6" w:rsidRDefault="009F38E6" w:rsidP="008F3FE2">
      <w:pPr>
        <w:ind w:firstLineChars="200" w:firstLine="640"/>
        <w:rPr>
          <w:rFonts w:ascii="仿宋_GB2312" w:eastAsia="仿宋_GB2312"/>
          <w:sz w:val="32"/>
          <w:szCs w:val="32"/>
        </w:rPr>
        <w:sectPr w:rsidR="009F38E6" w:rsidSect="006848E3">
          <w:headerReference w:type="even" r:id="rId23"/>
          <w:headerReference w:type="default" r:id="rId24"/>
          <w:footerReference w:type="default" r:id="rId25"/>
          <w:headerReference w:type="first" r:id="rId26"/>
          <w:pgSz w:w="11906" w:h="16838"/>
          <w:pgMar w:top="1440" w:right="1440" w:bottom="1440" w:left="1440" w:header="851" w:footer="992" w:gutter="0"/>
          <w:pgNumType w:start="1"/>
          <w:cols w:space="425"/>
          <w:docGrid w:type="lines" w:linePitch="312"/>
        </w:sectPr>
      </w:pPr>
    </w:p>
    <w:p w:rsidR="008F3FE2" w:rsidRPr="00605E0B" w:rsidRDefault="008F3FE2" w:rsidP="00605E0B">
      <w:pPr>
        <w:pStyle w:val="1"/>
        <w:numPr>
          <w:ilvl w:val="0"/>
          <w:numId w:val="0"/>
        </w:numPr>
      </w:pPr>
      <w:bookmarkStart w:id="42" w:name="_Toc533431483"/>
      <w:r w:rsidRPr="00605E0B">
        <w:rPr>
          <w:rFonts w:hint="eastAsia"/>
        </w:rPr>
        <w:lastRenderedPageBreak/>
        <w:t>附件</w:t>
      </w:r>
      <w:r w:rsidR="00730638" w:rsidRPr="00605E0B">
        <w:rPr>
          <w:rFonts w:hint="eastAsia"/>
        </w:rPr>
        <w:t>1</w:t>
      </w:r>
      <w:r w:rsidR="00605E0B" w:rsidRPr="00605E0B">
        <w:t xml:space="preserve"> </w:t>
      </w:r>
      <w:r w:rsidRPr="00605E0B">
        <w:rPr>
          <w:rFonts w:hint="eastAsia"/>
        </w:rPr>
        <w:t>推荐起落航线高度和起降侧飞越和加入程序</w:t>
      </w:r>
      <w:bookmarkEnd w:id="42"/>
    </w:p>
    <w:p w:rsidR="00BE61B3" w:rsidRDefault="00BE1FCC" w:rsidP="00BE61B3">
      <w:pPr>
        <w:ind w:firstLineChars="200" w:firstLine="640"/>
        <w:rPr>
          <w:rFonts w:ascii="仿宋_GB2312" w:eastAsia="仿宋_GB2312"/>
          <w:sz w:val="32"/>
          <w:szCs w:val="32"/>
        </w:rPr>
      </w:pPr>
      <w:r w:rsidRPr="00BE61B3">
        <w:rPr>
          <w:rFonts w:ascii="仿宋_GB2312" w:eastAsia="仿宋_GB2312"/>
          <w:noProof/>
          <w:sz w:val="32"/>
          <w:szCs w:val="32"/>
        </w:rPr>
        <w:drawing>
          <wp:anchor distT="0" distB="0" distL="114300" distR="114300" simplePos="0" relativeHeight="251652608" behindDoc="0" locked="0" layoutInCell="1" allowOverlap="1" wp14:anchorId="065E0B56" wp14:editId="60E59D22">
            <wp:simplePos x="0" y="0"/>
            <wp:positionH relativeFrom="margin">
              <wp:posOffset>1905</wp:posOffset>
            </wp:positionH>
            <wp:positionV relativeFrom="paragraph">
              <wp:posOffset>238760</wp:posOffset>
            </wp:positionV>
            <wp:extent cx="5723255" cy="4222115"/>
            <wp:effectExtent l="0" t="0" r="0" b="0"/>
            <wp:wrapTopAndBottom/>
            <wp:docPr id="33"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325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1B3" w:rsidRPr="00BE61B3" w:rsidRDefault="00BE61B3" w:rsidP="00410EC3">
      <w:pPr>
        <w:pStyle w:val="2"/>
        <w:numPr>
          <w:ilvl w:val="0"/>
          <w:numId w:val="0"/>
        </w:numPr>
        <w:rPr>
          <w:rFonts w:hint="eastAsia"/>
        </w:rPr>
      </w:pPr>
      <w:r w:rsidRPr="00215CCE">
        <w:br w:type="page"/>
      </w:r>
      <w:bookmarkStart w:id="43" w:name="_Toc533431484"/>
      <w:r w:rsidR="00BE1FCC" w:rsidRPr="00BE61B3">
        <w:rPr>
          <w:noProof/>
        </w:rPr>
        <w:lastRenderedPageBreak/>
        <w:drawing>
          <wp:anchor distT="0" distB="0" distL="114300" distR="114300" simplePos="0" relativeHeight="251653632" behindDoc="0" locked="0" layoutInCell="1" allowOverlap="1" wp14:anchorId="63CA18B6" wp14:editId="5B22E584">
            <wp:simplePos x="0" y="0"/>
            <wp:positionH relativeFrom="margin">
              <wp:posOffset>267335</wp:posOffset>
            </wp:positionH>
            <wp:positionV relativeFrom="paragraph">
              <wp:posOffset>1414145</wp:posOffset>
            </wp:positionV>
            <wp:extent cx="5193030" cy="2766060"/>
            <wp:effectExtent l="0" t="0" r="0" b="0"/>
            <wp:wrapTopAndBottom/>
            <wp:docPr id="3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
                    <pic:cNvPicPr>
                      <a:picLocks/>
                    </pic:cNvPicPr>
                  </pic:nvPicPr>
                  <pic:blipFill>
                    <a:blip r:embed="rId28">
                      <a:extLst>
                        <a:ext uri="{28A0092B-C50C-407E-A947-70E740481C1C}">
                          <a14:useLocalDpi xmlns:a14="http://schemas.microsoft.com/office/drawing/2010/main" val="0"/>
                        </a:ext>
                      </a:extLst>
                    </a:blip>
                    <a:srcRect t="12881" r="2824" b="16920"/>
                    <a:stretch>
                      <a:fillRect/>
                    </a:stretch>
                  </pic:blipFill>
                  <pic:spPr bwMode="auto">
                    <a:xfrm>
                      <a:off x="0" y="0"/>
                      <a:ext cx="519303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1B3">
        <w:rPr>
          <w:rFonts w:hint="eastAsia"/>
        </w:rPr>
        <w:t>单跑道</w:t>
      </w:r>
      <w:r w:rsidR="00DA7456" w:rsidRPr="00DA7456">
        <w:rPr>
          <w:rFonts w:hint="eastAsia"/>
        </w:rPr>
        <w:t>机场运行</w:t>
      </w:r>
      <w:bookmarkEnd w:id="43"/>
    </w:p>
    <w:p w:rsidR="00215CCE" w:rsidRDefault="00215CCE" w:rsidP="00FA6366">
      <w:pPr>
        <w:ind w:firstLineChars="200" w:firstLine="643"/>
        <w:rPr>
          <w:rFonts w:ascii="仿宋_GB2312" w:eastAsia="仿宋_GB2312"/>
          <w:b/>
          <w:sz w:val="32"/>
          <w:szCs w:val="32"/>
        </w:rPr>
      </w:pPr>
    </w:p>
    <w:p w:rsidR="008F3FE2" w:rsidRPr="00410EC3" w:rsidRDefault="008F3FE2" w:rsidP="00410EC3">
      <w:pPr>
        <w:pStyle w:val="2"/>
        <w:numPr>
          <w:ilvl w:val="0"/>
          <w:numId w:val="0"/>
        </w:numPr>
        <w:rPr>
          <w:rFonts w:hint="eastAsia"/>
        </w:rPr>
      </w:pPr>
      <w:bookmarkStart w:id="44" w:name="_Toc533431485"/>
      <w:r w:rsidRPr="00410EC3">
        <w:rPr>
          <w:rFonts w:hint="eastAsia"/>
        </w:rPr>
        <w:t>平行跑道</w:t>
      </w:r>
      <w:r w:rsidR="00DA7456" w:rsidRPr="00410EC3">
        <w:rPr>
          <w:rFonts w:hint="eastAsia"/>
        </w:rPr>
        <w:t>机场运行</w:t>
      </w:r>
      <w:bookmarkEnd w:id="44"/>
    </w:p>
    <w:p w:rsidR="00215CCE" w:rsidRPr="00BE61B3" w:rsidRDefault="00BE1FCC" w:rsidP="00FA6366">
      <w:pPr>
        <w:ind w:firstLineChars="200" w:firstLine="643"/>
        <w:rPr>
          <w:rFonts w:ascii="仿宋_GB2312" w:eastAsia="仿宋_GB2312"/>
          <w:b/>
          <w:sz w:val="32"/>
          <w:szCs w:val="32"/>
        </w:rPr>
      </w:pPr>
      <w:r w:rsidRPr="00BE61B3">
        <w:rPr>
          <w:rFonts w:ascii="仿宋_GB2312" w:eastAsia="仿宋_GB2312"/>
          <w:b/>
          <w:noProof/>
          <w:sz w:val="32"/>
          <w:szCs w:val="32"/>
        </w:rPr>
        <w:drawing>
          <wp:anchor distT="0" distB="0" distL="114300" distR="114300" simplePos="0" relativeHeight="251654656" behindDoc="0" locked="0" layoutInCell="1" allowOverlap="1" wp14:anchorId="64CBEC44" wp14:editId="7E33DB72">
            <wp:simplePos x="0" y="0"/>
            <wp:positionH relativeFrom="margin">
              <wp:posOffset>464820</wp:posOffset>
            </wp:positionH>
            <wp:positionV relativeFrom="paragraph">
              <wp:posOffset>53340</wp:posOffset>
            </wp:positionV>
            <wp:extent cx="4798060" cy="2754630"/>
            <wp:effectExtent l="0" t="0" r="0" b="0"/>
            <wp:wrapTopAndBottom/>
            <wp:docPr id="36"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pic:cNvPicPr>
                      <a:picLocks/>
                    </pic:cNvPicPr>
                  </pic:nvPicPr>
                  <pic:blipFill>
                    <a:blip r:embed="rId29">
                      <a:extLst>
                        <a:ext uri="{28A0092B-C50C-407E-A947-70E740481C1C}">
                          <a14:useLocalDpi xmlns:a14="http://schemas.microsoft.com/office/drawing/2010/main" val="0"/>
                        </a:ext>
                      </a:extLst>
                    </a:blip>
                    <a:srcRect t="12578" b="9563"/>
                    <a:stretch>
                      <a:fillRect/>
                    </a:stretch>
                  </pic:blipFill>
                  <pic:spPr bwMode="auto">
                    <a:xfrm>
                      <a:off x="0" y="0"/>
                      <a:ext cx="479806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FE2" w:rsidRPr="00410EC3" w:rsidRDefault="008F3FE2" w:rsidP="00410EC3">
      <w:pPr>
        <w:pStyle w:val="2"/>
        <w:numPr>
          <w:ilvl w:val="0"/>
          <w:numId w:val="0"/>
        </w:numPr>
        <w:rPr>
          <w:rFonts w:hint="eastAsia"/>
        </w:rPr>
      </w:pPr>
      <w:bookmarkStart w:id="45" w:name="_Toc533431486"/>
      <w:r w:rsidRPr="00410EC3">
        <w:rPr>
          <w:rFonts w:hint="eastAsia"/>
        </w:rPr>
        <w:lastRenderedPageBreak/>
        <w:t>运行重点</w:t>
      </w:r>
      <w:bookmarkEnd w:id="45"/>
    </w:p>
    <w:p w:rsidR="008F3FE2" w:rsidRPr="008F3FE2" w:rsidRDefault="00BE61B3" w:rsidP="008F3FE2">
      <w:pPr>
        <w:ind w:firstLineChars="200" w:firstLine="640"/>
        <w:rPr>
          <w:rFonts w:ascii="仿宋_GB2312" w:eastAsia="仿宋_GB2312"/>
          <w:sz w:val="32"/>
          <w:szCs w:val="32"/>
        </w:rPr>
      </w:pPr>
      <w:r>
        <w:rPr>
          <w:rFonts w:ascii="仿宋_GB2312" w:eastAsia="仿宋_GB2312" w:hint="eastAsia"/>
          <w:sz w:val="32"/>
          <w:szCs w:val="32"/>
        </w:rPr>
        <w:t>（1）</w:t>
      </w:r>
      <w:r w:rsidR="008F3FE2" w:rsidRPr="008F3FE2">
        <w:rPr>
          <w:rFonts w:ascii="仿宋_GB2312" w:eastAsia="仿宋_GB2312"/>
          <w:sz w:val="32"/>
          <w:szCs w:val="32"/>
        </w:rPr>
        <w:t>保持起落航线高度（除非另行规定，否则推荐起落航线高度为</w:t>
      </w:r>
      <w:r w:rsidR="001963C7">
        <w:rPr>
          <w:rFonts w:ascii="仿宋_GB2312" w:eastAsia="仿宋_GB2312"/>
          <w:sz w:val="32"/>
          <w:szCs w:val="32"/>
        </w:rPr>
        <w:t>真高</w:t>
      </w:r>
      <w:r w:rsidR="008F3FE2" w:rsidRPr="008F3FE2">
        <w:rPr>
          <w:rFonts w:ascii="仿宋_GB2312" w:eastAsia="仿宋_GB2312"/>
          <w:sz w:val="32"/>
          <w:szCs w:val="32"/>
        </w:rPr>
        <w:t xml:space="preserve"> 1000英尺）平</w:t>
      </w:r>
      <w:proofErr w:type="gramStart"/>
      <w:r w:rsidR="008F3FE2" w:rsidRPr="008F3FE2">
        <w:rPr>
          <w:rFonts w:ascii="仿宋_GB2312" w:eastAsia="仿宋_GB2312"/>
          <w:sz w:val="32"/>
          <w:szCs w:val="32"/>
        </w:rPr>
        <w:t>飞进入</w:t>
      </w:r>
      <w:proofErr w:type="gramEnd"/>
      <w:r w:rsidR="008F3FE2" w:rsidRPr="008F3FE2">
        <w:rPr>
          <w:rFonts w:ascii="仿宋_GB2312" w:eastAsia="仿宋_GB2312"/>
          <w:sz w:val="32"/>
          <w:szCs w:val="32"/>
        </w:rPr>
        <w:t>起落航线，航向与三边成45度夹角。</w:t>
      </w:r>
    </w:p>
    <w:p w:rsidR="008F3FE2" w:rsidRPr="008F3FE2" w:rsidRDefault="00865909" w:rsidP="008F3FE2">
      <w:pPr>
        <w:ind w:firstLineChars="200" w:firstLine="640"/>
        <w:rPr>
          <w:rFonts w:ascii="仿宋_GB2312" w:eastAsia="仿宋_GB2312"/>
          <w:sz w:val="32"/>
          <w:szCs w:val="32"/>
        </w:rPr>
      </w:pPr>
      <w:r>
        <w:rPr>
          <w:rFonts w:ascii="仿宋_GB2312" w:eastAsia="仿宋_GB2312" w:hint="eastAsia"/>
          <w:sz w:val="32"/>
          <w:szCs w:val="32"/>
        </w:rPr>
        <w:t>（2）</w:t>
      </w:r>
      <w:bookmarkStart w:id="46" w:name="_GoBack"/>
      <w:r w:rsidR="00A57B3C">
        <w:rPr>
          <w:rFonts w:ascii="仿宋_GB2312" w:eastAsia="仿宋_GB2312" w:hint="eastAsia"/>
          <w:sz w:val="32"/>
          <w:szCs w:val="32"/>
        </w:rPr>
        <w:t>三边上保持起落航线高度，直到三转弯位置</w:t>
      </w:r>
      <w:bookmarkEnd w:id="46"/>
      <w:r w:rsidR="00A57B3C">
        <w:rPr>
          <w:rFonts w:ascii="仿宋_GB2312" w:eastAsia="仿宋_GB2312" w:hint="eastAsia"/>
          <w:sz w:val="32"/>
          <w:szCs w:val="32"/>
        </w:rPr>
        <w:t>。通常</w:t>
      </w:r>
      <w:r w:rsidR="00A57B3C">
        <w:rPr>
          <w:rFonts w:ascii="仿宋_GB2312" w:eastAsia="仿宋_GB2312"/>
          <w:sz w:val="32"/>
          <w:szCs w:val="32"/>
        </w:rPr>
        <w:t>，</w:t>
      </w:r>
      <w:r w:rsidR="00292B29">
        <w:rPr>
          <w:rFonts w:ascii="仿宋_GB2312" w:eastAsia="仿宋_GB2312" w:hint="eastAsia"/>
          <w:sz w:val="32"/>
          <w:szCs w:val="32"/>
        </w:rPr>
        <w:t>当</w:t>
      </w:r>
      <w:r w:rsidR="00292B29">
        <w:rPr>
          <w:rFonts w:ascii="仿宋_GB2312" w:eastAsia="仿宋_GB2312"/>
          <w:sz w:val="32"/>
          <w:szCs w:val="32"/>
        </w:rPr>
        <w:t>航空器位置与</w:t>
      </w:r>
      <w:r w:rsidR="00292B29">
        <w:rPr>
          <w:rFonts w:ascii="仿宋_GB2312" w:eastAsia="仿宋_GB2312" w:hint="eastAsia"/>
          <w:sz w:val="32"/>
          <w:szCs w:val="32"/>
        </w:rPr>
        <w:t>预定</w:t>
      </w:r>
      <w:r w:rsidR="00292B29">
        <w:rPr>
          <w:rFonts w:ascii="仿宋_GB2312" w:eastAsia="仿宋_GB2312"/>
          <w:sz w:val="32"/>
          <w:szCs w:val="32"/>
        </w:rPr>
        <w:t>着陆点</w:t>
      </w:r>
      <w:r w:rsidR="00292B29">
        <w:rPr>
          <w:rFonts w:ascii="仿宋_GB2312" w:eastAsia="仿宋_GB2312" w:hint="eastAsia"/>
          <w:sz w:val="32"/>
          <w:szCs w:val="32"/>
        </w:rPr>
        <w:t>大约45度</w:t>
      </w:r>
      <w:r w:rsidR="00292B29">
        <w:rPr>
          <w:rFonts w:ascii="仿宋_GB2312" w:eastAsia="仿宋_GB2312"/>
          <w:sz w:val="32"/>
          <w:szCs w:val="32"/>
        </w:rPr>
        <w:t>夹角时，开始下降并进入三转弯。</w:t>
      </w:r>
    </w:p>
    <w:p w:rsidR="008F3FE2" w:rsidRPr="008F3FE2" w:rsidRDefault="00865909" w:rsidP="008F3FE2">
      <w:pPr>
        <w:ind w:firstLineChars="200" w:firstLine="640"/>
        <w:rPr>
          <w:rFonts w:ascii="仿宋_GB2312" w:eastAsia="仿宋_GB2312"/>
          <w:sz w:val="32"/>
          <w:szCs w:val="32"/>
        </w:rPr>
      </w:pPr>
      <w:r>
        <w:rPr>
          <w:rFonts w:ascii="仿宋_GB2312" w:eastAsia="仿宋_GB2312" w:hint="eastAsia"/>
          <w:sz w:val="32"/>
          <w:szCs w:val="32"/>
        </w:rPr>
        <w:t>（3）</w:t>
      </w:r>
      <w:r w:rsidR="008F3FE2" w:rsidRPr="008F3FE2">
        <w:rPr>
          <w:rFonts w:ascii="仿宋_GB2312" w:eastAsia="仿宋_GB2312"/>
          <w:sz w:val="32"/>
          <w:szCs w:val="32"/>
        </w:rPr>
        <w:t>在至少距离跑道400米</w:t>
      </w:r>
      <w:proofErr w:type="gramStart"/>
      <w:r w:rsidR="008F3FE2" w:rsidRPr="008F3FE2">
        <w:rPr>
          <w:rFonts w:ascii="仿宋_GB2312" w:eastAsia="仿宋_GB2312"/>
          <w:sz w:val="32"/>
          <w:szCs w:val="32"/>
        </w:rPr>
        <w:t>处完成</w:t>
      </w:r>
      <w:proofErr w:type="gramEnd"/>
      <w:r w:rsidR="008F3FE2" w:rsidRPr="008F3FE2">
        <w:rPr>
          <w:rFonts w:ascii="仿宋_GB2312" w:eastAsia="仿宋_GB2312"/>
          <w:sz w:val="32"/>
          <w:szCs w:val="32"/>
        </w:rPr>
        <w:t>四转弯。</w:t>
      </w:r>
    </w:p>
    <w:p w:rsidR="008F3FE2" w:rsidRPr="008F3FE2" w:rsidRDefault="00865909" w:rsidP="008F3FE2">
      <w:pPr>
        <w:ind w:firstLineChars="200" w:firstLine="640"/>
        <w:rPr>
          <w:rFonts w:ascii="仿宋_GB2312" w:eastAsia="仿宋_GB2312"/>
          <w:sz w:val="32"/>
          <w:szCs w:val="32"/>
        </w:rPr>
      </w:pPr>
      <w:r>
        <w:rPr>
          <w:rFonts w:ascii="仿宋_GB2312" w:eastAsia="仿宋_GB2312" w:hint="eastAsia"/>
          <w:sz w:val="32"/>
          <w:szCs w:val="32"/>
        </w:rPr>
        <w:t>（4）</w:t>
      </w:r>
      <w:r w:rsidR="008F3FE2" w:rsidRPr="008F3FE2">
        <w:rPr>
          <w:rFonts w:ascii="仿宋_GB2312" w:eastAsia="仿宋_GB2312"/>
          <w:sz w:val="32"/>
          <w:szCs w:val="32"/>
        </w:rPr>
        <w:t>继续直飞，直至飞离</w:t>
      </w:r>
      <w:r w:rsidR="00324287">
        <w:rPr>
          <w:rFonts w:ascii="仿宋_GB2312" w:eastAsia="仿宋_GB2312"/>
          <w:sz w:val="32"/>
          <w:szCs w:val="32"/>
        </w:rPr>
        <w:t>起飞跑道末端</w:t>
      </w:r>
      <w:r w:rsidR="008F3FE2" w:rsidRPr="008F3FE2">
        <w:rPr>
          <w:rFonts w:ascii="仿宋_GB2312" w:eastAsia="仿宋_GB2312"/>
          <w:sz w:val="32"/>
          <w:szCs w:val="32"/>
        </w:rPr>
        <w:t>。</w:t>
      </w:r>
    </w:p>
    <w:p w:rsidR="008F3FE2" w:rsidRPr="008F3FE2" w:rsidRDefault="002B3D0F" w:rsidP="008F3FE2">
      <w:pPr>
        <w:ind w:firstLineChars="200" w:firstLine="640"/>
        <w:rPr>
          <w:rFonts w:ascii="仿宋_GB2312" w:eastAsia="仿宋_GB2312"/>
          <w:sz w:val="32"/>
          <w:szCs w:val="32"/>
        </w:rPr>
      </w:pPr>
      <w:r>
        <w:rPr>
          <w:rFonts w:ascii="仿宋_GB2312" w:eastAsia="仿宋_GB2312" w:hint="eastAsia"/>
          <w:sz w:val="32"/>
        </w:rPr>
        <w:t>（5）如果继续执行起落航线，在飞离起飞跑道末端且真高500英尺以上开始</w:t>
      </w:r>
      <w:proofErr w:type="gramStart"/>
      <w:r>
        <w:rPr>
          <w:rFonts w:ascii="仿宋_GB2312" w:eastAsia="仿宋_GB2312" w:hint="eastAsia"/>
          <w:sz w:val="32"/>
        </w:rPr>
        <w:t>一</w:t>
      </w:r>
      <w:proofErr w:type="gramEnd"/>
      <w:r>
        <w:rPr>
          <w:rFonts w:ascii="仿宋_GB2312" w:eastAsia="仿宋_GB2312" w:hint="eastAsia"/>
          <w:sz w:val="32"/>
        </w:rPr>
        <w:t>转弯。</w:t>
      </w:r>
    </w:p>
    <w:p w:rsidR="008F3FE2" w:rsidRPr="008F3FE2" w:rsidRDefault="00865909" w:rsidP="008F3FE2">
      <w:pPr>
        <w:ind w:firstLineChars="200" w:firstLine="640"/>
        <w:rPr>
          <w:rFonts w:ascii="仿宋_GB2312" w:eastAsia="仿宋_GB2312"/>
          <w:sz w:val="32"/>
          <w:szCs w:val="32"/>
        </w:rPr>
      </w:pPr>
      <w:r>
        <w:rPr>
          <w:rFonts w:ascii="仿宋_GB2312" w:eastAsia="仿宋_GB2312" w:hint="eastAsia"/>
          <w:sz w:val="32"/>
          <w:szCs w:val="32"/>
        </w:rPr>
        <w:t>（6）</w:t>
      </w:r>
      <w:r w:rsidR="008F3FE2" w:rsidRPr="008F3FE2">
        <w:rPr>
          <w:rFonts w:ascii="仿宋_GB2312" w:eastAsia="仿宋_GB2312"/>
          <w:sz w:val="32"/>
          <w:szCs w:val="32"/>
        </w:rPr>
        <w:t>如果离开起落航线，则继续直飞，或在到达起落航线高度且离开</w:t>
      </w:r>
      <w:r w:rsidR="00324287">
        <w:rPr>
          <w:rFonts w:ascii="仿宋_GB2312" w:eastAsia="仿宋_GB2312"/>
          <w:sz w:val="32"/>
          <w:szCs w:val="32"/>
        </w:rPr>
        <w:t>起飞跑道末端</w:t>
      </w:r>
      <w:r w:rsidR="008F3FE2" w:rsidRPr="008F3FE2">
        <w:rPr>
          <w:rFonts w:ascii="仿宋_GB2312" w:eastAsia="仿宋_GB2312"/>
          <w:sz w:val="32"/>
          <w:szCs w:val="32"/>
        </w:rPr>
        <w:t>后，左转45度离开。</w:t>
      </w:r>
    </w:p>
    <w:p w:rsidR="008F3FE2" w:rsidRPr="008F3FE2" w:rsidRDefault="00865909" w:rsidP="008F3FE2">
      <w:pPr>
        <w:ind w:firstLineChars="200" w:firstLine="640"/>
        <w:rPr>
          <w:rFonts w:ascii="仿宋_GB2312" w:eastAsia="仿宋_GB2312"/>
          <w:sz w:val="32"/>
          <w:szCs w:val="32"/>
        </w:rPr>
      </w:pPr>
      <w:r>
        <w:rPr>
          <w:rFonts w:ascii="仿宋_GB2312" w:eastAsia="仿宋_GB2312" w:hint="eastAsia"/>
          <w:sz w:val="32"/>
          <w:szCs w:val="32"/>
        </w:rPr>
        <w:t>（7）</w:t>
      </w:r>
      <w:r w:rsidR="008F3FE2" w:rsidRPr="008F3FE2">
        <w:rPr>
          <w:rFonts w:ascii="仿宋_GB2312" w:eastAsia="仿宋_GB2312"/>
          <w:sz w:val="32"/>
          <w:szCs w:val="32"/>
        </w:rPr>
        <w:t>不要超出五边或在会穿越平行跑道五边的航迹上飞行。</w:t>
      </w:r>
    </w:p>
    <w:p w:rsidR="008F3FE2" w:rsidRPr="008F3FE2" w:rsidRDefault="00865909" w:rsidP="008F3FE2">
      <w:pPr>
        <w:ind w:firstLineChars="200" w:firstLine="640"/>
        <w:rPr>
          <w:rFonts w:ascii="仿宋_GB2312" w:eastAsia="仿宋_GB2312"/>
          <w:sz w:val="32"/>
          <w:szCs w:val="32"/>
        </w:rPr>
      </w:pPr>
      <w:r>
        <w:rPr>
          <w:rFonts w:ascii="仿宋_GB2312" w:eastAsia="仿宋_GB2312" w:hint="eastAsia"/>
          <w:sz w:val="32"/>
          <w:szCs w:val="32"/>
        </w:rPr>
        <w:t>（8）</w:t>
      </w:r>
      <w:r w:rsidR="008F3FE2" w:rsidRPr="008F3FE2">
        <w:rPr>
          <w:rFonts w:ascii="仿宋_GB2312" w:eastAsia="仿宋_GB2312"/>
          <w:sz w:val="32"/>
          <w:szCs w:val="32"/>
        </w:rPr>
        <w:t>不要在会穿越平行跑道起飞路径的航迹上飞行。</w:t>
      </w:r>
    </w:p>
    <w:p w:rsidR="008F3FE2" w:rsidRPr="00410EC3" w:rsidRDefault="008F3FE2" w:rsidP="00410EC3">
      <w:pPr>
        <w:pStyle w:val="2"/>
        <w:pageBreakBefore/>
        <w:numPr>
          <w:ilvl w:val="0"/>
          <w:numId w:val="0"/>
        </w:numPr>
        <w:rPr>
          <w:rFonts w:hint="eastAsia"/>
        </w:rPr>
      </w:pPr>
      <w:bookmarkStart w:id="47" w:name="_Toc533431487"/>
      <w:r w:rsidRPr="00410EC3">
        <w:rPr>
          <w:rFonts w:hint="eastAsia"/>
        </w:rPr>
        <w:lastRenderedPageBreak/>
        <w:t>超轻型航空器运行</w:t>
      </w:r>
      <w:bookmarkEnd w:id="47"/>
    </w:p>
    <w:p w:rsidR="000F2459" w:rsidRDefault="00BE1FCC" w:rsidP="00FA6366">
      <w:pPr>
        <w:ind w:firstLineChars="200" w:firstLine="643"/>
        <w:rPr>
          <w:rFonts w:ascii="仿宋_GB2312" w:eastAsia="仿宋_GB2312"/>
          <w:b/>
          <w:sz w:val="32"/>
          <w:szCs w:val="32"/>
        </w:rPr>
      </w:pPr>
      <w:r w:rsidRPr="00865909">
        <w:rPr>
          <w:rFonts w:ascii="仿宋_GB2312" w:eastAsia="仿宋_GB2312"/>
          <w:b/>
          <w:noProof/>
          <w:sz w:val="32"/>
          <w:szCs w:val="32"/>
        </w:rPr>
        <w:drawing>
          <wp:anchor distT="0" distB="0" distL="114300" distR="114300" simplePos="0" relativeHeight="251655680" behindDoc="0" locked="0" layoutInCell="1" allowOverlap="1" wp14:anchorId="2E99FA2F" wp14:editId="641F9951">
            <wp:simplePos x="0" y="0"/>
            <wp:positionH relativeFrom="margin">
              <wp:posOffset>354965</wp:posOffset>
            </wp:positionH>
            <wp:positionV relativeFrom="paragraph">
              <wp:posOffset>59055</wp:posOffset>
            </wp:positionV>
            <wp:extent cx="5023485" cy="2821940"/>
            <wp:effectExtent l="0" t="0" r="0" b="0"/>
            <wp:wrapTopAndBottom/>
            <wp:docPr id="37"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
                    <pic:cNvPicPr>
                      <a:picLocks/>
                    </pic:cNvPicPr>
                  </pic:nvPicPr>
                  <pic:blipFill>
                    <a:blip r:embed="rId30">
                      <a:extLst>
                        <a:ext uri="{28A0092B-C50C-407E-A947-70E740481C1C}">
                          <a14:useLocalDpi xmlns:a14="http://schemas.microsoft.com/office/drawing/2010/main" val="0"/>
                        </a:ext>
                      </a:extLst>
                    </a:blip>
                    <a:srcRect l="443" t="13660" r="-443" b="10074"/>
                    <a:stretch>
                      <a:fillRect/>
                    </a:stretch>
                  </pic:blipFill>
                  <pic:spPr bwMode="auto">
                    <a:xfrm>
                      <a:off x="0" y="0"/>
                      <a:ext cx="5023485" cy="282194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48" w:name="_Toc533431488"/>
    <w:p w:rsidR="008F3FE2" w:rsidRPr="00865909" w:rsidRDefault="00BE1FCC" w:rsidP="00410EC3">
      <w:pPr>
        <w:pStyle w:val="2"/>
        <w:pageBreakBefore/>
        <w:numPr>
          <w:ilvl w:val="0"/>
          <w:numId w:val="0"/>
        </w:numPr>
        <w:rPr>
          <w:rFonts w:hint="eastAsia"/>
        </w:rPr>
      </w:pPr>
      <w:r>
        <w:rPr>
          <w:b w:val="0"/>
          <w:noProof/>
        </w:rPr>
        <w:lastRenderedPageBreak/>
        <mc:AlternateContent>
          <mc:Choice Requires="wpg">
            <w:drawing>
              <wp:anchor distT="0" distB="0" distL="114300" distR="114300" simplePos="0" relativeHeight="251664896" behindDoc="0" locked="0" layoutInCell="1" allowOverlap="1" wp14:anchorId="2B4993C4" wp14:editId="40B689CA">
                <wp:simplePos x="0" y="0"/>
                <wp:positionH relativeFrom="column">
                  <wp:posOffset>-158750</wp:posOffset>
                </wp:positionH>
                <wp:positionV relativeFrom="paragraph">
                  <wp:posOffset>768985</wp:posOffset>
                </wp:positionV>
                <wp:extent cx="6050915" cy="4458970"/>
                <wp:effectExtent l="0" t="0" r="0" b="0"/>
                <wp:wrapNone/>
                <wp:docPr id="1" nam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915" cy="4458970"/>
                          <a:chOff x="1190" y="3746"/>
                          <a:chExt cx="9529" cy="7022"/>
                        </a:xfrm>
                      </wpg:grpSpPr>
                      <wpg:grpSp>
                        <wpg:cNvPr id="2" name=" 53"/>
                        <wpg:cNvGrpSpPr>
                          <a:grpSpLocks/>
                        </wpg:cNvGrpSpPr>
                        <wpg:grpSpPr bwMode="auto">
                          <a:xfrm>
                            <a:off x="1190" y="3746"/>
                            <a:ext cx="9529" cy="7022"/>
                            <a:chOff x="1190" y="3746"/>
                            <a:chExt cx="9529" cy="7022"/>
                          </a:xfrm>
                        </wpg:grpSpPr>
                        <pic:pic xmlns:pic="http://schemas.openxmlformats.org/drawingml/2006/picture">
                          <pic:nvPicPr>
                            <pic:cNvPr id="3" name="图片 3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190" y="3746"/>
                              <a:ext cx="9529" cy="7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文本框 66"/>
                          <wps:cNvSpPr txBox="1">
                            <a:spLocks/>
                          </wps:cNvSpPr>
                          <wps:spPr bwMode="auto">
                            <a:xfrm>
                              <a:off x="1445" y="3975"/>
                              <a:ext cx="3797" cy="786"/>
                            </a:xfrm>
                            <a:prstGeom prst="rect">
                              <a:avLst/>
                            </a:prstGeom>
                            <a:solidFill>
                              <a:srgbClr val="FFFFFF"/>
                            </a:solidFill>
                            <a:ln w="9525">
                              <a:solidFill>
                                <a:srgbClr val="000000"/>
                              </a:solidFill>
                              <a:miter lim="800000"/>
                              <a:headEnd/>
                              <a:tailEnd/>
                            </a:ln>
                          </wps:spPr>
                          <wps:txbx>
                            <w:txbxContent>
                              <w:p w:rsidR="009F38E6" w:rsidRPr="00865909" w:rsidRDefault="009F38E6" w:rsidP="00865909">
                                <w:pPr>
                                  <w:rPr>
                                    <w:rFonts w:ascii="宋体" w:eastAsia="宋体" w:hAnsi="宋体"/>
                                    <w:sz w:val="18"/>
                                    <w:szCs w:val="24"/>
                                  </w:rPr>
                                </w:pPr>
                                <w:r w:rsidRPr="00865909">
                                  <w:rPr>
                                    <w:rFonts w:ascii="宋体" w:eastAsia="宋体" w:hAnsi="宋体" w:hint="eastAsia"/>
                                    <w:sz w:val="18"/>
                                    <w:szCs w:val="24"/>
                                  </w:rPr>
                                  <w:t>滑翔机和有动力航空器在跑道同一侧起落</w:t>
                                </w:r>
                              </w:p>
                              <w:p w:rsidR="009F38E6" w:rsidRPr="00865909" w:rsidRDefault="009F38E6" w:rsidP="00865909">
                                <w:pPr>
                                  <w:rPr>
                                    <w:rFonts w:ascii="宋体" w:eastAsia="宋体" w:hAnsi="宋体"/>
                                    <w:sz w:val="18"/>
                                    <w:szCs w:val="24"/>
                                  </w:rPr>
                                </w:pPr>
                                <w:r w:rsidRPr="00865909">
                                  <w:rPr>
                                    <w:rFonts w:ascii="宋体" w:eastAsia="宋体" w:hAnsi="宋体" w:hint="eastAsia"/>
                                    <w:sz w:val="18"/>
                                    <w:szCs w:val="24"/>
                                  </w:rPr>
                                  <w:t>滑翔机起落航线在有动力航空器起落航线内</w:t>
                                </w:r>
                              </w:p>
                            </w:txbxContent>
                          </wps:txbx>
                          <wps:bodyPr rot="0" vert="horz" wrap="square" lIns="91440" tIns="45720" rIns="91440" bIns="45720" anchor="t" anchorCtr="0" upright="1">
                            <a:noAutofit/>
                          </wps:bodyPr>
                        </wps:wsp>
                      </wpg:grpSp>
                      <wps:wsp>
                        <wps:cNvPr id="5" name="文本框 67"/>
                        <wps:cNvSpPr txBox="1">
                          <a:spLocks/>
                        </wps:cNvSpPr>
                        <wps:spPr bwMode="auto">
                          <a:xfrm>
                            <a:off x="1445" y="9789"/>
                            <a:ext cx="3982" cy="768"/>
                          </a:xfrm>
                          <a:prstGeom prst="rect">
                            <a:avLst/>
                          </a:prstGeom>
                          <a:solidFill>
                            <a:srgbClr val="FFFFFF"/>
                          </a:solidFill>
                          <a:ln w="9525">
                            <a:solidFill>
                              <a:srgbClr val="000000"/>
                            </a:solidFill>
                            <a:miter lim="800000"/>
                            <a:headEnd/>
                            <a:tailEnd/>
                          </a:ln>
                        </wps:spPr>
                        <wps:txbx>
                          <w:txbxContent>
                            <w:p w:rsidR="009F38E6" w:rsidRPr="000F2459" w:rsidRDefault="009F38E6" w:rsidP="00BC2078">
                              <w:pPr>
                                <w:rPr>
                                  <w:rFonts w:ascii="宋体" w:eastAsia="宋体" w:hAnsi="宋体"/>
                                  <w:sz w:val="18"/>
                                </w:rPr>
                              </w:pPr>
                              <w:r w:rsidRPr="000F2459">
                                <w:rPr>
                                  <w:rFonts w:ascii="宋体" w:eastAsia="宋体" w:hAnsi="宋体" w:hint="eastAsia"/>
                                  <w:sz w:val="18"/>
                                </w:rPr>
                                <w:t>滑翔机和有动力航空器在跑道不同侧起落</w:t>
                              </w:r>
                            </w:p>
                            <w:p w:rsidR="009F38E6" w:rsidRPr="000F2459" w:rsidRDefault="009F38E6" w:rsidP="00BC2078">
                              <w:pPr>
                                <w:rPr>
                                  <w:rFonts w:ascii="宋体" w:eastAsia="宋体" w:hAnsi="宋体"/>
                                  <w:sz w:val="18"/>
                                </w:rPr>
                              </w:pPr>
                              <w:r w:rsidRPr="000F2459">
                                <w:rPr>
                                  <w:rFonts w:ascii="宋体" w:eastAsia="宋体" w:hAnsi="宋体" w:hint="eastAsia"/>
                                  <w:sz w:val="18"/>
                                </w:rPr>
                                <w:t xml:space="preserve">滑翔机起落航线在有动力航空器起落航线之外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 54" o:spid="_x0000_s1026" style="position:absolute;left:0;text-align:left;margin-left:-12.5pt;margin-top:60.55pt;width:476.45pt;height:351.1pt;z-index:251664896" coordorigin="1190,3746" coordsize="9529,702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&#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BIHU0ZHrQAUUZzyKTcv8AeFAC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Ot+GfD/AIliWDxDodnfRpnbHeWqSquRg4DA&#10;9avUUAZvhfwb4S8EWL6X4N8MafpNrJKZZLbTbGOCNpCAC5VAAWwqjPXAHpWl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">
                <v:group id=" 53" o:spid="_x0000_s1027" style="position:absolute;left:1190;top:3746;width:9529;height:7022" coordorigin="1190,3746" coordsize="9529,7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28" type="#_x0000_t75" style="position:absolute;left:1190;top:3746;width:9529;height:702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">
                    <v:imagedata r:id="rId32" o:title=""/>
                    <v:path arrowok="t"/>
                    <o:lock v:ext="edit" aspectratio="f"/>
                  </v:shape>
                  <v:shapetype id="_x0000_t202" coordsize="21600,21600" o:spt="202" path="m,l,21600r21600,l21600,xe">
                    <v:stroke joinstyle="miter"/>
                    <v:path gradientshapeok="t" o:connecttype="rect"/>
                  </v:shapetype>
                  <v:shape id="文本框 66" o:spid="_x0000_s1029" type="#_x0000_t202" style="position:absolute;left:1445;top:3975;width:3797;height:78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">
                    <v:path arrowok="t"/>
                    <v:textbox>
                      <w:txbxContent>
                        <w:p w:rsidR="009F38E6" w:rsidRPr="00865909" w:rsidRDefault="009F38E6" w:rsidP="00865909">
                          <w:pPr>
                            <w:rPr>
                              <w:rFonts w:ascii="宋体" w:eastAsia="宋体" w:hAnsi="宋体"/>
                              <w:sz w:val="18"/>
                              <w:szCs w:val="24"/>
                            </w:rPr>
                          </w:pPr>
                          <w:r w:rsidRPr="00865909">
                            <w:rPr>
                              <w:rFonts w:ascii="宋体" w:eastAsia="宋体" w:hAnsi="宋体" w:hint="eastAsia"/>
                              <w:sz w:val="18"/>
                              <w:szCs w:val="24"/>
                            </w:rPr>
                            <w:t>滑翔机和有动力航空器在跑道同一侧起落</w:t>
                          </w:r>
                        </w:p>
                        <w:p w:rsidR="009F38E6" w:rsidRPr="00865909" w:rsidRDefault="009F38E6" w:rsidP="00865909">
                          <w:pPr>
                            <w:rPr>
                              <w:rFonts w:ascii="宋体" w:eastAsia="宋体" w:hAnsi="宋体"/>
                              <w:sz w:val="18"/>
                              <w:szCs w:val="24"/>
                            </w:rPr>
                          </w:pPr>
                          <w:r w:rsidRPr="00865909">
                            <w:rPr>
                              <w:rFonts w:ascii="宋体" w:eastAsia="宋体" w:hAnsi="宋体" w:hint="eastAsia"/>
                              <w:sz w:val="18"/>
                              <w:szCs w:val="24"/>
                            </w:rPr>
                            <w:t>滑翔机起落航线在有动力航空器起落航线内</w:t>
                          </w:r>
                        </w:p>
                      </w:txbxContent>
                    </v:textbox>
                  </v:shape>
                </v:group>
                <v:shape id="文本框 67" o:spid="_x0000_s1030" type="#_x0000_t202" style="position:absolute;left:1445;top:9789;width:3982;height:76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">
                  <v:path arrowok="t"/>
                  <v:textbox>
                    <w:txbxContent>
                      <w:p w:rsidR="009F38E6" w:rsidRPr="000F2459" w:rsidRDefault="009F38E6" w:rsidP="00BC2078">
                        <w:pPr>
                          <w:rPr>
                            <w:rFonts w:ascii="宋体" w:eastAsia="宋体" w:hAnsi="宋体"/>
                            <w:sz w:val="18"/>
                          </w:rPr>
                        </w:pPr>
                        <w:r w:rsidRPr="000F2459">
                          <w:rPr>
                            <w:rFonts w:ascii="宋体" w:eastAsia="宋体" w:hAnsi="宋体" w:hint="eastAsia"/>
                            <w:sz w:val="18"/>
                          </w:rPr>
                          <w:t>滑翔机和有动力航空器在跑道不同侧起落</w:t>
                        </w:r>
                      </w:p>
                      <w:p w:rsidR="009F38E6" w:rsidRPr="000F2459" w:rsidRDefault="009F38E6" w:rsidP="00BC2078">
                        <w:pPr>
                          <w:rPr>
                            <w:rFonts w:ascii="宋体" w:eastAsia="宋体" w:hAnsi="宋体"/>
                            <w:sz w:val="18"/>
                          </w:rPr>
                        </w:pPr>
                        <w:r w:rsidRPr="000F2459">
                          <w:rPr>
                            <w:rFonts w:ascii="宋体" w:eastAsia="宋体" w:hAnsi="宋体" w:hint="eastAsia"/>
                            <w:sz w:val="18"/>
                          </w:rPr>
                          <w:t xml:space="preserve">滑翔机起落航线在有动力航空器起落航线之外 </w:t>
                        </w:r>
                      </w:p>
                    </w:txbxContent>
                  </v:textbox>
                </v:shape>
              </v:group>
            </w:pict>
          </mc:Fallback>
        </mc:AlternateContent>
      </w:r>
      <w:r w:rsidR="008F3FE2" w:rsidRPr="00865909">
        <w:rPr>
          <w:rFonts w:hint="eastAsia"/>
        </w:rPr>
        <w:t>滑翔机运行</w:t>
      </w:r>
      <w:bookmarkEnd w:id="48"/>
    </w:p>
    <w:p w:rsidR="00755E5F" w:rsidRDefault="00755E5F" w:rsidP="00FA6366">
      <w:pPr>
        <w:ind w:firstLineChars="200" w:firstLine="643"/>
        <w:rPr>
          <w:rFonts w:ascii="仿宋_GB2312" w:eastAsia="仿宋_GB2312"/>
          <w:b/>
          <w:sz w:val="32"/>
          <w:szCs w:val="32"/>
        </w:rPr>
      </w:pPr>
    </w:p>
    <w:p w:rsidR="000F2459" w:rsidRPr="00215CCE" w:rsidRDefault="00BE1FCC" w:rsidP="00410EC3">
      <w:pPr>
        <w:pStyle w:val="2"/>
        <w:pageBreakBefore/>
        <w:numPr>
          <w:ilvl w:val="0"/>
          <w:numId w:val="0"/>
        </w:numPr>
        <w:rPr>
          <w:rFonts w:hint="eastAsia"/>
        </w:rPr>
      </w:pPr>
      <w:bookmarkStart w:id="49" w:name="_Toc533431489"/>
      <w:r>
        <w:rPr>
          <w:noProof/>
        </w:rPr>
        <w:lastRenderedPageBreak/>
        <w:drawing>
          <wp:anchor distT="0" distB="0" distL="114300" distR="114300" simplePos="0" relativeHeight="251657728" behindDoc="0" locked="0" layoutInCell="1" allowOverlap="1" wp14:anchorId="35D0DE14" wp14:editId="28E47AFC">
            <wp:simplePos x="0" y="0"/>
            <wp:positionH relativeFrom="margin">
              <wp:posOffset>316865</wp:posOffset>
            </wp:positionH>
            <wp:positionV relativeFrom="paragraph">
              <wp:posOffset>4772660</wp:posOffset>
            </wp:positionV>
            <wp:extent cx="5316855" cy="3595370"/>
            <wp:effectExtent l="0" t="0" r="0" b="0"/>
            <wp:wrapTopAndBottom/>
            <wp:docPr id="4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33">
                      <a:extLst>
                        <a:ext uri="{28A0092B-C50C-407E-A947-70E740481C1C}">
                          <a14:useLocalDpi xmlns:a14="http://schemas.microsoft.com/office/drawing/2010/main" val="0"/>
                        </a:ext>
                      </a:extLst>
                    </a:blip>
                    <a:srcRect t="4066"/>
                    <a:stretch>
                      <a:fillRect/>
                    </a:stretch>
                  </pic:blipFill>
                  <pic:spPr bwMode="auto">
                    <a:xfrm>
                      <a:off x="0" y="0"/>
                      <a:ext cx="5316855" cy="3595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04EE797" wp14:editId="4E178816">
            <wp:simplePos x="0" y="0"/>
            <wp:positionH relativeFrom="margin">
              <wp:posOffset>259715</wp:posOffset>
            </wp:positionH>
            <wp:positionV relativeFrom="paragraph">
              <wp:posOffset>763270</wp:posOffset>
            </wp:positionV>
            <wp:extent cx="5106670" cy="3599815"/>
            <wp:effectExtent l="0" t="0" r="0" b="0"/>
            <wp:wrapTopAndBottom/>
            <wp:docPr id="4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0667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E5F" w:rsidRPr="00215CCE">
        <w:rPr>
          <w:rFonts w:hint="eastAsia"/>
        </w:rPr>
        <w:t>跳伞运行</w:t>
      </w:r>
      <w:bookmarkEnd w:id="49"/>
    </w:p>
    <w:p w:rsidR="00755E5F" w:rsidRDefault="00755E5F" w:rsidP="00755E5F">
      <w:pPr>
        <w:ind w:firstLineChars="200" w:firstLine="640"/>
        <w:rPr>
          <w:rFonts w:ascii="仿宋_GB2312" w:eastAsia="仿宋_GB2312"/>
          <w:sz w:val="32"/>
          <w:szCs w:val="32"/>
        </w:rPr>
      </w:pPr>
    </w:p>
    <w:p w:rsidR="00755E5F" w:rsidRDefault="00755E5F" w:rsidP="008F3FE2">
      <w:pPr>
        <w:ind w:firstLineChars="200" w:firstLine="640"/>
        <w:rPr>
          <w:rFonts w:ascii="仿宋_GB2312" w:eastAsia="仿宋_GB2312"/>
          <w:sz w:val="32"/>
          <w:szCs w:val="32"/>
        </w:rPr>
      </w:pPr>
    </w:p>
    <w:p w:rsidR="000F2459" w:rsidRDefault="000F2459" w:rsidP="008F3FE2">
      <w:pPr>
        <w:ind w:firstLineChars="200" w:firstLine="640"/>
        <w:rPr>
          <w:rFonts w:ascii="仿宋_GB2312" w:eastAsia="仿宋_GB2312"/>
          <w:sz w:val="32"/>
          <w:szCs w:val="32"/>
        </w:rPr>
        <w:sectPr w:rsidR="000F2459" w:rsidSect="00DB2E7C">
          <w:pgSz w:w="11906" w:h="16838"/>
          <w:pgMar w:top="1440" w:right="1440" w:bottom="1440" w:left="1440" w:header="851" w:footer="992" w:gutter="0"/>
          <w:cols w:space="425"/>
          <w:docGrid w:type="lines" w:linePitch="312"/>
        </w:sectPr>
      </w:pPr>
    </w:p>
    <w:p w:rsidR="008F3FE2" w:rsidRPr="009E7C8B" w:rsidRDefault="008F3FE2" w:rsidP="009E7C8B">
      <w:pPr>
        <w:pStyle w:val="1"/>
        <w:numPr>
          <w:ilvl w:val="0"/>
          <w:numId w:val="0"/>
        </w:numPr>
      </w:pPr>
      <w:bookmarkStart w:id="50" w:name="_Toc533431490"/>
      <w:r w:rsidRPr="009E7C8B">
        <w:rPr>
          <w:rFonts w:hint="eastAsia"/>
        </w:rPr>
        <w:lastRenderedPageBreak/>
        <w:t>附件</w:t>
      </w:r>
      <w:r w:rsidR="00730638" w:rsidRPr="009E7C8B">
        <w:rPr>
          <w:rFonts w:hint="eastAsia"/>
        </w:rPr>
        <w:t>2</w:t>
      </w:r>
      <w:r w:rsidR="009E7C8B" w:rsidRPr="009E7C8B">
        <w:t xml:space="preserve"> </w:t>
      </w:r>
      <w:r w:rsidRPr="009E7C8B">
        <w:rPr>
          <w:rFonts w:hint="eastAsia"/>
        </w:rPr>
        <w:t>标准起落航线位置报告举例</w:t>
      </w:r>
      <w:bookmarkEnd w:id="50"/>
    </w:p>
    <w:p w:rsidR="00002B3D" w:rsidRPr="008F3FE2" w:rsidRDefault="00BE1FCC" w:rsidP="00F17751">
      <w:pPr>
        <w:ind w:firstLineChars="200" w:firstLine="420"/>
        <w:rPr>
          <w:rFonts w:ascii="仿宋_GB2312" w:eastAsia="仿宋_GB2312"/>
          <w:sz w:val="32"/>
          <w:szCs w:val="32"/>
        </w:rPr>
      </w:pPr>
      <w:r>
        <w:rPr>
          <w:noProof/>
        </w:rPr>
        <w:drawing>
          <wp:anchor distT="0" distB="0" distL="114300" distR="114300" simplePos="0" relativeHeight="251666944" behindDoc="0" locked="0" layoutInCell="1" allowOverlap="1" wp14:anchorId="780CA8B8" wp14:editId="18B1876B">
            <wp:simplePos x="0" y="0"/>
            <wp:positionH relativeFrom="margin">
              <wp:align>center</wp:align>
            </wp:positionH>
            <wp:positionV relativeFrom="paragraph">
              <wp:posOffset>48895</wp:posOffset>
            </wp:positionV>
            <wp:extent cx="5724525" cy="5448300"/>
            <wp:effectExtent l="0" t="0" r="0" b="0"/>
            <wp:wrapTopAndBottom/>
            <wp:docPr id="56" name="图片 56" descr="632018937342740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descr="63201893734274050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544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FE2" w:rsidRPr="008F3FE2" w:rsidRDefault="008F3FE2" w:rsidP="008F3FE2">
      <w:pPr>
        <w:ind w:firstLineChars="200" w:firstLine="640"/>
        <w:rPr>
          <w:rFonts w:ascii="仿宋_GB2312" w:eastAsia="仿宋_GB2312"/>
          <w:sz w:val="32"/>
          <w:szCs w:val="32"/>
        </w:rPr>
      </w:pPr>
      <w:r w:rsidRPr="008F3FE2">
        <w:rPr>
          <w:rFonts w:ascii="仿宋_GB2312" w:eastAsia="仿宋_GB2312" w:hint="eastAsia"/>
          <w:sz w:val="32"/>
          <w:szCs w:val="32"/>
        </w:rPr>
        <w:t>如上图所示，你的飞机呼号为</w:t>
      </w:r>
      <w:r w:rsidRPr="008F3FE2">
        <w:rPr>
          <w:rFonts w:ascii="仿宋_GB2312" w:eastAsia="仿宋_GB2312"/>
          <w:sz w:val="32"/>
          <w:szCs w:val="32"/>
        </w:rPr>
        <w:t>ABC，停在XXX机场23号跑道等待位置之外（或预备位置），起飞前检查单已经完成，可以看到三边、四边及五边。无线电已调至</w:t>
      </w:r>
      <w:r w:rsidR="004669F0">
        <w:rPr>
          <w:rFonts w:ascii="仿宋_GB2312" w:eastAsia="仿宋_GB2312"/>
          <w:sz w:val="32"/>
          <w:szCs w:val="32"/>
        </w:rPr>
        <w:t>公共交通</w:t>
      </w:r>
      <w:r w:rsidR="00F17751">
        <w:rPr>
          <w:rFonts w:ascii="仿宋_GB2312" w:eastAsia="仿宋_GB2312"/>
          <w:sz w:val="32"/>
          <w:szCs w:val="32"/>
        </w:rPr>
        <w:t>通报</w:t>
      </w:r>
      <w:r w:rsidR="004669F0">
        <w:rPr>
          <w:rFonts w:ascii="仿宋_GB2312" w:eastAsia="仿宋_GB2312"/>
          <w:sz w:val="32"/>
          <w:szCs w:val="32"/>
        </w:rPr>
        <w:t>频率</w:t>
      </w:r>
      <w:r w:rsidRPr="008F3FE2">
        <w:rPr>
          <w:rFonts w:ascii="仿宋_GB2312" w:eastAsia="仿宋_GB2312"/>
          <w:sz w:val="32"/>
          <w:szCs w:val="32"/>
        </w:rPr>
        <w:t>，频率内可以听到有航空器正在起落航线上飞行。</w:t>
      </w:r>
    </w:p>
    <w:p w:rsidR="008F3FE2" w:rsidRPr="008F3FE2" w:rsidRDefault="008F3FE2" w:rsidP="008F3FE2">
      <w:pPr>
        <w:ind w:firstLineChars="200" w:firstLine="640"/>
        <w:rPr>
          <w:rFonts w:ascii="仿宋_GB2312" w:eastAsia="仿宋_GB2312"/>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1"/>
      </w:tblGrid>
      <w:tr w:rsidR="00192015" w:rsidRPr="003B2CCD" w:rsidTr="003B2CCD">
        <w:tc>
          <w:tcPr>
            <w:tcW w:w="959" w:type="dxa"/>
            <w:shd w:val="clear" w:color="auto" w:fill="auto"/>
          </w:tcPr>
          <w:p w:rsidR="00192015" w:rsidRPr="003B2CCD" w:rsidRDefault="00BE1FCC" w:rsidP="003B2CCD">
            <w:pPr>
              <w:autoSpaceDE w:val="0"/>
              <w:autoSpaceDN w:val="0"/>
              <w:rPr>
                <w:rFonts w:ascii="黑体" w:eastAsia="黑体" w:hAnsi="黑体"/>
                <w:sz w:val="28"/>
                <w:szCs w:val="28"/>
              </w:rPr>
            </w:pPr>
            <w:r w:rsidRPr="003B2CCD">
              <w:rPr>
                <w:rFonts w:ascii="Calibri" w:eastAsia="宋体" w:hAnsi="Calibri"/>
                <w:noProof/>
                <w:sz w:val="28"/>
                <w:szCs w:val="28"/>
              </w:rPr>
              <w:lastRenderedPageBreak/>
              <w:drawing>
                <wp:anchor distT="0" distB="0" distL="114300" distR="114300" simplePos="0" relativeHeight="251659776" behindDoc="1" locked="0" layoutInCell="1" allowOverlap="1" wp14:anchorId="50C21505" wp14:editId="40AD314A">
                  <wp:simplePos x="0" y="0"/>
                  <wp:positionH relativeFrom="column">
                    <wp:posOffset>-39370</wp:posOffset>
                  </wp:positionH>
                  <wp:positionV relativeFrom="paragraph">
                    <wp:posOffset>360045</wp:posOffset>
                  </wp:positionV>
                  <wp:extent cx="561975" cy="504825"/>
                  <wp:effectExtent l="0" t="0" r="0" b="0"/>
                  <wp:wrapTopAndBottom/>
                  <wp:docPr id="47" name="图片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0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3" w:type="dxa"/>
            <w:shd w:val="clear" w:color="auto" w:fill="auto"/>
          </w:tcPr>
          <w:p w:rsidR="00192015" w:rsidRPr="003B2CCD" w:rsidRDefault="00192015" w:rsidP="003B2CCD">
            <w:pPr>
              <w:autoSpaceDE w:val="0"/>
              <w:autoSpaceDN w:val="0"/>
              <w:rPr>
                <w:rFonts w:ascii="黑体" w:eastAsia="黑体" w:hAnsi="黑体"/>
                <w:sz w:val="28"/>
                <w:szCs w:val="28"/>
              </w:rPr>
            </w:pPr>
            <w:r w:rsidRPr="003B2CCD">
              <w:rPr>
                <w:rFonts w:ascii="黑体" w:eastAsia="黑体" w:hAnsi="黑体" w:hint="eastAsia"/>
                <w:sz w:val="28"/>
                <w:szCs w:val="28"/>
              </w:rPr>
              <w:t>观察起落航线中的交通情况，准备开始起飞：</w:t>
            </w:r>
          </w:p>
          <w:p w:rsidR="00192015" w:rsidRPr="003B2CCD" w:rsidRDefault="00192015"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进行进跑道通报</w:t>
            </w:r>
            <w:r w:rsidRPr="003B2CCD">
              <w:rPr>
                <w:rFonts w:ascii="仿宋_GB2312" w:eastAsia="仿宋_GB2312" w:hAnsi="黑体" w:hint="eastAsia"/>
                <w:b/>
                <w:i/>
                <w:sz w:val="28"/>
                <w:szCs w:val="28"/>
              </w:rPr>
              <w:t>“XXX机场交通播报，ABC，使用23号跑道起飞。”</w:t>
            </w:r>
          </w:p>
          <w:p w:rsidR="00192015" w:rsidRPr="003B2CCD" w:rsidRDefault="00192015" w:rsidP="003B2CCD">
            <w:pPr>
              <w:numPr>
                <w:ilvl w:val="0"/>
                <w:numId w:val="22"/>
              </w:numPr>
              <w:autoSpaceDE w:val="0"/>
              <w:autoSpaceDN w:val="0"/>
              <w:rPr>
                <w:rFonts w:ascii="黑体" w:eastAsia="黑体" w:hAnsi="黑体"/>
                <w:sz w:val="28"/>
                <w:szCs w:val="28"/>
              </w:rPr>
            </w:pPr>
            <w:r w:rsidRPr="003B2CCD">
              <w:rPr>
                <w:rFonts w:ascii="仿宋_GB2312" w:eastAsia="仿宋_GB2312" w:hAnsi="黑体" w:hint="eastAsia"/>
                <w:sz w:val="28"/>
                <w:szCs w:val="28"/>
              </w:rPr>
              <w:t>进跑道</w:t>
            </w:r>
            <w:r w:rsidR="00553183" w:rsidRPr="003B2CCD">
              <w:rPr>
                <w:rFonts w:ascii="仿宋_GB2312" w:eastAsia="仿宋_GB2312" w:hAnsi="黑体" w:hint="eastAsia"/>
                <w:sz w:val="28"/>
                <w:szCs w:val="28"/>
              </w:rPr>
              <w:t>，</w:t>
            </w:r>
            <w:r w:rsidRPr="003B2CCD">
              <w:rPr>
                <w:rFonts w:ascii="仿宋_GB2312" w:eastAsia="仿宋_GB2312" w:hAnsi="黑体" w:hint="eastAsia"/>
                <w:sz w:val="28"/>
                <w:szCs w:val="28"/>
              </w:rPr>
              <w:t>打开着陆灯和防撞灯</w:t>
            </w:r>
            <w:r w:rsidR="00553183" w:rsidRPr="003B2CCD">
              <w:rPr>
                <w:rFonts w:ascii="仿宋_GB2312" w:eastAsia="仿宋_GB2312" w:hAnsi="黑体" w:hint="eastAsia"/>
                <w:sz w:val="28"/>
                <w:szCs w:val="28"/>
              </w:rPr>
              <w:t>，</w:t>
            </w:r>
            <w:r w:rsidRPr="003B2CCD">
              <w:rPr>
                <w:rFonts w:ascii="仿宋_GB2312" w:eastAsia="仿宋_GB2312" w:hAnsi="黑体" w:hint="eastAsia"/>
                <w:sz w:val="28"/>
                <w:szCs w:val="28"/>
              </w:rPr>
              <w:t>一气呵成将飞机对准跑道中线并起飞。</w:t>
            </w:r>
          </w:p>
        </w:tc>
      </w:tr>
      <w:tr w:rsidR="00192015" w:rsidRPr="003B2CCD" w:rsidTr="003B2CCD">
        <w:tc>
          <w:tcPr>
            <w:tcW w:w="959" w:type="dxa"/>
            <w:shd w:val="clear" w:color="auto" w:fill="auto"/>
          </w:tcPr>
          <w:p w:rsidR="00192015" w:rsidRPr="003B2CCD" w:rsidRDefault="00BE1FCC" w:rsidP="003B2CCD">
            <w:pPr>
              <w:autoSpaceDE w:val="0"/>
              <w:autoSpaceDN w:val="0"/>
              <w:rPr>
                <w:rFonts w:ascii="黑体" w:eastAsia="黑体" w:hAnsi="黑体"/>
                <w:sz w:val="28"/>
                <w:szCs w:val="28"/>
              </w:rPr>
            </w:pPr>
            <w:r w:rsidRPr="003B2CCD">
              <w:rPr>
                <w:rFonts w:ascii="Calibri" w:eastAsia="宋体" w:hAnsi="Calibri"/>
                <w:noProof/>
                <w:sz w:val="28"/>
                <w:szCs w:val="28"/>
              </w:rPr>
              <w:drawing>
                <wp:anchor distT="0" distB="0" distL="114300" distR="114300" simplePos="0" relativeHeight="251660800" behindDoc="0" locked="0" layoutInCell="1" allowOverlap="1" wp14:anchorId="4F48C0DE" wp14:editId="351BEE73">
                  <wp:simplePos x="0" y="0"/>
                  <wp:positionH relativeFrom="column">
                    <wp:posOffset>-39370</wp:posOffset>
                  </wp:positionH>
                  <wp:positionV relativeFrom="paragraph">
                    <wp:posOffset>1270000</wp:posOffset>
                  </wp:positionV>
                  <wp:extent cx="638175" cy="523875"/>
                  <wp:effectExtent l="0" t="0" r="0" b="0"/>
                  <wp:wrapNone/>
                  <wp:docPr id="48" name="图片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0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3" w:type="dxa"/>
            <w:shd w:val="clear" w:color="auto" w:fill="auto"/>
          </w:tcPr>
          <w:p w:rsidR="00633B31" w:rsidRPr="003B2CCD" w:rsidRDefault="00C06115" w:rsidP="003B2CCD">
            <w:pPr>
              <w:autoSpaceDE w:val="0"/>
              <w:autoSpaceDN w:val="0"/>
              <w:rPr>
                <w:rFonts w:ascii="黑体" w:eastAsia="黑体" w:hAnsi="黑体"/>
                <w:sz w:val="28"/>
                <w:szCs w:val="28"/>
              </w:rPr>
            </w:pPr>
            <w:r w:rsidRPr="003B2CCD">
              <w:rPr>
                <w:rFonts w:ascii="黑体" w:eastAsia="黑体" w:hAnsi="黑体" w:hint="eastAsia"/>
                <w:sz w:val="28"/>
                <w:szCs w:val="28"/>
              </w:rPr>
              <w:t>一</w:t>
            </w:r>
            <w:r w:rsidR="00633B31" w:rsidRPr="003B2CCD">
              <w:rPr>
                <w:rFonts w:ascii="黑体" w:eastAsia="黑体" w:hAnsi="黑体" w:hint="eastAsia"/>
                <w:sz w:val="28"/>
                <w:szCs w:val="28"/>
              </w:rPr>
              <w:t>边</w:t>
            </w:r>
          </w:p>
          <w:p w:rsidR="00633B31" w:rsidRPr="003B2CCD" w:rsidRDefault="004B0CB3" w:rsidP="003B2CCD">
            <w:pPr>
              <w:numPr>
                <w:ilvl w:val="0"/>
                <w:numId w:val="22"/>
              </w:numPr>
              <w:autoSpaceDE w:val="0"/>
              <w:autoSpaceDN w:val="0"/>
              <w:rPr>
                <w:rFonts w:ascii="仿宋_GB2312" w:eastAsia="仿宋_GB2312" w:hAnsi="黑体"/>
                <w:sz w:val="28"/>
                <w:szCs w:val="28"/>
              </w:rPr>
            </w:pPr>
            <w:r>
              <w:rPr>
                <w:rFonts w:ascii="仿宋_GB2312" w:eastAsia="仿宋_GB2312" w:hAnsi="黑体" w:hint="eastAsia"/>
                <w:sz w:val="28"/>
                <w:szCs w:val="28"/>
              </w:rPr>
              <w:t>沿</w:t>
            </w:r>
            <w:r>
              <w:rPr>
                <w:rFonts w:ascii="仿宋_GB2312" w:eastAsia="仿宋_GB2312" w:hAnsi="黑体"/>
                <w:sz w:val="28"/>
                <w:szCs w:val="28"/>
              </w:rPr>
              <w:t>起飞</w:t>
            </w:r>
            <w:r w:rsidR="00633B31" w:rsidRPr="003B2CCD">
              <w:rPr>
                <w:rFonts w:ascii="仿宋_GB2312" w:eastAsia="仿宋_GB2312" w:hAnsi="黑体" w:hint="eastAsia"/>
                <w:sz w:val="28"/>
                <w:szCs w:val="28"/>
              </w:rPr>
              <w:t>跑道中线延长线爬升，</w:t>
            </w:r>
            <w:r>
              <w:rPr>
                <w:rFonts w:ascii="仿宋_GB2312" w:eastAsia="仿宋_GB2312" w:hAnsi="黑体" w:hint="eastAsia"/>
                <w:sz w:val="28"/>
                <w:szCs w:val="28"/>
              </w:rPr>
              <w:t>飞越起飞跑道</w:t>
            </w:r>
            <w:r>
              <w:rPr>
                <w:rFonts w:ascii="仿宋_GB2312" w:eastAsia="仿宋_GB2312" w:hAnsi="黑体"/>
                <w:sz w:val="28"/>
                <w:szCs w:val="28"/>
              </w:rPr>
              <w:t>末端</w:t>
            </w:r>
            <w:r w:rsidR="00633B31" w:rsidRPr="003B2CCD">
              <w:rPr>
                <w:rFonts w:ascii="仿宋_GB2312" w:eastAsia="仿宋_GB2312" w:hAnsi="黑体" w:hint="eastAsia"/>
                <w:sz w:val="28"/>
                <w:szCs w:val="28"/>
              </w:rPr>
              <w:t>，至起落航线高度的</w:t>
            </w:r>
            <w:r w:rsidR="00633B31" w:rsidRPr="003B2CCD">
              <w:rPr>
                <w:rFonts w:ascii="仿宋_GB2312" w:eastAsia="仿宋_GB2312" w:hAnsi="黑体"/>
                <w:sz w:val="28"/>
                <w:szCs w:val="28"/>
              </w:rPr>
              <w:t>300英尺内。</w:t>
            </w:r>
          </w:p>
          <w:p w:rsidR="00192015" w:rsidRPr="003B2CCD" w:rsidRDefault="00633B31"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sz w:val="28"/>
                <w:szCs w:val="28"/>
              </w:rPr>
              <w:t>1000英尺高度上，查看左右确保无交通冲突，并通报</w:t>
            </w:r>
            <w:r w:rsidRPr="003B2CCD">
              <w:rPr>
                <w:rFonts w:ascii="仿宋_GB2312" w:eastAsia="仿宋_GB2312" w:hAnsi="黑体" w:hint="eastAsia"/>
                <w:b/>
                <w:i/>
                <w:sz w:val="28"/>
                <w:szCs w:val="28"/>
              </w:rPr>
              <w:t>“</w:t>
            </w:r>
            <w:r w:rsidRPr="003B2CCD">
              <w:rPr>
                <w:rFonts w:ascii="仿宋_GB2312" w:eastAsia="仿宋_GB2312" w:hAnsi="黑体"/>
                <w:b/>
                <w:i/>
                <w:sz w:val="28"/>
                <w:szCs w:val="28"/>
              </w:rPr>
              <w:t>XXX机场交通播报，ABC，转向23号跑道二边</w:t>
            </w:r>
            <w:r w:rsidRPr="003B2CCD">
              <w:rPr>
                <w:rFonts w:ascii="仿宋_GB2312" w:eastAsia="仿宋_GB2312" w:hAnsi="黑体" w:hint="eastAsia"/>
                <w:b/>
                <w:i/>
                <w:sz w:val="28"/>
                <w:szCs w:val="28"/>
              </w:rPr>
              <w:t>。”</w:t>
            </w:r>
          </w:p>
        </w:tc>
      </w:tr>
      <w:tr w:rsidR="00192015" w:rsidRPr="003B2CCD" w:rsidTr="003B2CCD">
        <w:tc>
          <w:tcPr>
            <w:tcW w:w="959" w:type="dxa"/>
            <w:shd w:val="clear" w:color="auto" w:fill="auto"/>
          </w:tcPr>
          <w:p w:rsidR="00192015" w:rsidRPr="003B2CCD" w:rsidRDefault="00BE1FCC" w:rsidP="003B2CCD">
            <w:pPr>
              <w:autoSpaceDE w:val="0"/>
              <w:autoSpaceDN w:val="0"/>
              <w:rPr>
                <w:rFonts w:ascii="黑体" w:eastAsia="黑体" w:hAnsi="黑体"/>
                <w:sz w:val="28"/>
                <w:szCs w:val="28"/>
              </w:rPr>
            </w:pPr>
            <w:r w:rsidRPr="003B2CCD">
              <w:rPr>
                <w:rFonts w:ascii="Calibri" w:eastAsia="宋体" w:hAnsi="Calibri"/>
                <w:noProof/>
                <w:sz w:val="28"/>
                <w:szCs w:val="28"/>
              </w:rPr>
              <w:drawing>
                <wp:anchor distT="0" distB="0" distL="114300" distR="114300" simplePos="0" relativeHeight="251661824" behindDoc="0" locked="0" layoutInCell="1" allowOverlap="1" wp14:anchorId="62936D5A" wp14:editId="4CD6F467">
                  <wp:simplePos x="0" y="0"/>
                  <wp:positionH relativeFrom="column">
                    <wp:posOffset>36830</wp:posOffset>
                  </wp:positionH>
                  <wp:positionV relativeFrom="paragraph">
                    <wp:posOffset>2433320</wp:posOffset>
                  </wp:positionV>
                  <wp:extent cx="561975" cy="390525"/>
                  <wp:effectExtent l="0" t="0" r="0" b="0"/>
                  <wp:wrapNone/>
                  <wp:docPr id="49" name="图片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0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3" w:type="dxa"/>
            <w:shd w:val="clear" w:color="auto" w:fill="auto"/>
          </w:tcPr>
          <w:p w:rsidR="00192015" w:rsidRPr="003B2CCD" w:rsidRDefault="00070D3E" w:rsidP="003B2CCD">
            <w:pPr>
              <w:autoSpaceDE w:val="0"/>
              <w:autoSpaceDN w:val="0"/>
              <w:rPr>
                <w:rFonts w:ascii="黑体" w:eastAsia="黑体" w:hAnsi="黑体"/>
                <w:sz w:val="28"/>
                <w:szCs w:val="28"/>
              </w:rPr>
            </w:pPr>
            <w:r w:rsidRPr="003B2CCD">
              <w:rPr>
                <w:rFonts w:ascii="黑体" w:eastAsia="黑体" w:hAnsi="黑体" w:hint="eastAsia"/>
                <w:sz w:val="28"/>
                <w:szCs w:val="28"/>
              </w:rPr>
              <w:t>二边</w:t>
            </w:r>
          </w:p>
          <w:p w:rsidR="00070D3E" w:rsidRPr="003B2CCD" w:rsidRDefault="00070D3E"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此处爬升至起落航线高度平均海拔</w:t>
            </w:r>
            <w:r w:rsidRPr="003B2CCD">
              <w:rPr>
                <w:rFonts w:ascii="仿宋_GB2312" w:eastAsia="仿宋_GB2312" w:hAnsi="黑体"/>
                <w:sz w:val="28"/>
                <w:szCs w:val="28"/>
              </w:rPr>
              <w:t>1300英尺，改平姿态，减少功率维持安全间隔。</w:t>
            </w:r>
          </w:p>
          <w:p w:rsidR="00070D3E" w:rsidRPr="003B2CCD" w:rsidRDefault="00070D3E"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在二</w:t>
            </w:r>
            <w:proofErr w:type="gramStart"/>
            <w:r w:rsidRPr="003B2CCD">
              <w:rPr>
                <w:rFonts w:ascii="仿宋_GB2312" w:eastAsia="仿宋_GB2312" w:hAnsi="黑体" w:hint="eastAsia"/>
                <w:sz w:val="28"/>
                <w:szCs w:val="28"/>
              </w:rPr>
              <w:t>边持续</w:t>
            </w:r>
            <w:proofErr w:type="gramEnd"/>
            <w:r w:rsidRPr="003B2CCD">
              <w:rPr>
                <w:rFonts w:ascii="仿宋_GB2312" w:eastAsia="仿宋_GB2312" w:hAnsi="黑体" w:hint="eastAsia"/>
                <w:sz w:val="28"/>
                <w:szCs w:val="28"/>
              </w:rPr>
              <w:t>飞行至离跑道中线约</w:t>
            </w:r>
            <w:r w:rsidRPr="003B2CCD">
              <w:rPr>
                <w:rFonts w:ascii="仿宋_GB2312" w:eastAsia="仿宋_GB2312" w:hAnsi="黑体"/>
                <w:sz w:val="28"/>
                <w:szCs w:val="28"/>
              </w:rPr>
              <w:t>800米处。</w:t>
            </w:r>
          </w:p>
          <w:p w:rsidR="00CC6318" w:rsidRPr="003B2CCD" w:rsidRDefault="00CC6318" w:rsidP="003B2CCD">
            <w:pPr>
              <w:numPr>
                <w:ilvl w:val="1"/>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为帮助估计这个距离，需要使用跑道。例如，如果跑道本身长约</w:t>
            </w:r>
            <w:r w:rsidRPr="003B2CCD">
              <w:rPr>
                <w:rFonts w:ascii="仿宋_GB2312" w:eastAsia="仿宋_GB2312" w:hAnsi="黑体"/>
                <w:sz w:val="28"/>
                <w:szCs w:val="28"/>
              </w:rPr>
              <w:t>1600米，使用跑道的一半长度作为转至</w:t>
            </w:r>
            <w:r w:rsidR="003F0A30" w:rsidRPr="003B2CCD">
              <w:rPr>
                <w:rFonts w:ascii="仿宋_GB2312" w:eastAsia="仿宋_GB2312" w:hAnsi="黑体" w:hint="eastAsia"/>
                <w:sz w:val="28"/>
                <w:szCs w:val="28"/>
              </w:rPr>
              <w:t>三</w:t>
            </w:r>
            <w:r w:rsidRPr="003B2CCD">
              <w:rPr>
                <w:rFonts w:ascii="仿宋_GB2312" w:eastAsia="仿宋_GB2312" w:hAnsi="黑体"/>
                <w:sz w:val="28"/>
                <w:szCs w:val="28"/>
              </w:rPr>
              <w:t>边的参考。</w:t>
            </w:r>
          </w:p>
          <w:p w:rsidR="00CC6318" w:rsidRPr="003B2CCD" w:rsidRDefault="00CC6318"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接近转弯点时，查看三</w:t>
            </w:r>
            <w:proofErr w:type="gramStart"/>
            <w:r w:rsidRPr="003B2CCD">
              <w:rPr>
                <w:rFonts w:ascii="仿宋_GB2312" w:eastAsia="仿宋_GB2312" w:hAnsi="黑体" w:hint="eastAsia"/>
                <w:sz w:val="28"/>
                <w:szCs w:val="28"/>
              </w:rPr>
              <w:t>边是否</w:t>
            </w:r>
            <w:proofErr w:type="gramEnd"/>
            <w:r w:rsidRPr="003B2CCD">
              <w:rPr>
                <w:rFonts w:ascii="仿宋_GB2312" w:eastAsia="仿宋_GB2312" w:hAnsi="黑体" w:hint="eastAsia"/>
                <w:sz w:val="28"/>
                <w:szCs w:val="28"/>
              </w:rPr>
              <w:t>有航空器，并通报</w:t>
            </w:r>
            <w:r w:rsidRPr="003B2CCD">
              <w:rPr>
                <w:rFonts w:ascii="仿宋_GB2312" w:eastAsia="仿宋_GB2312" w:hAnsi="黑体" w:hint="eastAsia"/>
                <w:b/>
                <w:i/>
                <w:sz w:val="28"/>
                <w:szCs w:val="28"/>
              </w:rPr>
              <w:t>“</w:t>
            </w:r>
            <w:r w:rsidRPr="003B2CCD">
              <w:rPr>
                <w:rFonts w:ascii="仿宋_GB2312" w:eastAsia="仿宋_GB2312" w:hAnsi="黑体"/>
                <w:b/>
                <w:i/>
                <w:sz w:val="28"/>
                <w:szCs w:val="28"/>
              </w:rPr>
              <w:t>XXX机场交通播报，ABC，转向23号跑道三边</w:t>
            </w:r>
            <w:r w:rsidRPr="003B2CCD">
              <w:rPr>
                <w:rFonts w:ascii="仿宋_GB2312" w:eastAsia="仿宋_GB2312" w:hAnsi="黑体" w:hint="eastAsia"/>
                <w:b/>
                <w:i/>
                <w:sz w:val="28"/>
                <w:szCs w:val="28"/>
              </w:rPr>
              <w:t>。”</w:t>
            </w:r>
          </w:p>
        </w:tc>
      </w:tr>
      <w:tr w:rsidR="00192015" w:rsidRPr="003B2CCD" w:rsidTr="003B2CCD">
        <w:tc>
          <w:tcPr>
            <w:tcW w:w="959" w:type="dxa"/>
            <w:shd w:val="clear" w:color="auto" w:fill="auto"/>
          </w:tcPr>
          <w:p w:rsidR="00192015" w:rsidRPr="003B2CCD" w:rsidRDefault="00192015" w:rsidP="003B2CCD">
            <w:pPr>
              <w:autoSpaceDE w:val="0"/>
              <w:autoSpaceDN w:val="0"/>
              <w:rPr>
                <w:rFonts w:ascii="黑体" w:eastAsia="黑体" w:hAnsi="黑体"/>
                <w:sz w:val="28"/>
                <w:szCs w:val="28"/>
              </w:rPr>
            </w:pPr>
          </w:p>
        </w:tc>
        <w:tc>
          <w:tcPr>
            <w:tcW w:w="8283" w:type="dxa"/>
            <w:shd w:val="clear" w:color="auto" w:fill="auto"/>
          </w:tcPr>
          <w:p w:rsidR="00192015" w:rsidRPr="003B2CCD" w:rsidRDefault="00BE7DD8" w:rsidP="003B2CCD">
            <w:pPr>
              <w:autoSpaceDE w:val="0"/>
              <w:autoSpaceDN w:val="0"/>
              <w:rPr>
                <w:rFonts w:ascii="黑体" w:eastAsia="黑体" w:hAnsi="黑体"/>
                <w:sz w:val="28"/>
                <w:szCs w:val="28"/>
              </w:rPr>
            </w:pPr>
            <w:r w:rsidRPr="003B2CCD">
              <w:rPr>
                <w:rFonts w:ascii="黑体" w:eastAsia="黑体" w:hAnsi="黑体" w:hint="eastAsia"/>
                <w:sz w:val="28"/>
                <w:szCs w:val="28"/>
              </w:rPr>
              <w:t>三边</w:t>
            </w:r>
          </w:p>
          <w:p w:rsidR="00BE7DD8" w:rsidRPr="003B2CCD" w:rsidRDefault="00BE7DD8"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sz w:val="28"/>
                <w:szCs w:val="28"/>
              </w:rPr>
              <w:t>建立三边航迹，开始执行着陆前检查单，并在三边上完成大部分着陆构型设置工作。</w:t>
            </w:r>
          </w:p>
          <w:p w:rsidR="00BE7DD8" w:rsidRPr="003B2CCD" w:rsidRDefault="00BE7DD8" w:rsidP="003B2CCD">
            <w:pPr>
              <w:numPr>
                <w:ilvl w:val="1"/>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可收放起落架飞机驾驶员应确保在通过三边中场位置时已放下且锁定起落架。</w:t>
            </w:r>
          </w:p>
          <w:p w:rsidR="00BE7DD8" w:rsidRPr="003B2CCD" w:rsidRDefault="00BE7DD8" w:rsidP="003B2CCD">
            <w:pPr>
              <w:numPr>
                <w:ilvl w:val="1"/>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lastRenderedPageBreak/>
              <w:t>所有驾驶员需特别集中注意力，扫视观察并兼听是否有航空器从三边加入起落航线。在三边上的任何一个位置都可能出现该类加入飞行。</w:t>
            </w:r>
          </w:p>
          <w:p w:rsidR="00BE7DD8" w:rsidRPr="003B2CCD" w:rsidRDefault="00BE7DD8"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在跑道上选择一个接地点，正切这一点时开始下降，准备降落：</w:t>
            </w:r>
          </w:p>
          <w:p w:rsidR="00BE7DD8" w:rsidRPr="003B2CCD" w:rsidRDefault="00BE7DD8" w:rsidP="003B2CCD">
            <w:pPr>
              <w:numPr>
                <w:ilvl w:val="1"/>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减少功率，保持接近速度</w:t>
            </w:r>
          </w:p>
          <w:p w:rsidR="00BE7DD8" w:rsidRPr="003B2CCD" w:rsidRDefault="00BE7DD8" w:rsidP="003B2CCD">
            <w:pPr>
              <w:numPr>
                <w:ilvl w:val="1"/>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襟翼设定到进近位置</w:t>
            </w:r>
          </w:p>
          <w:p w:rsidR="00BE7DD8" w:rsidRPr="003B2CCD" w:rsidRDefault="00BE7DD8"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继续在三边上飞行，准备转至四边，以便到达</w:t>
            </w:r>
            <w:r w:rsidRPr="003B2CCD">
              <w:rPr>
                <w:rFonts w:ascii="仿宋_GB2312" w:eastAsia="仿宋_GB2312" w:hAnsi="黑体"/>
                <w:sz w:val="28"/>
                <w:szCs w:val="28"/>
              </w:rPr>
              <w:t>800米至1200米处的五边。</w:t>
            </w:r>
          </w:p>
          <w:p w:rsidR="00BE7DD8" w:rsidRPr="003B2CCD" w:rsidRDefault="00BE1FCC" w:rsidP="003B2CCD">
            <w:pPr>
              <w:numPr>
                <w:ilvl w:val="1"/>
                <w:numId w:val="22"/>
              </w:numPr>
              <w:autoSpaceDE w:val="0"/>
              <w:autoSpaceDN w:val="0"/>
              <w:rPr>
                <w:rFonts w:ascii="仿宋_GB2312" w:eastAsia="仿宋_GB2312" w:hAnsi="黑体"/>
                <w:sz w:val="28"/>
                <w:szCs w:val="28"/>
              </w:rPr>
            </w:pPr>
            <w:r w:rsidRPr="003B2CCD">
              <w:rPr>
                <w:rFonts w:ascii="Calibri" w:eastAsia="宋体" w:hAnsi="Calibri"/>
                <w:noProof/>
                <w:sz w:val="28"/>
                <w:szCs w:val="28"/>
              </w:rPr>
              <w:drawing>
                <wp:anchor distT="0" distB="0" distL="114300" distR="114300" simplePos="0" relativeHeight="251662848" behindDoc="0" locked="0" layoutInCell="1" allowOverlap="1" wp14:anchorId="6D6B0408" wp14:editId="3D86A755">
                  <wp:simplePos x="0" y="0"/>
                  <wp:positionH relativeFrom="column">
                    <wp:posOffset>-682625</wp:posOffset>
                  </wp:positionH>
                  <wp:positionV relativeFrom="paragraph">
                    <wp:posOffset>441960</wp:posOffset>
                  </wp:positionV>
                  <wp:extent cx="485775" cy="428625"/>
                  <wp:effectExtent l="0" t="0" r="0" b="0"/>
                  <wp:wrapNone/>
                  <wp:docPr id="50" name="图片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1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DD8" w:rsidRPr="003B2CCD">
              <w:rPr>
                <w:rFonts w:ascii="仿宋_GB2312" w:eastAsia="仿宋_GB2312" w:hAnsi="黑体" w:hint="eastAsia"/>
                <w:sz w:val="28"/>
                <w:szCs w:val="28"/>
              </w:rPr>
              <w:t>建议在飞机与</w:t>
            </w:r>
            <w:r w:rsidR="00E107D2">
              <w:rPr>
                <w:rFonts w:ascii="仿宋_GB2312" w:eastAsia="仿宋_GB2312" w:hAnsi="黑体" w:hint="eastAsia"/>
                <w:sz w:val="28"/>
                <w:szCs w:val="28"/>
              </w:rPr>
              <w:t>着陆</w:t>
            </w:r>
            <w:r w:rsidR="00BE7DD8" w:rsidRPr="003B2CCD">
              <w:rPr>
                <w:rFonts w:ascii="仿宋_GB2312" w:eastAsia="仿宋_GB2312" w:hAnsi="黑体" w:hint="eastAsia"/>
                <w:sz w:val="28"/>
                <w:szCs w:val="28"/>
              </w:rPr>
              <w:t>跑道</w:t>
            </w:r>
            <w:r w:rsidR="00E107D2">
              <w:rPr>
                <w:rFonts w:ascii="仿宋_GB2312" w:eastAsia="仿宋_GB2312" w:hAnsi="黑体" w:hint="eastAsia"/>
                <w:sz w:val="28"/>
                <w:szCs w:val="28"/>
              </w:rPr>
              <w:t>入口</w:t>
            </w:r>
            <w:r w:rsidR="00BE7DD8" w:rsidRPr="003B2CCD">
              <w:rPr>
                <w:rFonts w:ascii="仿宋_GB2312" w:eastAsia="仿宋_GB2312" w:hAnsi="黑体" w:hint="eastAsia"/>
                <w:sz w:val="28"/>
                <w:szCs w:val="28"/>
              </w:rPr>
              <w:t>成</w:t>
            </w:r>
            <w:r w:rsidR="00BE7DD8" w:rsidRPr="003B2CCD">
              <w:rPr>
                <w:rFonts w:ascii="仿宋_GB2312" w:eastAsia="仿宋_GB2312" w:hAnsi="黑体"/>
                <w:sz w:val="28"/>
                <w:szCs w:val="28"/>
              </w:rPr>
              <w:t>45</w:t>
            </w:r>
            <w:r w:rsidR="00BE7DD8" w:rsidRPr="003B2CCD">
              <w:rPr>
                <w:rFonts w:ascii="仿宋_GB2312" w:eastAsia="仿宋_GB2312" w:hAnsi="黑体"/>
                <w:sz w:val="28"/>
                <w:szCs w:val="28"/>
              </w:rPr>
              <w:t>°</w:t>
            </w:r>
            <w:r w:rsidR="00E107D2">
              <w:rPr>
                <w:rFonts w:ascii="仿宋_GB2312" w:eastAsia="仿宋_GB2312" w:hAnsi="黑体" w:hint="eastAsia"/>
                <w:sz w:val="28"/>
                <w:szCs w:val="28"/>
              </w:rPr>
              <w:t>夹</w:t>
            </w:r>
            <w:r w:rsidR="00BE7DD8" w:rsidRPr="003B2CCD">
              <w:rPr>
                <w:rFonts w:ascii="仿宋_GB2312" w:eastAsia="仿宋_GB2312" w:hAnsi="黑体"/>
                <w:sz w:val="28"/>
                <w:szCs w:val="28"/>
              </w:rPr>
              <w:t>角时转向四边。</w:t>
            </w:r>
          </w:p>
          <w:p w:rsidR="00BE7DD8" w:rsidRPr="003B2CCD" w:rsidRDefault="00BE7DD8" w:rsidP="003B2CCD">
            <w:pPr>
              <w:numPr>
                <w:ilvl w:val="0"/>
                <w:numId w:val="22"/>
              </w:numPr>
              <w:autoSpaceDE w:val="0"/>
              <w:autoSpaceDN w:val="0"/>
              <w:rPr>
                <w:rFonts w:ascii="黑体" w:eastAsia="黑体" w:hAnsi="黑体"/>
                <w:sz w:val="28"/>
                <w:szCs w:val="28"/>
              </w:rPr>
            </w:pPr>
            <w:r w:rsidRPr="003B2CCD">
              <w:rPr>
                <w:rFonts w:ascii="仿宋_GB2312" w:eastAsia="仿宋_GB2312" w:hAnsi="黑体" w:hint="eastAsia"/>
                <w:sz w:val="28"/>
                <w:szCs w:val="28"/>
              </w:rPr>
              <w:t>靠近转弯点，搜寻冲突交通，并通报</w:t>
            </w:r>
            <w:r w:rsidRPr="003B2CCD">
              <w:rPr>
                <w:rFonts w:ascii="仿宋_GB2312" w:eastAsia="仿宋_GB2312" w:hAnsi="黑体" w:hint="eastAsia"/>
                <w:b/>
                <w:i/>
                <w:sz w:val="28"/>
                <w:szCs w:val="28"/>
              </w:rPr>
              <w:t>“</w:t>
            </w:r>
            <w:r w:rsidRPr="003B2CCD">
              <w:rPr>
                <w:rFonts w:ascii="仿宋_GB2312" w:eastAsia="仿宋_GB2312" w:hAnsi="黑体"/>
                <w:b/>
                <w:i/>
                <w:sz w:val="28"/>
                <w:szCs w:val="28"/>
              </w:rPr>
              <w:t>XXX机场交通播报，ABC，转向23号跑道四边</w:t>
            </w:r>
            <w:r w:rsidRPr="003B2CCD">
              <w:rPr>
                <w:rFonts w:ascii="仿宋_GB2312" w:eastAsia="仿宋_GB2312" w:hAnsi="黑体" w:hint="eastAsia"/>
                <w:b/>
                <w:i/>
                <w:sz w:val="28"/>
                <w:szCs w:val="28"/>
              </w:rPr>
              <w:t>。”</w:t>
            </w:r>
          </w:p>
        </w:tc>
      </w:tr>
      <w:tr w:rsidR="00192015" w:rsidRPr="003B2CCD" w:rsidTr="003B2CCD">
        <w:tc>
          <w:tcPr>
            <w:tcW w:w="959" w:type="dxa"/>
            <w:shd w:val="clear" w:color="auto" w:fill="auto"/>
          </w:tcPr>
          <w:p w:rsidR="00192015" w:rsidRPr="003B2CCD" w:rsidRDefault="00BE1FCC" w:rsidP="003B2CCD">
            <w:pPr>
              <w:autoSpaceDE w:val="0"/>
              <w:autoSpaceDN w:val="0"/>
              <w:rPr>
                <w:rFonts w:ascii="黑体" w:eastAsia="黑体" w:hAnsi="黑体"/>
                <w:sz w:val="28"/>
                <w:szCs w:val="28"/>
              </w:rPr>
            </w:pPr>
            <w:r w:rsidRPr="003B2CCD">
              <w:rPr>
                <w:rFonts w:ascii="Calibri" w:eastAsia="宋体" w:hAnsi="Calibri"/>
                <w:noProof/>
                <w:sz w:val="28"/>
                <w:szCs w:val="28"/>
              </w:rPr>
              <w:lastRenderedPageBreak/>
              <w:drawing>
                <wp:anchor distT="0" distB="0" distL="114300" distR="114300" simplePos="0" relativeHeight="251663872" behindDoc="0" locked="0" layoutInCell="1" allowOverlap="1" wp14:anchorId="650EDD2A" wp14:editId="06477E6F">
                  <wp:simplePos x="0" y="0"/>
                  <wp:positionH relativeFrom="column">
                    <wp:posOffset>17780</wp:posOffset>
                  </wp:positionH>
                  <wp:positionV relativeFrom="paragraph">
                    <wp:posOffset>3380740</wp:posOffset>
                  </wp:positionV>
                  <wp:extent cx="485775" cy="409575"/>
                  <wp:effectExtent l="0" t="0" r="0" b="0"/>
                  <wp:wrapNone/>
                  <wp:docPr id="51" name="图片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1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3" w:type="dxa"/>
            <w:shd w:val="clear" w:color="auto" w:fill="auto"/>
          </w:tcPr>
          <w:p w:rsidR="00192015" w:rsidRPr="003B2CCD" w:rsidRDefault="001B5A8F" w:rsidP="003B2CCD">
            <w:pPr>
              <w:autoSpaceDE w:val="0"/>
              <w:autoSpaceDN w:val="0"/>
              <w:rPr>
                <w:rFonts w:ascii="黑体" w:eastAsia="黑体" w:hAnsi="黑体"/>
                <w:sz w:val="28"/>
                <w:szCs w:val="28"/>
              </w:rPr>
            </w:pPr>
            <w:r w:rsidRPr="003B2CCD">
              <w:rPr>
                <w:rFonts w:ascii="黑体" w:eastAsia="黑体" w:hAnsi="黑体" w:hint="eastAsia"/>
                <w:sz w:val="28"/>
                <w:szCs w:val="28"/>
              </w:rPr>
              <w:t>四边</w:t>
            </w:r>
          </w:p>
          <w:p w:rsidR="001B5A8F" w:rsidRPr="003B2CCD" w:rsidRDefault="001B5A8F"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在该边上的飞行与跑道中线方向垂直，但如果有风，机头需偏向风的来向以修正偏流。</w:t>
            </w:r>
          </w:p>
          <w:p w:rsidR="001B5A8F" w:rsidRPr="003B2CCD" w:rsidRDefault="001B5A8F" w:rsidP="003B2CCD">
            <w:pPr>
              <w:numPr>
                <w:ilvl w:val="1"/>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如五边有左侧风，应提前进行四转弯</w:t>
            </w:r>
          </w:p>
          <w:p w:rsidR="001B5A8F" w:rsidRPr="003B2CCD" w:rsidRDefault="001B5A8F" w:rsidP="003B2CCD">
            <w:pPr>
              <w:numPr>
                <w:ilvl w:val="1"/>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右侧风则应延迟转向五边</w:t>
            </w:r>
          </w:p>
          <w:p w:rsidR="001B5A8F" w:rsidRPr="003B2CCD" w:rsidRDefault="001B5A8F" w:rsidP="003B2CCD">
            <w:pPr>
              <w:numPr>
                <w:ilvl w:val="0"/>
                <w:numId w:val="22"/>
              </w:numPr>
              <w:autoSpaceDE w:val="0"/>
              <w:autoSpaceDN w:val="0"/>
              <w:rPr>
                <w:rFonts w:ascii="仿宋_GB2312" w:eastAsia="仿宋_GB2312" w:hAnsi="黑体"/>
                <w:b/>
                <w:sz w:val="28"/>
                <w:szCs w:val="28"/>
              </w:rPr>
            </w:pPr>
            <w:r w:rsidRPr="003B2CCD">
              <w:rPr>
                <w:rFonts w:ascii="仿宋_GB2312" w:eastAsia="仿宋_GB2312" w:hAnsi="黑体" w:hint="eastAsia"/>
                <w:b/>
                <w:sz w:val="28"/>
                <w:szCs w:val="28"/>
              </w:rPr>
              <w:t>需特别留意观察并监听四边或五边的航空器情况，</w:t>
            </w:r>
            <w:r w:rsidRPr="003B2CCD">
              <w:rPr>
                <w:rFonts w:ascii="仿宋_GB2312" w:eastAsia="仿宋_GB2312" w:hAnsi="黑体" w:hint="eastAsia"/>
                <w:sz w:val="28"/>
                <w:szCs w:val="28"/>
              </w:rPr>
              <w:t>一旦转向跑道将无法目视后方航空器。</w:t>
            </w:r>
          </w:p>
          <w:p w:rsidR="001B5A8F" w:rsidRPr="003B2CCD" w:rsidRDefault="001B5A8F"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继续进行飞机着陆形态设置</w:t>
            </w:r>
          </w:p>
          <w:p w:rsidR="001B5A8F" w:rsidRPr="003B2CCD" w:rsidRDefault="001B5A8F" w:rsidP="003B2CCD">
            <w:pPr>
              <w:numPr>
                <w:ilvl w:val="0"/>
                <w:numId w:val="22"/>
              </w:numPr>
              <w:autoSpaceDE w:val="0"/>
              <w:autoSpaceDN w:val="0"/>
              <w:rPr>
                <w:rFonts w:ascii="黑体" w:eastAsia="黑体" w:hAnsi="黑体"/>
                <w:sz w:val="28"/>
                <w:szCs w:val="28"/>
              </w:rPr>
            </w:pPr>
            <w:r w:rsidRPr="003B2CCD">
              <w:rPr>
                <w:rFonts w:ascii="仿宋_GB2312" w:eastAsia="仿宋_GB2312" w:hAnsi="黑体" w:hint="eastAsia"/>
                <w:sz w:val="28"/>
                <w:szCs w:val="28"/>
              </w:rPr>
              <w:t>接近四转弯点时，向右侧观察保证五边进</w:t>
            </w:r>
            <w:proofErr w:type="gramStart"/>
            <w:r w:rsidRPr="003B2CCD">
              <w:rPr>
                <w:rFonts w:ascii="仿宋_GB2312" w:eastAsia="仿宋_GB2312" w:hAnsi="黑体" w:hint="eastAsia"/>
                <w:sz w:val="28"/>
                <w:szCs w:val="28"/>
              </w:rPr>
              <w:t>近航径</w:t>
            </w:r>
            <w:proofErr w:type="gramEnd"/>
            <w:r w:rsidRPr="003B2CCD">
              <w:rPr>
                <w:rFonts w:ascii="仿宋_GB2312" w:eastAsia="仿宋_GB2312" w:hAnsi="黑体" w:hint="eastAsia"/>
                <w:sz w:val="28"/>
                <w:szCs w:val="28"/>
              </w:rPr>
              <w:t>上无障碍，然后通报</w:t>
            </w:r>
            <w:r w:rsidRPr="003B2CCD">
              <w:rPr>
                <w:rFonts w:ascii="仿宋_GB2312" w:eastAsia="仿宋_GB2312" w:hAnsi="黑体" w:hint="eastAsia"/>
                <w:b/>
                <w:i/>
                <w:sz w:val="28"/>
                <w:szCs w:val="28"/>
              </w:rPr>
              <w:t>“</w:t>
            </w:r>
            <w:r w:rsidRPr="003B2CCD">
              <w:rPr>
                <w:rFonts w:ascii="仿宋_GB2312" w:eastAsia="仿宋_GB2312" w:hAnsi="黑体"/>
                <w:b/>
                <w:i/>
                <w:sz w:val="28"/>
                <w:szCs w:val="28"/>
              </w:rPr>
              <w:t>XXX机场交通播报，ABC，转向23号跑道五边，全停或连续起落</w:t>
            </w:r>
            <w:r w:rsidRPr="003B2CCD">
              <w:rPr>
                <w:rFonts w:ascii="仿宋_GB2312" w:eastAsia="仿宋_GB2312" w:hAnsi="黑体" w:hint="eastAsia"/>
                <w:b/>
                <w:i/>
                <w:sz w:val="28"/>
                <w:szCs w:val="28"/>
              </w:rPr>
              <w:t>。”</w:t>
            </w:r>
          </w:p>
        </w:tc>
      </w:tr>
      <w:tr w:rsidR="00BE7DD8" w:rsidRPr="003B2CCD" w:rsidTr="003B2CCD">
        <w:tc>
          <w:tcPr>
            <w:tcW w:w="959" w:type="dxa"/>
            <w:shd w:val="clear" w:color="auto" w:fill="auto"/>
          </w:tcPr>
          <w:p w:rsidR="00BE7DD8" w:rsidRPr="003B2CCD" w:rsidRDefault="00BE7DD8" w:rsidP="003B2CCD">
            <w:pPr>
              <w:autoSpaceDE w:val="0"/>
              <w:autoSpaceDN w:val="0"/>
              <w:rPr>
                <w:rFonts w:ascii="黑体" w:eastAsia="黑体" w:hAnsi="黑体"/>
                <w:sz w:val="28"/>
                <w:szCs w:val="28"/>
              </w:rPr>
            </w:pPr>
          </w:p>
        </w:tc>
        <w:tc>
          <w:tcPr>
            <w:tcW w:w="8283" w:type="dxa"/>
            <w:shd w:val="clear" w:color="auto" w:fill="auto"/>
          </w:tcPr>
          <w:p w:rsidR="009137BB" w:rsidRPr="003B2CCD" w:rsidRDefault="009137BB" w:rsidP="003B2CCD">
            <w:pPr>
              <w:autoSpaceDE w:val="0"/>
              <w:autoSpaceDN w:val="0"/>
              <w:rPr>
                <w:rFonts w:ascii="黑体" w:eastAsia="黑体" w:hAnsi="黑体"/>
                <w:sz w:val="28"/>
                <w:szCs w:val="28"/>
              </w:rPr>
            </w:pPr>
            <w:r w:rsidRPr="003B2CCD">
              <w:rPr>
                <w:rFonts w:ascii="黑体" w:eastAsia="黑体" w:hAnsi="黑体" w:hint="eastAsia"/>
                <w:sz w:val="28"/>
                <w:szCs w:val="28"/>
              </w:rPr>
              <w:t>五边</w:t>
            </w:r>
          </w:p>
          <w:p w:rsidR="009137BB" w:rsidRPr="003B2CCD" w:rsidRDefault="009137BB" w:rsidP="003B2CCD">
            <w:pPr>
              <w:numPr>
                <w:ilvl w:val="0"/>
                <w:numId w:val="22"/>
              </w:numPr>
              <w:autoSpaceDE w:val="0"/>
              <w:autoSpaceDN w:val="0"/>
              <w:rPr>
                <w:rFonts w:ascii="仿宋_GB2312" w:eastAsia="仿宋_GB2312" w:hAnsi="黑体"/>
                <w:sz w:val="28"/>
                <w:szCs w:val="28"/>
              </w:rPr>
            </w:pPr>
            <w:r w:rsidRPr="003B2CCD">
              <w:rPr>
                <w:rFonts w:ascii="仿宋_GB2312" w:eastAsia="仿宋_GB2312" w:hAnsi="黑体" w:hint="eastAsia"/>
                <w:sz w:val="28"/>
                <w:szCs w:val="28"/>
              </w:rPr>
              <w:t>在五边上核实飞机</w:t>
            </w:r>
            <w:r w:rsidR="00402337">
              <w:rPr>
                <w:rFonts w:ascii="仿宋_GB2312" w:eastAsia="仿宋_GB2312" w:hAnsi="黑体" w:hint="eastAsia"/>
                <w:sz w:val="28"/>
                <w:szCs w:val="28"/>
              </w:rPr>
              <w:t>构型</w:t>
            </w:r>
            <w:r w:rsidRPr="003B2CCD">
              <w:rPr>
                <w:rFonts w:ascii="仿宋_GB2312" w:eastAsia="仿宋_GB2312" w:hAnsi="黑体" w:hint="eastAsia"/>
                <w:sz w:val="28"/>
                <w:szCs w:val="28"/>
              </w:rPr>
              <w:t>设置无误，并将襟翼设置在着陆位置。</w:t>
            </w:r>
          </w:p>
          <w:p w:rsidR="00BE7DD8" w:rsidRPr="003B2CCD" w:rsidRDefault="009137BB" w:rsidP="003B2CCD">
            <w:pPr>
              <w:numPr>
                <w:ilvl w:val="0"/>
                <w:numId w:val="22"/>
              </w:numPr>
              <w:autoSpaceDE w:val="0"/>
              <w:autoSpaceDN w:val="0"/>
              <w:rPr>
                <w:rFonts w:ascii="黑体" w:eastAsia="黑体" w:hAnsi="黑体"/>
                <w:sz w:val="28"/>
                <w:szCs w:val="28"/>
              </w:rPr>
            </w:pPr>
            <w:r w:rsidRPr="003B2CCD">
              <w:rPr>
                <w:rFonts w:ascii="仿宋_GB2312" w:eastAsia="仿宋_GB2312" w:hAnsi="黑体" w:hint="eastAsia"/>
                <w:sz w:val="28"/>
                <w:szCs w:val="28"/>
              </w:rPr>
              <w:t>驾驶员经常会出现“注意力锁定”接地区域的倾向。整个最终进</w:t>
            </w:r>
            <w:proofErr w:type="gramStart"/>
            <w:r w:rsidRPr="003B2CCD">
              <w:rPr>
                <w:rFonts w:ascii="仿宋_GB2312" w:eastAsia="仿宋_GB2312" w:hAnsi="黑体" w:hint="eastAsia"/>
                <w:sz w:val="28"/>
                <w:szCs w:val="28"/>
              </w:rPr>
              <w:t>近过程</w:t>
            </w:r>
            <w:proofErr w:type="gramEnd"/>
            <w:r w:rsidRPr="003B2CCD">
              <w:rPr>
                <w:rFonts w:ascii="仿宋_GB2312" w:eastAsia="仿宋_GB2312" w:hAnsi="黑体" w:hint="eastAsia"/>
                <w:sz w:val="28"/>
                <w:szCs w:val="28"/>
              </w:rPr>
              <w:t>中，仍必须</w:t>
            </w:r>
            <w:r w:rsidRPr="003B2CCD">
              <w:rPr>
                <w:rFonts w:ascii="仿宋_GB2312" w:eastAsia="仿宋_GB2312" w:hAnsi="黑体" w:hint="eastAsia"/>
                <w:b/>
                <w:sz w:val="28"/>
                <w:szCs w:val="28"/>
              </w:rPr>
              <w:t>继续扫视</w:t>
            </w:r>
            <w:r w:rsidRPr="003B2CCD">
              <w:rPr>
                <w:rFonts w:ascii="仿宋_GB2312" w:eastAsia="仿宋_GB2312" w:hAnsi="黑体" w:hint="eastAsia"/>
                <w:sz w:val="28"/>
                <w:szCs w:val="28"/>
              </w:rPr>
              <w:t>和监听频率内的航空器活动情况，以确保最终进近航道两侧无障碍。</w:t>
            </w:r>
          </w:p>
        </w:tc>
      </w:tr>
    </w:tbl>
    <w:p w:rsidR="008F3FE2" w:rsidRPr="008F3FE2" w:rsidRDefault="008F3FE2" w:rsidP="008F3FE2">
      <w:pPr>
        <w:ind w:firstLineChars="200" w:firstLine="640"/>
        <w:rPr>
          <w:rFonts w:ascii="仿宋_GB2312" w:eastAsia="仿宋_GB2312"/>
          <w:sz w:val="32"/>
          <w:szCs w:val="32"/>
        </w:rPr>
      </w:pPr>
    </w:p>
    <w:p w:rsidR="00212579" w:rsidRDefault="00212579" w:rsidP="008F3FE2">
      <w:pPr>
        <w:ind w:firstLineChars="200" w:firstLine="640"/>
        <w:rPr>
          <w:rFonts w:ascii="仿宋_GB2312" w:eastAsia="仿宋_GB2312"/>
          <w:sz w:val="32"/>
          <w:szCs w:val="32"/>
        </w:rPr>
        <w:sectPr w:rsidR="00212579" w:rsidSect="00DB2E7C">
          <w:pgSz w:w="11906" w:h="16838"/>
          <w:pgMar w:top="1440" w:right="1440" w:bottom="1440" w:left="1440" w:header="851" w:footer="992" w:gutter="0"/>
          <w:cols w:space="425"/>
          <w:docGrid w:type="lines" w:linePitch="312"/>
        </w:sectPr>
      </w:pPr>
    </w:p>
    <w:p w:rsidR="008F3FE2" w:rsidRPr="00F85142" w:rsidRDefault="008F3FE2" w:rsidP="00F85142">
      <w:pPr>
        <w:pStyle w:val="1"/>
        <w:numPr>
          <w:ilvl w:val="0"/>
          <w:numId w:val="0"/>
        </w:numPr>
      </w:pPr>
      <w:bookmarkStart w:id="51" w:name="_Toc533431491"/>
      <w:r w:rsidRPr="00F85142">
        <w:rPr>
          <w:rFonts w:hint="eastAsia"/>
        </w:rPr>
        <w:lastRenderedPageBreak/>
        <w:t>附件</w:t>
      </w:r>
      <w:r w:rsidRPr="00F85142">
        <w:t>3</w:t>
      </w:r>
      <w:r w:rsidR="00F85142" w:rsidRPr="00F85142">
        <w:t xml:space="preserve"> </w:t>
      </w:r>
      <w:r w:rsidRPr="00F85142">
        <w:rPr>
          <w:rFonts w:hint="eastAsia"/>
        </w:rPr>
        <w:t>无管制塔台飞行要点</w:t>
      </w:r>
      <w:bookmarkEnd w:id="51"/>
    </w:p>
    <w:p w:rsidR="008F3FE2" w:rsidRPr="008F3FE2" w:rsidRDefault="008F3FE2" w:rsidP="003B2CCD">
      <w:pPr>
        <w:numPr>
          <w:ilvl w:val="0"/>
          <w:numId w:val="3"/>
        </w:numPr>
        <w:rPr>
          <w:rFonts w:ascii="仿宋_GB2312" w:eastAsia="仿宋_GB2312"/>
          <w:sz w:val="32"/>
          <w:szCs w:val="32"/>
        </w:rPr>
      </w:pPr>
      <w:r w:rsidRPr="008F3FE2">
        <w:rPr>
          <w:rFonts w:ascii="仿宋_GB2312" w:eastAsia="仿宋_GB2312"/>
          <w:sz w:val="32"/>
          <w:szCs w:val="32"/>
        </w:rPr>
        <w:t>观察</w:t>
      </w:r>
    </w:p>
    <w:p w:rsidR="008F3FE2" w:rsidRPr="008F3FE2" w:rsidRDefault="008F3FE2" w:rsidP="003B2CCD">
      <w:pPr>
        <w:numPr>
          <w:ilvl w:val="0"/>
          <w:numId w:val="3"/>
        </w:numPr>
        <w:rPr>
          <w:rFonts w:ascii="仿宋_GB2312" w:eastAsia="仿宋_GB2312"/>
          <w:sz w:val="32"/>
          <w:szCs w:val="32"/>
        </w:rPr>
      </w:pPr>
      <w:r w:rsidRPr="008F3FE2">
        <w:rPr>
          <w:rFonts w:ascii="仿宋_GB2312" w:eastAsia="仿宋_GB2312"/>
          <w:sz w:val="32"/>
          <w:szCs w:val="32"/>
        </w:rPr>
        <w:t>起飞前做好准备</w:t>
      </w:r>
    </w:p>
    <w:p w:rsidR="008F3FE2" w:rsidRPr="008F3FE2" w:rsidRDefault="008F3FE2" w:rsidP="003B2CCD">
      <w:pPr>
        <w:numPr>
          <w:ilvl w:val="0"/>
          <w:numId w:val="3"/>
        </w:numPr>
        <w:rPr>
          <w:rFonts w:ascii="仿宋_GB2312" w:eastAsia="仿宋_GB2312"/>
          <w:sz w:val="32"/>
          <w:szCs w:val="32"/>
        </w:rPr>
      </w:pPr>
      <w:r w:rsidRPr="008F3FE2">
        <w:rPr>
          <w:rFonts w:ascii="仿宋_GB2312" w:eastAsia="仿宋_GB2312"/>
          <w:sz w:val="32"/>
          <w:szCs w:val="32"/>
        </w:rPr>
        <w:t>保守飞行</w:t>
      </w:r>
    </w:p>
    <w:p w:rsidR="008F3FE2" w:rsidRPr="008F3FE2" w:rsidRDefault="008F3FE2" w:rsidP="003B2CCD">
      <w:pPr>
        <w:numPr>
          <w:ilvl w:val="0"/>
          <w:numId w:val="3"/>
        </w:numPr>
        <w:rPr>
          <w:rFonts w:ascii="仿宋_GB2312" w:eastAsia="仿宋_GB2312"/>
          <w:sz w:val="32"/>
          <w:szCs w:val="32"/>
        </w:rPr>
      </w:pPr>
      <w:r w:rsidRPr="008F3FE2">
        <w:rPr>
          <w:rFonts w:ascii="仿宋_GB2312" w:eastAsia="仿宋_GB2312"/>
          <w:sz w:val="32"/>
          <w:szCs w:val="32"/>
        </w:rPr>
        <w:t>按照适当的起落航线飞行</w:t>
      </w:r>
    </w:p>
    <w:p w:rsidR="008F3FE2" w:rsidRPr="008F3FE2" w:rsidRDefault="008F3FE2" w:rsidP="003B2CCD">
      <w:pPr>
        <w:numPr>
          <w:ilvl w:val="0"/>
          <w:numId w:val="3"/>
        </w:numPr>
        <w:rPr>
          <w:rFonts w:ascii="仿宋_GB2312" w:eastAsia="仿宋_GB2312"/>
          <w:sz w:val="32"/>
          <w:szCs w:val="32"/>
        </w:rPr>
      </w:pPr>
      <w:r w:rsidRPr="008F3FE2">
        <w:rPr>
          <w:rFonts w:ascii="仿宋_GB2312" w:eastAsia="仿宋_GB2312"/>
          <w:sz w:val="32"/>
          <w:szCs w:val="32"/>
        </w:rPr>
        <w:t>遵守</w:t>
      </w:r>
      <w:r w:rsidR="004669F0">
        <w:rPr>
          <w:rFonts w:ascii="仿宋_GB2312" w:eastAsia="仿宋_GB2312"/>
          <w:sz w:val="32"/>
          <w:szCs w:val="32"/>
        </w:rPr>
        <w:t>公共交通</w:t>
      </w:r>
      <w:r w:rsidR="00F17751">
        <w:rPr>
          <w:rFonts w:ascii="仿宋_GB2312" w:eastAsia="仿宋_GB2312"/>
          <w:sz w:val="32"/>
          <w:szCs w:val="32"/>
        </w:rPr>
        <w:t>通报</w:t>
      </w:r>
      <w:r w:rsidR="004669F0">
        <w:rPr>
          <w:rFonts w:ascii="仿宋_GB2312" w:eastAsia="仿宋_GB2312"/>
          <w:sz w:val="32"/>
          <w:szCs w:val="32"/>
        </w:rPr>
        <w:t>频率</w:t>
      </w:r>
      <w:r w:rsidRPr="008F3FE2">
        <w:rPr>
          <w:rFonts w:ascii="仿宋_GB2312" w:eastAsia="仿宋_GB2312"/>
          <w:sz w:val="32"/>
          <w:szCs w:val="32"/>
        </w:rPr>
        <w:t>广播程序</w:t>
      </w:r>
    </w:p>
    <w:p w:rsidR="008F3FE2" w:rsidRPr="008F3FE2" w:rsidRDefault="008F3FE2" w:rsidP="003B2CCD">
      <w:pPr>
        <w:numPr>
          <w:ilvl w:val="0"/>
          <w:numId w:val="3"/>
        </w:numPr>
        <w:rPr>
          <w:rFonts w:ascii="仿宋_GB2312" w:eastAsia="仿宋_GB2312"/>
          <w:sz w:val="32"/>
          <w:szCs w:val="32"/>
        </w:rPr>
      </w:pPr>
      <w:r w:rsidRPr="008F3FE2">
        <w:rPr>
          <w:rFonts w:ascii="仿宋_GB2312" w:eastAsia="仿宋_GB2312"/>
          <w:sz w:val="32"/>
          <w:szCs w:val="32"/>
        </w:rPr>
        <w:t>使用</w:t>
      </w:r>
      <w:r w:rsidR="000B02C6">
        <w:rPr>
          <w:rFonts w:ascii="仿宋_GB2312" w:eastAsia="仿宋_GB2312" w:hint="eastAsia"/>
          <w:sz w:val="32"/>
          <w:szCs w:val="32"/>
        </w:rPr>
        <w:t>着陆灯</w:t>
      </w:r>
    </w:p>
    <w:p w:rsidR="008F3FE2" w:rsidRPr="008F3FE2" w:rsidRDefault="008F3FE2" w:rsidP="003B2CCD">
      <w:pPr>
        <w:numPr>
          <w:ilvl w:val="0"/>
          <w:numId w:val="3"/>
        </w:numPr>
        <w:rPr>
          <w:rFonts w:ascii="仿宋_GB2312" w:eastAsia="仿宋_GB2312"/>
          <w:sz w:val="32"/>
          <w:szCs w:val="32"/>
        </w:rPr>
      </w:pPr>
      <w:r w:rsidRPr="008F3FE2">
        <w:rPr>
          <w:rFonts w:ascii="仿宋_GB2312" w:eastAsia="仿宋_GB2312"/>
          <w:sz w:val="32"/>
          <w:szCs w:val="32"/>
        </w:rPr>
        <w:t>遵守</w:t>
      </w:r>
      <w:r w:rsidR="009264BA">
        <w:rPr>
          <w:rFonts w:ascii="仿宋_GB2312" w:eastAsia="仿宋_GB2312" w:hint="eastAsia"/>
          <w:sz w:val="32"/>
          <w:szCs w:val="32"/>
        </w:rPr>
        <w:t>航行</w:t>
      </w:r>
      <w:r w:rsidRPr="008F3FE2">
        <w:rPr>
          <w:rFonts w:ascii="仿宋_GB2312" w:eastAsia="仿宋_GB2312"/>
          <w:sz w:val="32"/>
          <w:szCs w:val="32"/>
        </w:rPr>
        <w:t>优先权</w:t>
      </w:r>
    </w:p>
    <w:p w:rsidR="008F3FE2" w:rsidRPr="008F3FE2" w:rsidRDefault="008F3FE2" w:rsidP="003B2CCD">
      <w:pPr>
        <w:numPr>
          <w:ilvl w:val="0"/>
          <w:numId w:val="3"/>
        </w:numPr>
        <w:rPr>
          <w:rFonts w:ascii="仿宋_GB2312" w:eastAsia="仿宋_GB2312"/>
          <w:sz w:val="32"/>
          <w:szCs w:val="32"/>
        </w:rPr>
      </w:pPr>
      <w:r w:rsidRPr="008F3FE2">
        <w:rPr>
          <w:rFonts w:ascii="仿宋_GB2312" w:eastAsia="仿宋_GB2312"/>
          <w:sz w:val="32"/>
          <w:szCs w:val="32"/>
        </w:rPr>
        <w:t>礼让飞行</w:t>
      </w:r>
    </w:p>
    <w:p w:rsidR="008F3FE2" w:rsidRPr="008F3FE2" w:rsidRDefault="008F3FE2" w:rsidP="003B2CCD">
      <w:pPr>
        <w:numPr>
          <w:ilvl w:val="0"/>
          <w:numId w:val="3"/>
        </w:numPr>
        <w:rPr>
          <w:rFonts w:ascii="仿宋_GB2312" w:eastAsia="仿宋_GB2312"/>
          <w:sz w:val="32"/>
          <w:szCs w:val="32"/>
        </w:rPr>
      </w:pPr>
      <w:r w:rsidRPr="008F3FE2">
        <w:rPr>
          <w:rFonts w:ascii="仿宋_GB2312" w:eastAsia="仿宋_GB2312"/>
          <w:sz w:val="32"/>
          <w:szCs w:val="32"/>
        </w:rPr>
        <w:t>距离机场15公里内，驾驶舱内保持整洁有序</w:t>
      </w:r>
    </w:p>
    <w:p w:rsidR="007A025F" w:rsidRPr="007A025F" w:rsidRDefault="008F3FE2" w:rsidP="007A025F">
      <w:pPr>
        <w:numPr>
          <w:ilvl w:val="0"/>
          <w:numId w:val="3"/>
        </w:numPr>
        <w:rPr>
          <w:rFonts w:ascii="仿宋_GB2312" w:eastAsia="仿宋_GB2312"/>
          <w:sz w:val="32"/>
          <w:szCs w:val="32"/>
        </w:rPr>
      </w:pPr>
      <w:r w:rsidRPr="008F3FE2">
        <w:rPr>
          <w:rFonts w:ascii="仿宋_GB2312" w:eastAsia="仿宋_GB2312"/>
          <w:sz w:val="32"/>
          <w:szCs w:val="32"/>
        </w:rPr>
        <w:t>安静飞行</w:t>
      </w:r>
      <w:r w:rsidR="007A025F">
        <w:rPr>
          <w:rFonts w:ascii="仿宋_GB2312" w:eastAsia="仿宋_GB2312" w:hint="eastAsia"/>
          <w:sz w:val="32"/>
          <w:szCs w:val="32"/>
        </w:rPr>
        <w:t>（避免在</w:t>
      </w:r>
      <w:r w:rsidR="007A025F" w:rsidRPr="007A025F">
        <w:rPr>
          <w:rFonts w:ascii="仿宋_GB2312" w:eastAsia="仿宋_GB2312" w:hint="eastAsia"/>
          <w:sz w:val="32"/>
          <w:szCs w:val="32"/>
        </w:rPr>
        <w:t>公共交通通报频率</w:t>
      </w:r>
      <w:r w:rsidR="007A025F">
        <w:rPr>
          <w:rFonts w:ascii="仿宋_GB2312" w:eastAsia="仿宋_GB2312" w:hint="eastAsia"/>
          <w:sz w:val="32"/>
          <w:szCs w:val="32"/>
        </w:rPr>
        <w:t>内播报与飞行安全无关的信息）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6F67C8" w:rsidRPr="003B2CCD" w:rsidTr="003B2CCD">
        <w:tc>
          <w:tcPr>
            <w:tcW w:w="9242" w:type="dxa"/>
            <w:gridSpan w:val="2"/>
            <w:shd w:val="clear" w:color="auto" w:fill="auto"/>
          </w:tcPr>
          <w:p w:rsidR="006F67C8" w:rsidRPr="003B2CCD" w:rsidRDefault="006F67C8" w:rsidP="003B2CCD">
            <w:pPr>
              <w:autoSpaceDE w:val="0"/>
              <w:autoSpaceDN w:val="0"/>
              <w:spacing w:line="480" w:lineRule="exact"/>
              <w:rPr>
                <w:rFonts w:ascii="黑体" w:eastAsia="黑体" w:hAnsi="黑体"/>
                <w:b/>
                <w:sz w:val="28"/>
                <w:szCs w:val="28"/>
              </w:rPr>
            </w:pPr>
            <w:r w:rsidRPr="003B2CCD">
              <w:rPr>
                <w:rFonts w:ascii="仿宋_GB2312" w:eastAsia="仿宋_GB2312" w:hAnsi="Calibri" w:hint="eastAsia"/>
                <w:b/>
                <w:sz w:val="28"/>
                <w:szCs w:val="28"/>
              </w:rPr>
              <w:t>在无塔台机场内安全飞行，注意</w:t>
            </w:r>
            <w:r w:rsidRPr="003B2CCD">
              <w:rPr>
                <w:rFonts w:ascii="仿宋_GB2312" w:eastAsia="仿宋_GB2312" w:hAnsi="Calibri"/>
                <w:b/>
                <w:sz w:val="28"/>
                <w:szCs w:val="28"/>
              </w:rPr>
              <w:t>REACT：</w:t>
            </w:r>
          </w:p>
        </w:tc>
      </w:tr>
      <w:tr w:rsidR="006F67C8" w:rsidRPr="003B2CCD" w:rsidTr="003B2CCD">
        <w:tc>
          <w:tcPr>
            <w:tcW w:w="2660" w:type="dxa"/>
            <w:shd w:val="clear" w:color="auto" w:fill="auto"/>
          </w:tcPr>
          <w:p w:rsidR="006F67C8" w:rsidRPr="003B2CCD" w:rsidRDefault="006F67C8" w:rsidP="003B2CCD">
            <w:pPr>
              <w:autoSpaceDE w:val="0"/>
              <w:autoSpaceDN w:val="0"/>
              <w:spacing w:line="480" w:lineRule="exact"/>
              <w:rPr>
                <w:rFonts w:ascii="仿宋_GB2312" w:eastAsia="仿宋_GB2312" w:hAnsi="Calibri"/>
                <w:sz w:val="28"/>
                <w:szCs w:val="28"/>
              </w:rPr>
            </w:pPr>
            <w:r w:rsidRPr="003B2CCD">
              <w:rPr>
                <w:rFonts w:ascii="仿宋_GB2312" w:eastAsia="仿宋_GB2312" w:hAnsi="Calibri"/>
                <w:b/>
                <w:sz w:val="28"/>
                <w:szCs w:val="28"/>
              </w:rPr>
              <w:t>R：</w:t>
            </w:r>
            <w:r w:rsidRPr="003B2CCD">
              <w:rPr>
                <w:rFonts w:ascii="仿宋_GB2312" w:eastAsia="仿宋_GB2312" w:hAnsi="Calibri"/>
                <w:sz w:val="28"/>
                <w:szCs w:val="28"/>
              </w:rPr>
              <w:t>Radio</w:t>
            </w:r>
            <w:r w:rsidR="007A025F">
              <w:rPr>
                <w:rFonts w:ascii="仿宋_GB2312" w:eastAsia="仿宋_GB2312" w:hAnsi="Calibri" w:hint="eastAsia"/>
                <w:sz w:val="28"/>
                <w:szCs w:val="28"/>
              </w:rPr>
              <w:t xml:space="preserve"> </w:t>
            </w:r>
            <w:r w:rsidRPr="003B2CCD">
              <w:rPr>
                <w:rFonts w:ascii="仿宋_GB2312" w:eastAsia="仿宋_GB2312" w:hAnsi="Calibri"/>
                <w:sz w:val="28"/>
                <w:szCs w:val="28"/>
              </w:rPr>
              <w:t>无线电</w:t>
            </w:r>
          </w:p>
        </w:tc>
        <w:tc>
          <w:tcPr>
            <w:tcW w:w="6582" w:type="dxa"/>
            <w:shd w:val="clear" w:color="auto" w:fill="auto"/>
          </w:tcPr>
          <w:p w:rsidR="006F67C8" w:rsidRPr="003B2CCD" w:rsidRDefault="007A025F" w:rsidP="003B2CCD">
            <w:pPr>
              <w:autoSpaceDE w:val="0"/>
              <w:autoSpaceDN w:val="0"/>
              <w:spacing w:line="480" w:lineRule="exact"/>
              <w:rPr>
                <w:rFonts w:ascii="仿宋_GB2312" w:eastAsia="仿宋_GB2312" w:hAnsi="Calibri"/>
                <w:sz w:val="28"/>
                <w:szCs w:val="28"/>
              </w:rPr>
            </w:pPr>
            <w:r>
              <w:rPr>
                <w:rFonts w:ascii="仿宋_GB2312" w:eastAsia="仿宋_GB2312" w:hAnsi="Calibri" w:hint="eastAsia"/>
                <w:sz w:val="28"/>
                <w:szCs w:val="28"/>
              </w:rPr>
              <w:t>如果可用，收听</w:t>
            </w:r>
            <w:r w:rsidR="006F67C8" w:rsidRPr="003B2CCD">
              <w:rPr>
                <w:rFonts w:ascii="仿宋_GB2312" w:eastAsia="仿宋_GB2312" w:hAnsi="Calibri" w:hint="eastAsia"/>
                <w:sz w:val="28"/>
                <w:szCs w:val="28"/>
              </w:rPr>
              <w:t>自动天气观测以及</w:t>
            </w:r>
            <w:r w:rsidRPr="007A025F">
              <w:rPr>
                <w:rFonts w:ascii="仿宋_GB2312" w:eastAsia="仿宋_GB2312" w:hAnsi="Calibri" w:hint="eastAsia"/>
                <w:sz w:val="28"/>
                <w:szCs w:val="28"/>
              </w:rPr>
              <w:t>公共交通通报频率</w:t>
            </w:r>
            <w:r w:rsidR="006F67C8" w:rsidRPr="003B2CCD">
              <w:rPr>
                <w:rFonts w:ascii="仿宋_GB2312" w:eastAsia="仿宋_GB2312" w:hAnsi="Calibri"/>
                <w:sz w:val="28"/>
                <w:szCs w:val="28"/>
              </w:rPr>
              <w:t>，留意机场信息和交通公告。</w:t>
            </w:r>
          </w:p>
        </w:tc>
      </w:tr>
      <w:tr w:rsidR="006F67C8" w:rsidRPr="003B2CCD" w:rsidTr="003B2CCD">
        <w:tc>
          <w:tcPr>
            <w:tcW w:w="2660" w:type="dxa"/>
            <w:shd w:val="clear" w:color="auto" w:fill="auto"/>
          </w:tcPr>
          <w:p w:rsidR="006F67C8" w:rsidRPr="003B2CCD" w:rsidRDefault="006F67C8" w:rsidP="003B2CCD">
            <w:pPr>
              <w:autoSpaceDE w:val="0"/>
              <w:autoSpaceDN w:val="0"/>
              <w:spacing w:line="480" w:lineRule="exact"/>
              <w:rPr>
                <w:rFonts w:ascii="仿宋_GB2312" w:eastAsia="仿宋_GB2312" w:hAnsi="Calibri"/>
                <w:sz w:val="28"/>
                <w:szCs w:val="28"/>
              </w:rPr>
            </w:pPr>
            <w:r w:rsidRPr="003B2CCD">
              <w:rPr>
                <w:rFonts w:ascii="仿宋_GB2312" w:eastAsia="仿宋_GB2312" w:hAnsi="Calibri"/>
                <w:b/>
                <w:sz w:val="28"/>
                <w:szCs w:val="28"/>
              </w:rPr>
              <w:t>E：</w:t>
            </w:r>
            <w:r w:rsidRPr="003B2CCD">
              <w:rPr>
                <w:rFonts w:ascii="仿宋_GB2312" w:eastAsia="仿宋_GB2312" w:hAnsi="Calibri"/>
                <w:sz w:val="28"/>
                <w:szCs w:val="28"/>
              </w:rPr>
              <w:t>Eyes</w:t>
            </w:r>
            <w:r w:rsidR="007A025F">
              <w:rPr>
                <w:rFonts w:ascii="仿宋_GB2312" w:eastAsia="仿宋_GB2312" w:hAnsi="Calibri" w:hint="eastAsia"/>
                <w:sz w:val="28"/>
                <w:szCs w:val="28"/>
              </w:rPr>
              <w:t xml:space="preserve"> </w:t>
            </w:r>
            <w:r w:rsidRPr="003B2CCD">
              <w:rPr>
                <w:rFonts w:ascii="仿宋_GB2312" w:eastAsia="仿宋_GB2312" w:hAnsi="Calibri"/>
                <w:sz w:val="28"/>
                <w:szCs w:val="28"/>
              </w:rPr>
              <w:t>双眼</w:t>
            </w:r>
          </w:p>
        </w:tc>
        <w:tc>
          <w:tcPr>
            <w:tcW w:w="6582" w:type="dxa"/>
            <w:shd w:val="clear" w:color="auto" w:fill="auto"/>
          </w:tcPr>
          <w:p w:rsidR="006F67C8" w:rsidRPr="003B2CCD" w:rsidRDefault="007A025F" w:rsidP="003B2CCD">
            <w:pPr>
              <w:autoSpaceDE w:val="0"/>
              <w:autoSpaceDN w:val="0"/>
              <w:spacing w:line="480" w:lineRule="exact"/>
              <w:rPr>
                <w:rFonts w:ascii="仿宋_GB2312" w:eastAsia="仿宋_GB2312" w:hAnsi="Calibri"/>
                <w:sz w:val="28"/>
                <w:szCs w:val="28"/>
              </w:rPr>
            </w:pPr>
            <w:r>
              <w:rPr>
                <w:rFonts w:ascii="仿宋_GB2312" w:eastAsia="仿宋_GB2312" w:hAnsi="Calibri" w:hint="eastAsia"/>
                <w:sz w:val="28"/>
                <w:szCs w:val="28"/>
              </w:rPr>
              <w:t>用好你的双眼！时刻留意其他航空器。这是在无塔台机场附近运行时的首要任务。使用着陆</w:t>
            </w:r>
            <w:r w:rsidR="006F67C8" w:rsidRPr="003B2CCD">
              <w:rPr>
                <w:rFonts w:ascii="仿宋_GB2312" w:eastAsia="仿宋_GB2312" w:hAnsi="Calibri" w:hint="eastAsia"/>
                <w:sz w:val="28"/>
                <w:szCs w:val="28"/>
              </w:rPr>
              <w:t>灯，保证其他飞行员能看到你。</w:t>
            </w:r>
          </w:p>
        </w:tc>
      </w:tr>
      <w:tr w:rsidR="006F67C8" w:rsidRPr="003B2CCD" w:rsidTr="003B2CCD">
        <w:tc>
          <w:tcPr>
            <w:tcW w:w="2660" w:type="dxa"/>
            <w:shd w:val="clear" w:color="auto" w:fill="auto"/>
          </w:tcPr>
          <w:p w:rsidR="006F67C8" w:rsidRPr="003B2CCD" w:rsidRDefault="006F67C8" w:rsidP="003B2CCD">
            <w:pPr>
              <w:autoSpaceDE w:val="0"/>
              <w:autoSpaceDN w:val="0"/>
              <w:spacing w:line="480" w:lineRule="exact"/>
              <w:rPr>
                <w:rFonts w:ascii="仿宋_GB2312" w:eastAsia="仿宋_GB2312" w:hAnsi="Calibri"/>
                <w:sz w:val="28"/>
                <w:szCs w:val="28"/>
              </w:rPr>
            </w:pPr>
            <w:r w:rsidRPr="003B2CCD">
              <w:rPr>
                <w:rFonts w:ascii="仿宋_GB2312" w:eastAsia="仿宋_GB2312" w:hAnsi="Calibri"/>
                <w:b/>
                <w:sz w:val="28"/>
                <w:szCs w:val="28"/>
              </w:rPr>
              <w:t>A：</w:t>
            </w:r>
            <w:r w:rsidRPr="003B2CCD">
              <w:rPr>
                <w:rFonts w:ascii="仿宋_GB2312" w:eastAsia="仿宋_GB2312" w:hAnsi="Calibri"/>
                <w:sz w:val="28"/>
                <w:szCs w:val="28"/>
              </w:rPr>
              <w:t>Announce</w:t>
            </w:r>
            <w:r w:rsidR="007A025F">
              <w:rPr>
                <w:rFonts w:ascii="仿宋_GB2312" w:eastAsia="仿宋_GB2312" w:hAnsi="Calibri" w:hint="eastAsia"/>
                <w:sz w:val="28"/>
                <w:szCs w:val="28"/>
              </w:rPr>
              <w:t xml:space="preserve"> </w:t>
            </w:r>
            <w:r w:rsidRPr="003B2CCD">
              <w:rPr>
                <w:rFonts w:ascii="仿宋_GB2312" w:eastAsia="仿宋_GB2312" w:hAnsi="Calibri"/>
                <w:sz w:val="28"/>
                <w:szCs w:val="28"/>
              </w:rPr>
              <w:t>通报</w:t>
            </w:r>
          </w:p>
        </w:tc>
        <w:tc>
          <w:tcPr>
            <w:tcW w:w="6582" w:type="dxa"/>
            <w:shd w:val="clear" w:color="auto" w:fill="auto"/>
          </w:tcPr>
          <w:p w:rsidR="006F67C8" w:rsidRPr="003B2CCD" w:rsidRDefault="007A025F" w:rsidP="003B2CCD">
            <w:pPr>
              <w:autoSpaceDE w:val="0"/>
              <w:autoSpaceDN w:val="0"/>
              <w:spacing w:line="480" w:lineRule="exact"/>
              <w:rPr>
                <w:rFonts w:ascii="仿宋_GB2312" w:eastAsia="仿宋_GB2312" w:hAnsi="Calibri"/>
                <w:sz w:val="28"/>
                <w:szCs w:val="28"/>
              </w:rPr>
            </w:pPr>
            <w:r>
              <w:rPr>
                <w:rFonts w:ascii="仿宋_GB2312" w:eastAsia="仿宋_GB2312" w:hAnsi="Calibri" w:hint="eastAsia"/>
                <w:sz w:val="28"/>
                <w:szCs w:val="28"/>
              </w:rPr>
              <w:t>使用规范航空</w:t>
            </w:r>
            <w:r w:rsidR="006F67C8" w:rsidRPr="003B2CCD">
              <w:rPr>
                <w:rFonts w:ascii="仿宋_GB2312" w:eastAsia="仿宋_GB2312" w:hAnsi="Calibri" w:hint="eastAsia"/>
                <w:sz w:val="28"/>
                <w:szCs w:val="28"/>
              </w:rPr>
              <w:t>术语通报自己的位置和意图。</w:t>
            </w:r>
          </w:p>
        </w:tc>
      </w:tr>
      <w:tr w:rsidR="006F67C8" w:rsidRPr="003B2CCD" w:rsidTr="003B2CCD">
        <w:tc>
          <w:tcPr>
            <w:tcW w:w="2660" w:type="dxa"/>
            <w:shd w:val="clear" w:color="auto" w:fill="auto"/>
          </w:tcPr>
          <w:p w:rsidR="006F67C8" w:rsidRPr="003B2CCD" w:rsidRDefault="006F67C8" w:rsidP="003B2CCD">
            <w:pPr>
              <w:autoSpaceDE w:val="0"/>
              <w:autoSpaceDN w:val="0"/>
              <w:spacing w:line="480" w:lineRule="exact"/>
              <w:rPr>
                <w:rFonts w:ascii="仿宋_GB2312" w:eastAsia="仿宋_GB2312" w:hAnsi="Calibri"/>
                <w:sz w:val="28"/>
                <w:szCs w:val="28"/>
              </w:rPr>
            </w:pPr>
            <w:r w:rsidRPr="003B2CCD">
              <w:rPr>
                <w:rFonts w:ascii="仿宋_GB2312" w:eastAsia="仿宋_GB2312" w:hAnsi="Calibri"/>
                <w:b/>
                <w:sz w:val="28"/>
                <w:szCs w:val="28"/>
              </w:rPr>
              <w:t>C：</w:t>
            </w:r>
            <w:r w:rsidRPr="003B2CCD">
              <w:rPr>
                <w:rFonts w:ascii="仿宋_GB2312" w:eastAsia="仿宋_GB2312" w:hAnsi="Calibri"/>
                <w:sz w:val="28"/>
                <w:szCs w:val="28"/>
              </w:rPr>
              <w:t>Courtesy</w:t>
            </w:r>
            <w:r w:rsidR="007A025F">
              <w:rPr>
                <w:rFonts w:ascii="仿宋_GB2312" w:eastAsia="仿宋_GB2312" w:hAnsi="Calibri" w:hint="eastAsia"/>
                <w:sz w:val="28"/>
                <w:szCs w:val="28"/>
              </w:rPr>
              <w:t xml:space="preserve"> </w:t>
            </w:r>
            <w:r w:rsidRPr="003B2CCD">
              <w:rPr>
                <w:rFonts w:ascii="仿宋_GB2312" w:eastAsia="仿宋_GB2312" w:hAnsi="Calibri"/>
                <w:sz w:val="28"/>
                <w:szCs w:val="28"/>
              </w:rPr>
              <w:t>礼仪</w:t>
            </w:r>
          </w:p>
        </w:tc>
        <w:tc>
          <w:tcPr>
            <w:tcW w:w="6582" w:type="dxa"/>
            <w:shd w:val="clear" w:color="auto" w:fill="auto"/>
          </w:tcPr>
          <w:p w:rsidR="006F67C8" w:rsidRPr="003B2CCD" w:rsidRDefault="006F67C8" w:rsidP="007A025F">
            <w:pPr>
              <w:autoSpaceDE w:val="0"/>
              <w:autoSpaceDN w:val="0"/>
              <w:spacing w:line="480" w:lineRule="exact"/>
              <w:rPr>
                <w:rFonts w:ascii="仿宋_GB2312" w:eastAsia="仿宋_GB2312" w:hAnsi="Calibri"/>
                <w:sz w:val="28"/>
                <w:szCs w:val="28"/>
              </w:rPr>
            </w:pPr>
            <w:r w:rsidRPr="003B2CCD">
              <w:rPr>
                <w:rFonts w:ascii="仿宋_GB2312" w:eastAsia="仿宋_GB2312" w:hAnsi="Calibri" w:hint="eastAsia"/>
                <w:sz w:val="28"/>
                <w:szCs w:val="28"/>
              </w:rPr>
              <w:t>以礼相待可以解决大多数问题。</w:t>
            </w:r>
            <w:r w:rsidR="007A025F">
              <w:rPr>
                <w:rFonts w:ascii="仿宋_GB2312" w:eastAsia="仿宋_GB2312" w:hAnsi="Calibri" w:hint="eastAsia"/>
                <w:sz w:val="28"/>
                <w:szCs w:val="28"/>
              </w:rPr>
              <w:t>以</w:t>
            </w:r>
            <w:r w:rsidRPr="003B2CCD">
              <w:rPr>
                <w:rFonts w:ascii="仿宋_GB2312" w:eastAsia="仿宋_GB2312" w:hAnsi="Calibri" w:hint="eastAsia"/>
                <w:sz w:val="28"/>
                <w:szCs w:val="28"/>
              </w:rPr>
              <w:t>自我为中心的态度可能造成</w:t>
            </w:r>
            <w:r w:rsidR="007A025F">
              <w:rPr>
                <w:rFonts w:ascii="仿宋_GB2312" w:eastAsia="仿宋_GB2312" w:hAnsi="Calibri" w:hint="eastAsia"/>
                <w:sz w:val="28"/>
                <w:szCs w:val="28"/>
              </w:rPr>
              <w:t>严重</w:t>
            </w:r>
            <w:r w:rsidRPr="003B2CCD">
              <w:rPr>
                <w:rFonts w:ascii="仿宋_GB2312" w:eastAsia="仿宋_GB2312" w:hAnsi="Calibri" w:hint="eastAsia"/>
                <w:sz w:val="28"/>
                <w:szCs w:val="28"/>
              </w:rPr>
              <w:t>危险。</w:t>
            </w:r>
          </w:p>
        </w:tc>
      </w:tr>
      <w:tr w:rsidR="006F67C8" w:rsidRPr="003B2CCD" w:rsidTr="003B2CCD">
        <w:tc>
          <w:tcPr>
            <w:tcW w:w="2660" w:type="dxa"/>
            <w:shd w:val="clear" w:color="auto" w:fill="auto"/>
          </w:tcPr>
          <w:p w:rsidR="006F67C8" w:rsidRPr="003B2CCD" w:rsidRDefault="006F67C8" w:rsidP="003B2CCD">
            <w:pPr>
              <w:autoSpaceDE w:val="0"/>
              <w:autoSpaceDN w:val="0"/>
              <w:spacing w:line="480" w:lineRule="exact"/>
              <w:rPr>
                <w:rFonts w:ascii="仿宋_GB2312" w:eastAsia="仿宋_GB2312" w:hAnsi="Calibri"/>
                <w:sz w:val="28"/>
                <w:szCs w:val="28"/>
              </w:rPr>
            </w:pPr>
            <w:r w:rsidRPr="003B2CCD">
              <w:rPr>
                <w:rFonts w:ascii="仿宋_GB2312" w:eastAsia="仿宋_GB2312" w:hAnsi="Calibri"/>
                <w:b/>
                <w:sz w:val="28"/>
                <w:szCs w:val="28"/>
              </w:rPr>
              <w:t>T：</w:t>
            </w:r>
            <w:r w:rsidRPr="003B2CCD">
              <w:rPr>
                <w:rFonts w:ascii="仿宋_GB2312" w:eastAsia="仿宋_GB2312" w:hAnsi="Calibri"/>
                <w:sz w:val="28"/>
                <w:szCs w:val="28"/>
              </w:rPr>
              <w:t>Traffic Pattern起落航线</w:t>
            </w:r>
          </w:p>
        </w:tc>
        <w:tc>
          <w:tcPr>
            <w:tcW w:w="6582" w:type="dxa"/>
            <w:shd w:val="clear" w:color="auto" w:fill="auto"/>
          </w:tcPr>
          <w:p w:rsidR="006F67C8" w:rsidRPr="003B2CCD" w:rsidRDefault="007A025F" w:rsidP="003B2CCD">
            <w:pPr>
              <w:autoSpaceDE w:val="0"/>
              <w:autoSpaceDN w:val="0"/>
              <w:spacing w:line="480" w:lineRule="exact"/>
              <w:rPr>
                <w:rFonts w:ascii="仿宋_GB2312" w:eastAsia="仿宋_GB2312" w:hAnsi="Calibri"/>
                <w:sz w:val="28"/>
                <w:szCs w:val="28"/>
              </w:rPr>
            </w:pPr>
            <w:r>
              <w:rPr>
                <w:rFonts w:ascii="仿宋_GB2312" w:eastAsia="仿宋_GB2312" w:hAnsi="Calibri" w:hint="eastAsia"/>
                <w:sz w:val="28"/>
                <w:szCs w:val="28"/>
              </w:rPr>
              <w:t>遵循建议程序。起飞前，充分收集关于起飞</w:t>
            </w:r>
            <w:r w:rsidR="006F67C8" w:rsidRPr="003B2CCD">
              <w:rPr>
                <w:rFonts w:ascii="仿宋_GB2312" w:eastAsia="仿宋_GB2312" w:hAnsi="Calibri" w:hint="eastAsia"/>
                <w:sz w:val="28"/>
                <w:szCs w:val="28"/>
              </w:rPr>
              <w:t>机场和目的地机场</w:t>
            </w:r>
            <w:r>
              <w:rPr>
                <w:rFonts w:ascii="仿宋_GB2312" w:eastAsia="仿宋_GB2312" w:hAnsi="Calibri" w:hint="eastAsia"/>
                <w:sz w:val="28"/>
                <w:szCs w:val="28"/>
              </w:rPr>
              <w:t>的</w:t>
            </w:r>
            <w:r w:rsidR="006F67C8" w:rsidRPr="003B2CCD">
              <w:rPr>
                <w:rFonts w:ascii="仿宋_GB2312" w:eastAsia="仿宋_GB2312" w:hAnsi="Calibri" w:hint="eastAsia"/>
                <w:sz w:val="28"/>
                <w:szCs w:val="28"/>
              </w:rPr>
              <w:t>相关资料。</w:t>
            </w:r>
          </w:p>
        </w:tc>
      </w:tr>
    </w:tbl>
    <w:p w:rsidR="00914869" w:rsidRPr="008F3FE2" w:rsidRDefault="00914869" w:rsidP="007A025F">
      <w:pPr>
        <w:rPr>
          <w:rFonts w:ascii="仿宋_GB2312" w:eastAsia="仿宋_GB2312"/>
          <w:sz w:val="32"/>
          <w:szCs w:val="32"/>
        </w:rPr>
      </w:pPr>
    </w:p>
    <w:sectPr w:rsidR="00914869" w:rsidRPr="008F3FE2" w:rsidSect="00DB2E7C">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1B4" w:rsidRDefault="003E61B4" w:rsidP="00372C85">
      <w:r>
        <w:separator/>
      </w:r>
    </w:p>
  </w:endnote>
  <w:endnote w:type="continuationSeparator" w:id="0">
    <w:p w:rsidR="003E61B4" w:rsidRDefault="003E61B4" w:rsidP="0037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8E6" w:rsidRPr="006848E3" w:rsidRDefault="009F38E6">
    <w:pPr>
      <w:pStyle w:val="a4"/>
      <w:rPr>
        <w:rFonts w:ascii="Times New Roman" w:hAnsi="Times New Roman"/>
        <w:sz w:val="21"/>
      </w:rPr>
    </w:pPr>
    <w:r w:rsidRPr="006848E3">
      <w:rPr>
        <w:rFonts w:ascii="Times New Roman" w:hAnsi="Times New Roman"/>
        <w:sz w:val="21"/>
      </w:rPr>
      <w:fldChar w:fldCharType="begin"/>
    </w:r>
    <w:r w:rsidRPr="006848E3">
      <w:rPr>
        <w:rFonts w:ascii="Times New Roman" w:hAnsi="Times New Roman"/>
        <w:sz w:val="21"/>
      </w:rPr>
      <w:instrText>PAGE   \* MERGEFORMAT</w:instrText>
    </w:r>
    <w:r w:rsidRPr="006848E3">
      <w:rPr>
        <w:rFonts w:ascii="Times New Roman" w:hAnsi="Times New Roman"/>
        <w:sz w:val="21"/>
      </w:rPr>
      <w:fldChar w:fldCharType="separate"/>
    </w:r>
    <w:r w:rsidR="000916DC" w:rsidRPr="000916DC">
      <w:rPr>
        <w:rFonts w:ascii="Times New Roman" w:hAnsi="Times New Roman"/>
        <w:noProof/>
        <w:sz w:val="21"/>
        <w:lang w:val="zh-CN"/>
      </w:rPr>
      <w:t>42</w:t>
    </w:r>
    <w:r w:rsidRPr="006848E3">
      <w:rPr>
        <w:rFonts w:ascii="Times New Roman" w:hAnsi="Times New Roman"/>
        <w:sz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8E6" w:rsidRPr="006848E3" w:rsidRDefault="009F38E6" w:rsidP="006848E3">
    <w:pPr>
      <w:pStyle w:val="a4"/>
      <w:jc w:val="right"/>
      <w:rPr>
        <w:rFonts w:ascii="Times New Roman" w:hAnsi="Times New Roman"/>
        <w:sz w:val="21"/>
      </w:rPr>
    </w:pPr>
    <w:r w:rsidRPr="006848E3">
      <w:rPr>
        <w:rFonts w:ascii="Times New Roman" w:hAnsi="Times New Roman"/>
        <w:sz w:val="21"/>
      </w:rPr>
      <w:fldChar w:fldCharType="begin"/>
    </w:r>
    <w:r w:rsidRPr="006848E3">
      <w:rPr>
        <w:rFonts w:ascii="Times New Roman" w:hAnsi="Times New Roman"/>
        <w:sz w:val="21"/>
      </w:rPr>
      <w:instrText>PAGE   \* MERGEFORMAT</w:instrText>
    </w:r>
    <w:r w:rsidRPr="006848E3">
      <w:rPr>
        <w:rFonts w:ascii="Times New Roman" w:hAnsi="Times New Roman"/>
        <w:sz w:val="21"/>
      </w:rPr>
      <w:fldChar w:fldCharType="separate"/>
    </w:r>
    <w:r w:rsidR="000916DC" w:rsidRPr="000916DC">
      <w:rPr>
        <w:rFonts w:ascii="Times New Roman" w:hAnsi="Times New Roman"/>
        <w:noProof/>
        <w:sz w:val="21"/>
        <w:lang w:val="zh-CN"/>
      </w:rPr>
      <w:t>III</w:t>
    </w:r>
    <w:r w:rsidRPr="006848E3">
      <w:rPr>
        <w:rFonts w:ascii="Times New Roman" w:hAnsi="Times New Roman"/>
        <w:sz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8E6" w:rsidRPr="006848E3" w:rsidRDefault="009F38E6" w:rsidP="006848E3">
    <w:pPr>
      <w:pStyle w:val="a4"/>
      <w:jc w:val="right"/>
      <w:rPr>
        <w:rFonts w:ascii="Times New Roman" w:hAnsi="Times New Roman"/>
        <w:sz w:val="21"/>
      </w:rPr>
    </w:pPr>
    <w:r w:rsidRPr="006848E3">
      <w:rPr>
        <w:rFonts w:ascii="Times New Roman" w:hAnsi="Times New Roman"/>
        <w:sz w:val="21"/>
      </w:rPr>
      <w:fldChar w:fldCharType="begin"/>
    </w:r>
    <w:r w:rsidRPr="006848E3">
      <w:rPr>
        <w:rFonts w:ascii="Times New Roman" w:hAnsi="Times New Roman"/>
        <w:sz w:val="21"/>
      </w:rPr>
      <w:instrText>PAGE   \* MERGEFORMAT</w:instrText>
    </w:r>
    <w:r w:rsidRPr="006848E3">
      <w:rPr>
        <w:rFonts w:ascii="Times New Roman" w:hAnsi="Times New Roman"/>
        <w:sz w:val="21"/>
      </w:rPr>
      <w:fldChar w:fldCharType="separate"/>
    </w:r>
    <w:r w:rsidR="000916DC" w:rsidRPr="000916DC">
      <w:rPr>
        <w:rFonts w:ascii="Times New Roman" w:hAnsi="Times New Roman"/>
        <w:noProof/>
        <w:sz w:val="21"/>
        <w:lang w:val="zh-CN"/>
      </w:rPr>
      <w:t>41</w:t>
    </w:r>
    <w:r w:rsidRPr="006848E3">
      <w:rPr>
        <w:rFonts w:ascii="Times New Roman" w:hAnsi="Times New Roman"/>
        <w:sz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1B4" w:rsidRDefault="003E61B4" w:rsidP="00372C85">
      <w:r>
        <w:separator/>
      </w:r>
    </w:p>
  </w:footnote>
  <w:footnote w:type="continuationSeparator" w:id="0">
    <w:p w:rsidR="003E61B4" w:rsidRDefault="003E61B4" w:rsidP="00372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3540" o:spid="_x0000_s2050" type="#_x0000_t136" style="position:absolute;left:0;text-align:left;margin-left:0;margin-top:0;width:530.25pt;height:106.05pt;rotation:315;z-index:-251655168;mso-position-horizontal:center;mso-position-horizontal-relative:margin;mso-position-vertical:center;mso-position-vertical-relative:margin" o:allowincell="f" fillcolor="silver" stroked="f">
          <v:fill opacity=".5"/>
          <v:textpath style="font-family:&quot;等线&quot;;font-size:1pt" string="征求意见稿"/>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3541" o:spid="_x0000_s2051" type="#_x0000_t136" style="position:absolute;left:0;text-align:left;margin-left:0;margin-top:0;width:530.25pt;height:106.05pt;rotation:315;z-index:-251653120;mso-position-horizontal:center;mso-position-horizontal-relative:margin;mso-position-vertical:center;mso-position-vertical-relative:margin" o:allowincell="f" fillcolor="silver" stroked="f">
          <v:fill opacity=".5"/>
          <v:textpath style="font-family:&quot;等线&quot;;font-size:1pt" string="征求意见稿"/>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3539" o:spid="_x0000_s2049" type="#_x0000_t136" style="position:absolute;left:0;text-align:left;margin-left:0;margin-top:0;width:530.25pt;height:106.05pt;rotation:315;z-index:-251657216;mso-position-horizontal:center;mso-position-horizontal-relative:margin;mso-position-vertical:center;mso-position-vertical-relative:margin" o:allowincell="f" fillcolor="silver" stroked="f">
          <v:fill opacity=".5"/>
          <v:textpath style="font-family:&quot;等线&quot;;font-size:1pt" string="征求意见稿"/>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3543" o:spid="_x0000_s2053" type="#_x0000_t136" style="position:absolute;left:0;text-align:left;margin-left:0;margin-top:0;width:530.25pt;height:106.05pt;rotation:315;z-index:-251649024;mso-position-horizontal:center;mso-position-horizontal-relative:margin;mso-position-vertical:center;mso-position-vertical-relative:margin" o:allowincell="f" fillcolor="silver" stroked="f">
          <v:fill opacity=".5"/>
          <v:textpath style="font-family:&quot;等线&quot;;font-size:1pt" string="征求意见稿"/>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3544" o:spid="_x0000_s2054" type="#_x0000_t136" style="position:absolute;left:0;text-align:left;margin-left:0;margin-top:0;width:530.25pt;height:106.05pt;rotation:315;z-index:-251646976;mso-position-horizontal:center;mso-position-horizontal-relative:margin;mso-position-vertical:center;mso-position-vertical-relative:margin" o:allowincell="f" fillcolor="silver" stroked="f">
          <v:fill opacity=".5"/>
          <v:textpath style="font-family:&quot;等线&quot;;font-size:1pt" string="征求意见稿"/>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3542" o:spid="_x0000_s2052" type="#_x0000_t136" style="position:absolute;left:0;text-align:left;margin-left:0;margin-top:0;width:530.25pt;height:106.05pt;rotation:315;z-index:-251651072;mso-position-horizontal:center;mso-position-horizontal-relative:margin;mso-position-vertical:center;mso-position-vertical-relative:margin" o:allowincell="f" fillcolor="silver" stroked="f">
          <v:fill opacity=".5"/>
          <v:textpath style="font-family:&quot;等线&quot;;font-size:1pt" string="征求意见稿"/>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3546" o:spid="_x0000_s2056" type="#_x0000_t136" style="position:absolute;left:0;text-align:left;margin-left:0;margin-top:0;width:530.25pt;height:106.05pt;rotation:315;z-index:-251642880;mso-position-horizontal:center;mso-position-horizontal-relative:margin;mso-position-vertical:center;mso-position-vertical-relative:margin" o:allowincell="f" fillcolor="silver" stroked="f">
          <v:fill opacity=".5"/>
          <v:textpath style="font-family:&quot;等线&quot;;font-size:1pt" string="征求意见稿"/>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3547" o:spid="_x0000_s2057" type="#_x0000_t136" style="position:absolute;left:0;text-align:left;margin-left:0;margin-top:0;width:530.25pt;height:106.05pt;rotation:315;z-index:-251640832;mso-position-horizontal:center;mso-position-horizontal-relative:margin;mso-position-vertical:center;mso-position-vertical-relative:margin" o:allowincell="f" fillcolor="silver" stroked="f">
          <v:fill opacity=".5"/>
          <v:textpath style="font-family:&quot;等线&quot;;font-size:1pt" string="征求意见稿"/>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6DC" w:rsidRDefault="000916D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3545" o:spid="_x0000_s2055" type="#_x0000_t136" style="position:absolute;left:0;text-align:left;margin-left:0;margin-top:0;width:530.25pt;height:106.05pt;rotation:315;z-index:-251644928;mso-position-horizontal:center;mso-position-horizontal-relative:margin;mso-position-vertical:center;mso-position-vertical-relative:margin" o:allowincell="f" fillcolor="silver" stroked="f">
          <v:fill opacity=".5"/>
          <v:textpath style="font-family:&quot;等线&quot;;font-size:1pt" string="征求意见稿"/>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3EA2"/>
    <w:multiLevelType w:val="hybridMultilevel"/>
    <w:tmpl w:val="75CC8920"/>
    <w:lvl w:ilvl="0" w:tplc="0409000B">
      <w:start w:val="1"/>
      <w:numFmt w:val="bullet"/>
      <w:lvlText w:val=""/>
      <w:lvlJc w:val="left"/>
      <w:pPr>
        <w:ind w:left="420" w:hanging="420"/>
      </w:pPr>
      <w:rPr>
        <w:rFonts w:ascii="Wingdings" w:hAnsi="Wingdings" w:hint="default"/>
      </w:rPr>
    </w:lvl>
    <w:lvl w:ilvl="1" w:tplc="77B84D40">
      <w:numFmt w:val="bullet"/>
      <w:lvlText w:val="•"/>
      <w:lvlJc w:val="left"/>
      <w:pPr>
        <w:ind w:left="840" w:hanging="420"/>
      </w:pPr>
      <w:rPr>
        <w:rFonts w:hint="default"/>
        <w:lang w:val="en-AU" w:eastAsia="en-AU" w:bidi="en-AU"/>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59D03F3"/>
    <w:multiLevelType w:val="hybridMultilevel"/>
    <w:tmpl w:val="2BACF022"/>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0902433E"/>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0B847E58"/>
    <w:multiLevelType w:val="hybridMultilevel"/>
    <w:tmpl w:val="96942B4C"/>
    <w:lvl w:ilvl="0" w:tplc="77B84D40">
      <w:numFmt w:val="bullet"/>
      <w:lvlText w:val="•"/>
      <w:lvlJc w:val="left"/>
      <w:pPr>
        <w:ind w:left="1680" w:hanging="420"/>
      </w:pPr>
      <w:rPr>
        <w:rFonts w:hint="default"/>
        <w:lang w:val="en-AU" w:eastAsia="en-AU" w:bidi="en-AU"/>
      </w:rPr>
    </w:lvl>
    <w:lvl w:ilvl="1" w:tplc="5A76B606">
      <w:start w:val="1"/>
      <w:numFmt w:val="bullet"/>
      <w:lvlText w:val=""/>
      <w:lvlJc w:val="left"/>
      <w:pPr>
        <w:ind w:left="2040" w:hanging="360"/>
      </w:pPr>
      <w:rPr>
        <w:rFonts w:ascii="Wingdings" w:eastAsia="仿宋_GB2312" w:hAnsi="Wingdings" w:cs="Times New Roman"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4">
    <w:nsid w:val="0D0A6627"/>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nsid w:val="143A3634"/>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1C2854F2"/>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nsid w:val="1C731A8C"/>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nsid w:val="24190571"/>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nsid w:val="257E02FB"/>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0">
    <w:nsid w:val="29166C55"/>
    <w:multiLevelType w:val="hybridMultilevel"/>
    <w:tmpl w:val="8A10F3B8"/>
    <w:lvl w:ilvl="0" w:tplc="2C1A5016">
      <w:start w:val="1"/>
      <w:numFmt w:val="decimal"/>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nsid w:val="302826AF"/>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nsid w:val="30420CC2"/>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3">
    <w:nsid w:val="3B2D6D49"/>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nsid w:val="3B561170"/>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5">
    <w:nsid w:val="46782B87"/>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6">
    <w:nsid w:val="4C12164B"/>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7">
    <w:nsid w:val="5858655C"/>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8">
    <w:nsid w:val="6DCA1C9E"/>
    <w:multiLevelType w:val="hybridMultilevel"/>
    <w:tmpl w:val="2BACF022"/>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9">
    <w:nsid w:val="70EF413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nsid w:val="77F70D29"/>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1">
    <w:nsid w:val="79242D39"/>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2">
    <w:nsid w:val="79FC7951"/>
    <w:multiLevelType w:val="hybridMultilevel"/>
    <w:tmpl w:val="77E4CA1A"/>
    <w:lvl w:ilvl="0" w:tplc="2C1A5016">
      <w:start w:val="1"/>
      <w:numFmt w:val="decimal"/>
      <w:lvlText w:val="%1."/>
      <w:lvlJc w:val="left"/>
      <w:pPr>
        <w:ind w:left="1060" w:hanging="420"/>
      </w:pPr>
      <w:rPr>
        <w:rFonts w:hint="eastAsia"/>
      </w:rPr>
    </w:lvl>
    <w:lvl w:ilvl="1" w:tplc="D7E407CC">
      <w:start w:val="1"/>
      <w:numFmt w:val="decimal"/>
      <w:lvlText w:val="（%2）"/>
      <w:lvlJc w:val="left"/>
      <w:pPr>
        <w:ind w:left="2140" w:hanging="108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9"/>
  </w:num>
  <w:num w:numId="2">
    <w:abstractNumId w:val="3"/>
  </w:num>
  <w:num w:numId="3">
    <w:abstractNumId w:val="10"/>
  </w:num>
  <w:num w:numId="4">
    <w:abstractNumId w:val="4"/>
  </w:num>
  <w:num w:numId="5">
    <w:abstractNumId w:val="7"/>
  </w:num>
  <w:num w:numId="6">
    <w:abstractNumId w:val="16"/>
  </w:num>
  <w:num w:numId="7">
    <w:abstractNumId w:val="6"/>
  </w:num>
  <w:num w:numId="8">
    <w:abstractNumId w:val="13"/>
  </w:num>
  <w:num w:numId="9">
    <w:abstractNumId w:val="18"/>
  </w:num>
  <w:num w:numId="10">
    <w:abstractNumId w:val="11"/>
  </w:num>
  <w:num w:numId="11">
    <w:abstractNumId w:val="2"/>
  </w:num>
  <w:num w:numId="12">
    <w:abstractNumId w:val="12"/>
  </w:num>
  <w:num w:numId="13">
    <w:abstractNumId w:val="22"/>
  </w:num>
  <w:num w:numId="14">
    <w:abstractNumId w:val="5"/>
  </w:num>
  <w:num w:numId="15">
    <w:abstractNumId w:val="17"/>
  </w:num>
  <w:num w:numId="16">
    <w:abstractNumId w:val="8"/>
  </w:num>
  <w:num w:numId="17">
    <w:abstractNumId w:val="9"/>
  </w:num>
  <w:num w:numId="18">
    <w:abstractNumId w:val="14"/>
  </w:num>
  <w:num w:numId="19">
    <w:abstractNumId w:val="21"/>
  </w:num>
  <w:num w:numId="20">
    <w:abstractNumId w:val="20"/>
  </w:num>
  <w:num w:numId="21">
    <w:abstractNumId w:val="15"/>
  </w:num>
  <w:num w:numId="22">
    <w:abstractNumId w:val="0"/>
  </w:num>
  <w:num w:numId="23">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E6"/>
    <w:rsid w:val="00002B3D"/>
    <w:rsid w:val="00016BC5"/>
    <w:rsid w:val="00041157"/>
    <w:rsid w:val="00053D2A"/>
    <w:rsid w:val="00070D3E"/>
    <w:rsid w:val="00075127"/>
    <w:rsid w:val="000751DB"/>
    <w:rsid w:val="000916DC"/>
    <w:rsid w:val="00094F34"/>
    <w:rsid w:val="000A6E33"/>
    <w:rsid w:val="000B02C6"/>
    <w:rsid w:val="000B7E40"/>
    <w:rsid w:val="000C1A52"/>
    <w:rsid w:val="000F2459"/>
    <w:rsid w:val="001031C8"/>
    <w:rsid w:val="00125BFF"/>
    <w:rsid w:val="00126594"/>
    <w:rsid w:val="001302EE"/>
    <w:rsid w:val="00136C32"/>
    <w:rsid w:val="0014508F"/>
    <w:rsid w:val="001475BF"/>
    <w:rsid w:val="00163F61"/>
    <w:rsid w:val="00174364"/>
    <w:rsid w:val="001802A0"/>
    <w:rsid w:val="00185562"/>
    <w:rsid w:val="00192015"/>
    <w:rsid w:val="00193C1B"/>
    <w:rsid w:val="001963C7"/>
    <w:rsid w:val="001B5A8F"/>
    <w:rsid w:val="001C7698"/>
    <w:rsid w:val="001D56F7"/>
    <w:rsid w:val="001D6651"/>
    <w:rsid w:val="001D718E"/>
    <w:rsid w:val="001E1D1E"/>
    <w:rsid w:val="001E3BAA"/>
    <w:rsid w:val="00212579"/>
    <w:rsid w:val="00215551"/>
    <w:rsid w:val="00215CCE"/>
    <w:rsid w:val="00236C60"/>
    <w:rsid w:val="002549E8"/>
    <w:rsid w:val="0027418C"/>
    <w:rsid w:val="00284090"/>
    <w:rsid w:val="00292B29"/>
    <w:rsid w:val="002A5206"/>
    <w:rsid w:val="002B3D0F"/>
    <w:rsid w:val="002B6756"/>
    <w:rsid w:val="002C3520"/>
    <w:rsid w:val="002C753C"/>
    <w:rsid w:val="002D2A6B"/>
    <w:rsid w:val="002E2037"/>
    <w:rsid w:val="00321E3D"/>
    <w:rsid w:val="00324287"/>
    <w:rsid w:val="00326F40"/>
    <w:rsid w:val="00330DB7"/>
    <w:rsid w:val="003375D9"/>
    <w:rsid w:val="00337F92"/>
    <w:rsid w:val="00340C65"/>
    <w:rsid w:val="0036102D"/>
    <w:rsid w:val="00372C85"/>
    <w:rsid w:val="0038182E"/>
    <w:rsid w:val="003A5BFD"/>
    <w:rsid w:val="003A7FC7"/>
    <w:rsid w:val="003B2CCD"/>
    <w:rsid w:val="003B7A92"/>
    <w:rsid w:val="003C5668"/>
    <w:rsid w:val="003E3DE9"/>
    <w:rsid w:val="003E61B4"/>
    <w:rsid w:val="003E7174"/>
    <w:rsid w:val="003F0A30"/>
    <w:rsid w:val="003F0E8B"/>
    <w:rsid w:val="003F1D55"/>
    <w:rsid w:val="00402337"/>
    <w:rsid w:val="00410012"/>
    <w:rsid w:val="00410EC3"/>
    <w:rsid w:val="00423CF8"/>
    <w:rsid w:val="0042514A"/>
    <w:rsid w:val="00427A66"/>
    <w:rsid w:val="004411A7"/>
    <w:rsid w:val="00455191"/>
    <w:rsid w:val="004669F0"/>
    <w:rsid w:val="004801E1"/>
    <w:rsid w:val="004833FE"/>
    <w:rsid w:val="004A08C7"/>
    <w:rsid w:val="004A53B7"/>
    <w:rsid w:val="004B0CB3"/>
    <w:rsid w:val="004D08DA"/>
    <w:rsid w:val="004D3679"/>
    <w:rsid w:val="004D3838"/>
    <w:rsid w:val="004D39DF"/>
    <w:rsid w:val="004D6134"/>
    <w:rsid w:val="004F3CF0"/>
    <w:rsid w:val="004F4375"/>
    <w:rsid w:val="005021B0"/>
    <w:rsid w:val="00517030"/>
    <w:rsid w:val="005326EA"/>
    <w:rsid w:val="00537B4D"/>
    <w:rsid w:val="00542AFF"/>
    <w:rsid w:val="00553183"/>
    <w:rsid w:val="005B1B96"/>
    <w:rsid w:val="005C0D6A"/>
    <w:rsid w:val="005E4930"/>
    <w:rsid w:val="005E7771"/>
    <w:rsid w:val="005F3185"/>
    <w:rsid w:val="005F5255"/>
    <w:rsid w:val="00605E0B"/>
    <w:rsid w:val="006067B2"/>
    <w:rsid w:val="0060799F"/>
    <w:rsid w:val="00633B31"/>
    <w:rsid w:val="00652FEE"/>
    <w:rsid w:val="00654429"/>
    <w:rsid w:val="00665673"/>
    <w:rsid w:val="006848E3"/>
    <w:rsid w:val="00684BDC"/>
    <w:rsid w:val="006A050D"/>
    <w:rsid w:val="006A2ABC"/>
    <w:rsid w:val="006C3DD1"/>
    <w:rsid w:val="006F19AB"/>
    <w:rsid w:val="006F2C5E"/>
    <w:rsid w:val="006F4740"/>
    <w:rsid w:val="006F5B76"/>
    <w:rsid w:val="006F67C8"/>
    <w:rsid w:val="00714ED6"/>
    <w:rsid w:val="00717E3D"/>
    <w:rsid w:val="00730638"/>
    <w:rsid w:val="00741B3D"/>
    <w:rsid w:val="00751D64"/>
    <w:rsid w:val="00755E5F"/>
    <w:rsid w:val="007611D7"/>
    <w:rsid w:val="007771E7"/>
    <w:rsid w:val="00781C88"/>
    <w:rsid w:val="00787651"/>
    <w:rsid w:val="007A0017"/>
    <w:rsid w:val="007A0134"/>
    <w:rsid w:val="007A025F"/>
    <w:rsid w:val="007A4F5E"/>
    <w:rsid w:val="007C396D"/>
    <w:rsid w:val="007D23C3"/>
    <w:rsid w:val="008039E6"/>
    <w:rsid w:val="00806ADB"/>
    <w:rsid w:val="00824B84"/>
    <w:rsid w:val="00824C46"/>
    <w:rsid w:val="00831F81"/>
    <w:rsid w:val="00836680"/>
    <w:rsid w:val="00865909"/>
    <w:rsid w:val="00875169"/>
    <w:rsid w:val="008811A5"/>
    <w:rsid w:val="008950AA"/>
    <w:rsid w:val="008952BA"/>
    <w:rsid w:val="008A2273"/>
    <w:rsid w:val="008B6E15"/>
    <w:rsid w:val="008B78DD"/>
    <w:rsid w:val="008C0489"/>
    <w:rsid w:val="008C5DCF"/>
    <w:rsid w:val="008D398A"/>
    <w:rsid w:val="008F3FE2"/>
    <w:rsid w:val="0090327F"/>
    <w:rsid w:val="00903B19"/>
    <w:rsid w:val="00911A97"/>
    <w:rsid w:val="009137BB"/>
    <w:rsid w:val="00914869"/>
    <w:rsid w:val="00917E07"/>
    <w:rsid w:val="00923214"/>
    <w:rsid w:val="009264BA"/>
    <w:rsid w:val="009270B5"/>
    <w:rsid w:val="00927F7D"/>
    <w:rsid w:val="00931139"/>
    <w:rsid w:val="009318CA"/>
    <w:rsid w:val="00937231"/>
    <w:rsid w:val="0095466F"/>
    <w:rsid w:val="0095502C"/>
    <w:rsid w:val="009635FE"/>
    <w:rsid w:val="00964200"/>
    <w:rsid w:val="009662AC"/>
    <w:rsid w:val="0099083C"/>
    <w:rsid w:val="009C3292"/>
    <w:rsid w:val="009D6B5C"/>
    <w:rsid w:val="009E7C8B"/>
    <w:rsid w:val="009F240C"/>
    <w:rsid w:val="009F33FB"/>
    <w:rsid w:val="009F38E6"/>
    <w:rsid w:val="009F7363"/>
    <w:rsid w:val="00A0287A"/>
    <w:rsid w:val="00A1178C"/>
    <w:rsid w:val="00A41013"/>
    <w:rsid w:val="00A57B3C"/>
    <w:rsid w:val="00A73D10"/>
    <w:rsid w:val="00A80801"/>
    <w:rsid w:val="00A84ED9"/>
    <w:rsid w:val="00AB2CD3"/>
    <w:rsid w:val="00AE1ADB"/>
    <w:rsid w:val="00AF3C27"/>
    <w:rsid w:val="00B100D6"/>
    <w:rsid w:val="00B35DF7"/>
    <w:rsid w:val="00B70D0E"/>
    <w:rsid w:val="00B8044E"/>
    <w:rsid w:val="00BA3388"/>
    <w:rsid w:val="00BA55BE"/>
    <w:rsid w:val="00BA62B6"/>
    <w:rsid w:val="00BC2078"/>
    <w:rsid w:val="00BC2AFE"/>
    <w:rsid w:val="00BE1FCC"/>
    <w:rsid w:val="00BE61B3"/>
    <w:rsid w:val="00BE7DD8"/>
    <w:rsid w:val="00C0002D"/>
    <w:rsid w:val="00C06115"/>
    <w:rsid w:val="00C0662D"/>
    <w:rsid w:val="00C13078"/>
    <w:rsid w:val="00C4606E"/>
    <w:rsid w:val="00C734FA"/>
    <w:rsid w:val="00CA0B33"/>
    <w:rsid w:val="00CA5288"/>
    <w:rsid w:val="00CB4EB0"/>
    <w:rsid w:val="00CC6318"/>
    <w:rsid w:val="00CC7EDD"/>
    <w:rsid w:val="00CD0E2A"/>
    <w:rsid w:val="00CF4954"/>
    <w:rsid w:val="00D25435"/>
    <w:rsid w:val="00D31F4A"/>
    <w:rsid w:val="00D44480"/>
    <w:rsid w:val="00D54426"/>
    <w:rsid w:val="00DA7456"/>
    <w:rsid w:val="00DB1083"/>
    <w:rsid w:val="00DB2E7C"/>
    <w:rsid w:val="00DC010B"/>
    <w:rsid w:val="00DC4274"/>
    <w:rsid w:val="00DD2A3C"/>
    <w:rsid w:val="00DD43FF"/>
    <w:rsid w:val="00DE0F42"/>
    <w:rsid w:val="00DF60F2"/>
    <w:rsid w:val="00DF6131"/>
    <w:rsid w:val="00E013CA"/>
    <w:rsid w:val="00E107D2"/>
    <w:rsid w:val="00E12C4A"/>
    <w:rsid w:val="00E1459F"/>
    <w:rsid w:val="00E21797"/>
    <w:rsid w:val="00E30321"/>
    <w:rsid w:val="00E5159D"/>
    <w:rsid w:val="00E5218D"/>
    <w:rsid w:val="00E5596F"/>
    <w:rsid w:val="00E61DF6"/>
    <w:rsid w:val="00E7397B"/>
    <w:rsid w:val="00E93692"/>
    <w:rsid w:val="00EA735F"/>
    <w:rsid w:val="00EB0398"/>
    <w:rsid w:val="00EB2816"/>
    <w:rsid w:val="00EB3B15"/>
    <w:rsid w:val="00ED203A"/>
    <w:rsid w:val="00EE1D3B"/>
    <w:rsid w:val="00EE2816"/>
    <w:rsid w:val="00EE325D"/>
    <w:rsid w:val="00F027DA"/>
    <w:rsid w:val="00F17751"/>
    <w:rsid w:val="00F30F32"/>
    <w:rsid w:val="00F35157"/>
    <w:rsid w:val="00F52575"/>
    <w:rsid w:val="00F6054B"/>
    <w:rsid w:val="00F67913"/>
    <w:rsid w:val="00F7275F"/>
    <w:rsid w:val="00F7686F"/>
    <w:rsid w:val="00F85142"/>
    <w:rsid w:val="00FA294B"/>
    <w:rsid w:val="00FA3216"/>
    <w:rsid w:val="00FA4944"/>
    <w:rsid w:val="00FA6366"/>
    <w:rsid w:val="00FC0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174364"/>
    <w:pPr>
      <w:keepNext/>
      <w:keepLines/>
      <w:numPr>
        <w:numId w:val="1"/>
      </w:numPr>
      <w:spacing w:before="100" w:beforeAutospacing="1" w:after="100" w:afterAutospacing="1"/>
      <w:outlineLvl w:val="0"/>
    </w:pPr>
    <w:rPr>
      <w:rFonts w:ascii="Arial" w:eastAsia="黑体" w:hAnsi="Arial"/>
      <w:bCs/>
      <w:kern w:val="44"/>
      <w:sz w:val="32"/>
      <w:szCs w:val="44"/>
    </w:rPr>
  </w:style>
  <w:style w:type="paragraph" w:styleId="2">
    <w:name w:val="heading 2"/>
    <w:basedOn w:val="a"/>
    <w:next w:val="a"/>
    <w:link w:val="2Char"/>
    <w:uiPriority w:val="9"/>
    <w:unhideWhenUsed/>
    <w:qFormat/>
    <w:rsid w:val="006067B2"/>
    <w:pPr>
      <w:keepNext/>
      <w:keepLines/>
      <w:numPr>
        <w:ilvl w:val="1"/>
        <w:numId w:val="1"/>
      </w:numPr>
      <w:spacing w:before="100" w:beforeAutospacing="1" w:after="100" w:afterAutospacing="1"/>
      <w:outlineLvl w:val="1"/>
    </w:pPr>
    <w:rPr>
      <w:rFonts w:ascii="仿宋_GB2312" w:eastAsia="仿宋_GB2312" w:hAnsi="等线 Light"/>
      <w:b/>
      <w:bCs/>
      <w:sz w:val="32"/>
      <w:szCs w:val="32"/>
    </w:rPr>
  </w:style>
  <w:style w:type="paragraph" w:styleId="3">
    <w:name w:val="heading 3"/>
    <w:basedOn w:val="a"/>
    <w:next w:val="a"/>
    <w:link w:val="3Char"/>
    <w:uiPriority w:val="9"/>
    <w:semiHidden/>
    <w:unhideWhenUsed/>
    <w:qFormat/>
    <w:rsid w:val="008F3FE2"/>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8F3FE2"/>
    <w:pPr>
      <w:keepNext/>
      <w:keepLines/>
      <w:numPr>
        <w:ilvl w:val="3"/>
        <w:numId w:val="1"/>
      </w:numPr>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Char"/>
    <w:uiPriority w:val="9"/>
    <w:semiHidden/>
    <w:unhideWhenUsed/>
    <w:qFormat/>
    <w:rsid w:val="008F3FE2"/>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8F3FE2"/>
    <w:pPr>
      <w:keepNext/>
      <w:keepLines/>
      <w:numPr>
        <w:ilvl w:val="5"/>
        <w:numId w:val="1"/>
      </w:numPr>
      <w:spacing w:before="240" w:after="64" w:line="320" w:lineRule="auto"/>
      <w:outlineLvl w:val="5"/>
    </w:pPr>
    <w:rPr>
      <w:rFonts w:ascii="等线 Light" w:eastAsia="等线 Light" w:hAnsi="等线 Light"/>
      <w:b/>
      <w:bCs/>
      <w:sz w:val="24"/>
      <w:szCs w:val="24"/>
    </w:rPr>
  </w:style>
  <w:style w:type="paragraph" w:styleId="7">
    <w:name w:val="heading 7"/>
    <w:basedOn w:val="a"/>
    <w:next w:val="a"/>
    <w:link w:val="7Char"/>
    <w:uiPriority w:val="9"/>
    <w:semiHidden/>
    <w:unhideWhenUsed/>
    <w:qFormat/>
    <w:rsid w:val="008F3FE2"/>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8F3FE2"/>
    <w:pPr>
      <w:keepNext/>
      <w:keepLines/>
      <w:numPr>
        <w:ilvl w:val="7"/>
        <w:numId w:val="1"/>
      </w:numPr>
      <w:spacing w:before="240" w:after="64" w:line="320" w:lineRule="auto"/>
      <w:outlineLvl w:val="7"/>
    </w:pPr>
    <w:rPr>
      <w:rFonts w:ascii="等线 Light" w:eastAsia="等线 Light" w:hAnsi="等线 Light"/>
      <w:sz w:val="24"/>
      <w:szCs w:val="24"/>
    </w:rPr>
  </w:style>
  <w:style w:type="paragraph" w:styleId="9">
    <w:name w:val="heading 9"/>
    <w:basedOn w:val="a"/>
    <w:next w:val="a"/>
    <w:link w:val="9Char"/>
    <w:uiPriority w:val="9"/>
    <w:semiHidden/>
    <w:unhideWhenUsed/>
    <w:qFormat/>
    <w:rsid w:val="008F3FE2"/>
    <w:pPr>
      <w:keepNext/>
      <w:keepLines/>
      <w:numPr>
        <w:ilvl w:val="8"/>
        <w:numId w:val="1"/>
      </w:numPr>
      <w:spacing w:before="240" w:after="64" w:line="320" w:lineRule="auto"/>
      <w:outlineLvl w:val="8"/>
    </w:pPr>
    <w:rPr>
      <w:rFonts w:ascii="等线 Light" w:eastAsia="等线 Light" w:hAnsi="等线 Light"/>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72C8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372C85"/>
    <w:rPr>
      <w:kern w:val="2"/>
      <w:sz w:val="18"/>
      <w:szCs w:val="18"/>
    </w:rPr>
  </w:style>
  <w:style w:type="paragraph" w:styleId="a4">
    <w:name w:val="footer"/>
    <w:basedOn w:val="a"/>
    <w:link w:val="Char0"/>
    <w:uiPriority w:val="99"/>
    <w:unhideWhenUsed/>
    <w:rsid w:val="00372C85"/>
    <w:pPr>
      <w:tabs>
        <w:tab w:val="center" w:pos="4153"/>
        <w:tab w:val="right" w:pos="8306"/>
      </w:tabs>
      <w:snapToGrid w:val="0"/>
      <w:jc w:val="left"/>
    </w:pPr>
    <w:rPr>
      <w:sz w:val="18"/>
      <w:szCs w:val="18"/>
    </w:rPr>
  </w:style>
  <w:style w:type="character" w:customStyle="1" w:styleId="Char0">
    <w:name w:val="页脚 Char"/>
    <w:link w:val="a4"/>
    <w:uiPriority w:val="99"/>
    <w:rsid w:val="00372C85"/>
    <w:rPr>
      <w:kern w:val="2"/>
      <w:sz w:val="18"/>
      <w:szCs w:val="18"/>
    </w:rPr>
  </w:style>
  <w:style w:type="character" w:customStyle="1" w:styleId="1Char">
    <w:name w:val="标题 1 Char"/>
    <w:link w:val="1"/>
    <w:uiPriority w:val="9"/>
    <w:rsid w:val="00174364"/>
    <w:rPr>
      <w:rFonts w:ascii="Arial" w:eastAsia="黑体" w:hAnsi="Arial"/>
      <w:bCs/>
      <w:kern w:val="44"/>
      <w:sz w:val="32"/>
      <w:szCs w:val="44"/>
    </w:rPr>
  </w:style>
  <w:style w:type="character" w:customStyle="1" w:styleId="2Char">
    <w:name w:val="标题 2 Char"/>
    <w:link w:val="2"/>
    <w:uiPriority w:val="9"/>
    <w:rsid w:val="006067B2"/>
    <w:rPr>
      <w:rFonts w:ascii="仿宋_GB2312" w:eastAsia="仿宋_GB2312" w:hAnsi="等线 Light"/>
      <w:b/>
      <w:bCs/>
      <w:kern w:val="2"/>
      <w:sz w:val="32"/>
      <w:szCs w:val="32"/>
    </w:rPr>
  </w:style>
  <w:style w:type="character" w:customStyle="1" w:styleId="3Char">
    <w:name w:val="标题 3 Char"/>
    <w:link w:val="3"/>
    <w:uiPriority w:val="9"/>
    <w:semiHidden/>
    <w:rsid w:val="008F3FE2"/>
    <w:rPr>
      <w:b/>
      <w:bCs/>
      <w:kern w:val="2"/>
      <w:sz w:val="32"/>
      <w:szCs w:val="32"/>
    </w:rPr>
  </w:style>
  <w:style w:type="character" w:customStyle="1" w:styleId="4Char">
    <w:name w:val="标题 4 Char"/>
    <w:link w:val="4"/>
    <w:uiPriority w:val="9"/>
    <w:semiHidden/>
    <w:rsid w:val="008F3FE2"/>
    <w:rPr>
      <w:rFonts w:ascii="等线 Light" w:eastAsia="等线 Light" w:hAnsi="等线 Light"/>
      <w:b/>
      <w:bCs/>
      <w:kern w:val="2"/>
      <w:sz w:val="28"/>
      <w:szCs w:val="28"/>
    </w:rPr>
  </w:style>
  <w:style w:type="character" w:customStyle="1" w:styleId="5Char">
    <w:name w:val="标题 5 Char"/>
    <w:link w:val="5"/>
    <w:uiPriority w:val="9"/>
    <w:semiHidden/>
    <w:rsid w:val="008F3FE2"/>
    <w:rPr>
      <w:b/>
      <w:bCs/>
      <w:kern w:val="2"/>
      <w:sz w:val="28"/>
      <w:szCs w:val="28"/>
    </w:rPr>
  </w:style>
  <w:style w:type="character" w:customStyle="1" w:styleId="6Char">
    <w:name w:val="标题 6 Char"/>
    <w:link w:val="6"/>
    <w:uiPriority w:val="9"/>
    <w:semiHidden/>
    <w:rsid w:val="008F3FE2"/>
    <w:rPr>
      <w:rFonts w:ascii="等线 Light" w:eastAsia="等线 Light" w:hAnsi="等线 Light"/>
      <w:b/>
      <w:bCs/>
      <w:kern w:val="2"/>
      <w:sz w:val="24"/>
      <w:szCs w:val="24"/>
    </w:rPr>
  </w:style>
  <w:style w:type="character" w:customStyle="1" w:styleId="7Char">
    <w:name w:val="标题 7 Char"/>
    <w:link w:val="7"/>
    <w:uiPriority w:val="9"/>
    <w:semiHidden/>
    <w:rsid w:val="008F3FE2"/>
    <w:rPr>
      <w:b/>
      <w:bCs/>
      <w:kern w:val="2"/>
      <w:sz w:val="24"/>
      <w:szCs w:val="24"/>
    </w:rPr>
  </w:style>
  <w:style w:type="character" w:customStyle="1" w:styleId="8Char">
    <w:name w:val="标题 8 Char"/>
    <w:link w:val="8"/>
    <w:uiPriority w:val="9"/>
    <w:semiHidden/>
    <w:rsid w:val="008F3FE2"/>
    <w:rPr>
      <w:rFonts w:ascii="等线 Light" w:eastAsia="等线 Light" w:hAnsi="等线 Light"/>
      <w:kern w:val="2"/>
      <w:sz w:val="24"/>
      <w:szCs w:val="24"/>
    </w:rPr>
  </w:style>
  <w:style w:type="character" w:customStyle="1" w:styleId="9Char">
    <w:name w:val="标题 9 Char"/>
    <w:link w:val="9"/>
    <w:uiPriority w:val="9"/>
    <w:semiHidden/>
    <w:rsid w:val="008F3FE2"/>
    <w:rPr>
      <w:rFonts w:ascii="等线 Light" w:eastAsia="等线 Light" w:hAnsi="等线 Light"/>
      <w:kern w:val="2"/>
      <w:sz w:val="21"/>
      <w:szCs w:val="21"/>
    </w:rPr>
  </w:style>
  <w:style w:type="character" w:styleId="a5">
    <w:name w:val="Hyperlink"/>
    <w:uiPriority w:val="99"/>
    <w:unhideWhenUsed/>
    <w:rsid w:val="00BA62B6"/>
    <w:rPr>
      <w:color w:val="0563C1"/>
      <w:u w:val="single"/>
    </w:rPr>
  </w:style>
  <w:style w:type="paragraph" w:styleId="10">
    <w:name w:val="toc 1"/>
    <w:basedOn w:val="a"/>
    <w:next w:val="a"/>
    <w:autoRedefine/>
    <w:uiPriority w:val="39"/>
    <w:unhideWhenUsed/>
    <w:rsid w:val="009C3292"/>
    <w:rPr>
      <w:rFonts w:ascii="仿宋_GB2312" w:eastAsia="仿宋_GB2312"/>
      <w:b/>
      <w:sz w:val="28"/>
    </w:rPr>
  </w:style>
  <w:style w:type="paragraph" w:styleId="20">
    <w:name w:val="toc 2"/>
    <w:basedOn w:val="a"/>
    <w:next w:val="a"/>
    <w:autoRedefine/>
    <w:uiPriority w:val="39"/>
    <w:unhideWhenUsed/>
    <w:rsid w:val="009C3292"/>
    <w:pPr>
      <w:ind w:leftChars="200" w:left="200"/>
    </w:pPr>
    <w:rPr>
      <w:rFonts w:ascii="仿宋_GB2312" w:eastAsia="仿宋_GB2312"/>
      <w:sz w:val="28"/>
    </w:rPr>
  </w:style>
  <w:style w:type="paragraph" w:styleId="a6">
    <w:name w:val="Body Text"/>
    <w:basedOn w:val="a"/>
    <w:link w:val="Char1"/>
    <w:uiPriority w:val="1"/>
    <w:qFormat/>
    <w:rsid w:val="004A08C7"/>
    <w:pPr>
      <w:autoSpaceDE w:val="0"/>
      <w:autoSpaceDN w:val="0"/>
      <w:ind w:left="1180"/>
      <w:jc w:val="left"/>
    </w:pPr>
    <w:rPr>
      <w:rFonts w:ascii="Arial" w:eastAsia="Arial" w:hAnsi="Arial" w:cs="Arial"/>
      <w:kern w:val="0"/>
      <w:sz w:val="22"/>
      <w:lang w:val="en-AU" w:eastAsia="en-AU" w:bidi="en-AU"/>
    </w:rPr>
  </w:style>
  <w:style w:type="character" w:customStyle="1" w:styleId="Char1">
    <w:name w:val="正文文本 Char"/>
    <w:link w:val="a6"/>
    <w:uiPriority w:val="1"/>
    <w:rsid w:val="004A08C7"/>
    <w:rPr>
      <w:rFonts w:ascii="Arial" w:eastAsia="Arial" w:hAnsi="Arial" w:cs="Arial"/>
      <w:sz w:val="22"/>
      <w:szCs w:val="22"/>
      <w:lang w:val="en-AU" w:eastAsia="en-AU" w:bidi="en-AU"/>
    </w:rPr>
  </w:style>
  <w:style w:type="table" w:styleId="a7">
    <w:name w:val="Table Grid"/>
    <w:basedOn w:val="a1"/>
    <w:uiPriority w:val="59"/>
    <w:rsid w:val="004A08C7"/>
    <w:pPr>
      <w:widowControl w:val="0"/>
      <w:autoSpaceDE w:val="0"/>
      <w:autoSpaceDN w:val="0"/>
    </w:pPr>
    <w:rPr>
      <w:rFonts w:ascii="Calibri" w:eastAsia="宋体"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2"/>
    <w:uiPriority w:val="99"/>
    <w:semiHidden/>
    <w:unhideWhenUsed/>
    <w:rsid w:val="00A41013"/>
    <w:rPr>
      <w:sz w:val="18"/>
      <w:szCs w:val="18"/>
    </w:rPr>
  </w:style>
  <w:style w:type="character" w:customStyle="1" w:styleId="Char2">
    <w:name w:val="批注框文本 Char"/>
    <w:link w:val="a8"/>
    <w:uiPriority w:val="99"/>
    <w:semiHidden/>
    <w:rsid w:val="00A4101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174364"/>
    <w:pPr>
      <w:keepNext/>
      <w:keepLines/>
      <w:numPr>
        <w:numId w:val="1"/>
      </w:numPr>
      <w:spacing w:before="100" w:beforeAutospacing="1" w:after="100" w:afterAutospacing="1"/>
      <w:outlineLvl w:val="0"/>
    </w:pPr>
    <w:rPr>
      <w:rFonts w:ascii="Arial" w:eastAsia="黑体" w:hAnsi="Arial"/>
      <w:bCs/>
      <w:kern w:val="44"/>
      <w:sz w:val="32"/>
      <w:szCs w:val="44"/>
    </w:rPr>
  </w:style>
  <w:style w:type="paragraph" w:styleId="2">
    <w:name w:val="heading 2"/>
    <w:basedOn w:val="a"/>
    <w:next w:val="a"/>
    <w:link w:val="2Char"/>
    <w:uiPriority w:val="9"/>
    <w:unhideWhenUsed/>
    <w:qFormat/>
    <w:rsid w:val="006067B2"/>
    <w:pPr>
      <w:keepNext/>
      <w:keepLines/>
      <w:numPr>
        <w:ilvl w:val="1"/>
        <w:numId w:val="1"/>
      </w:numPr>
      <w:spacing w:before="100" w:beforeAutospacing="1" w:after="100" w:afterAutospacing="1"/>
      <w:outlineLvl w:val="1"/>
    </w:pPr>
    <w:rPr>
      <w:rFonts w:ascii="仿宋_GB2312" w:eastAsia="仿宋_GB2312" w:hAnsi="等线 Light"/>
      <w:b/>
      <w:bCs/>
      <w:sz w:val="32"/>
      <w:szCs w:val="32"/>
    </w:rPr>
  </w:style>
  <w:style w:type="paragraph" w:styleId="3">
    <w:name w:val="heading 3"/>
    <w:basedOn w:val="a"/>
    <w:next w:val="a"/>
    <w:link w:val="3Char"/>
    <w:uiPriority w:val="9"/>
    <w:semiHidden/>
    <w:unhideWhenUsed/>
    <w:qFormat/>
    <w:rsid w:val="008F3FE2"/>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8F3FE2"/>
    <w:pPr>
      <w:keepNext/>
      <w:keepLines/>
      <w:numPr>
        <w:ilvl w:val="3"/>
        <w:numId w:val="1"/>
      </w:numPr>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Char"/>
    <w:uiPriority w:val="9"/>
    <w:semiHidden/>
    <w:unhideWhenUsed/>
    <w:qFormat/>
    <w:rsid w:val="008F3FE2"/>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8F3FE2"/>
    <w:pPr>
      <w:keepNext/>
      <w:keepLines/>
      <w:numPr>
        <w:ilvl w:val="5"/>
        <w:numId w:val="1"/>
      </w:numPr>
      <w:spacing w:before="240" w:after="64" w:line="320" w:lineRule="auto"/>
      <w:outlineLvl w:val="5"/>
    </w:pPr>
    <w:rPr>
      <w:rFonts w:ascii="等线 Light" w:eastAsia="等线 Light" w:hAnsi="等线 Light"/>
      <w:b/>
      <w:bCs/>
      <w:sz w:val="24"/>
      <w:szCs w:val="24"/>
    </w:rPr>
  </w:style>
  <w:style w:type="paragraph" w:styleId="7">
    <w:name w:val="heading 7"/>
    <w:basedOn w:val="a"/>
    <w:next w:val="a"/>
    <w:link w:val="7Char"/>
    <w:uiPriority w:val="9"/>
    <w:semiHidden/>
    <w:unhideWhenUsed/>
    <w:qFormat/>
    <w:rsid w:val="008F3FE2"/>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8F3FE2"/>
    <w:pPr>
      <w:keepNext/>
      <w:keepLines/>
      <w:numPr>
        <w:ilvl w:val="7"/>
        <w:numId w:val="1"/>
      </w:numPr>
      <w:spacing w:before="240" w:after="64" w:line="320" w:lineRule="auto"/>
      <w:outlineLvl w:val="7"/>
    </w:pPr>
    <w:rPr>
      <w:rFonts w:ascii="等线 Light" w:eastAsia="等线 Light" w:hAnsi="等线 Light"/>
      <w:sz w:val="24"/>
      <w:szCs w:val="24"/>
    </w:rPr>
  </w:style>
  <w:style w:type="paragraph" w:styleId="9">
    <w:name w:val="heading 9"/>
    <w:basedOn w:val="a"/>
    <w:next w:val="a"/>
    <w:link w:val="9Char"/>
    <w:uiPriority w:val="9"/>
    <w:semiHidden/>
    <w:unhideWhenUsed/>
    <w:qFormat/>
    <w:rsid w:val="008F3FE2"/>
    <w:pPr>
      <w:keepNext/>
      <w:keepLines/>
      <w:numPr>
        <w:ilvl w:val="8"/>
        <w:numId w:val="1"/>
      </w:numPr>
      <w:spacing w:before="240" w:after="64" w:line="320" w:lineRule="auto"/>
      <w:outlineLvl w:val="8"/>
    </w:pPr>
    <w:rPr>
      <w:rFonts w:ascii="等线 Light" w:eastAsia="等线 Light" w:hAnsi="等线 Light"/>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72C8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372C85"/>
    <w:rPr>
      <w:kern w:val="2"/>
      <w:sz w:val="18"/>
      <w:szCs w:val="18"/>
    </w:rPr>
  </w:style>
  <w:style w:type="paragraph" w:styleId="a4">
    <w:name w:val="footer"/>
    <w:basedOn w:val="a"/>
    <w:link w:val="Char0"/>
    <w:uiPriority w:val="99"/>
    <w:unhideWhenUsed/>
    <w:rsid w:val="00372C85"/>
    <w:pPr>
      <w:tabs>
        <w:tab w:val="center" w:pos="4153"/>
        <w:tab w:val="right" w:pos="8306"/>
      </w:tabs>
      <w:snapToGrid w:val="0"/>
      <w:jc w:val="left"/>
    </w:pPr>
    <w:rPr>
      <w:sz w:val="18"/>
      <w:szCs w:val="18"/>
    </w:rPr>
  </w:style>
  <w:style w:type="character" w:customStyle="1" w:styleId="Char0">
    <w:name w:val="页脚 Char"/>
    <w:link w:val="a4"/>
    <w:uiPriority w:val="99"/>
    <w:rsid w:val="00372C85"/>
    <w:rPr>
      <w:kern w:val="2"/>
      <w:sz w:val="18"/>
      <w:szCs w:val="18"/>
    </w:rPr>
  </w:style>
  <w:style w:type="character" w:customStyle="1" w:styleId="1Char">
    <w:name w:val="标题 1 Char"/>
    <w:link w:val="1"/>
    <w:uiPriority w:val="9"/>
    <w:rsid w:val="00174364"/>
    <w:rPr>
      <w:rFonts w:ascii="Arial" w:eastAsia="黑体" w:hAnsi="Arial"/>
      <w:bCs/>
      <w:kern w:val="44"/>
      <w:sz w:val="32"/>
      <w:szCs w:val="44"/>
    </w:rPr>
  </w:style>
  <w:style w:type="character" w:customStyle="1" w:styleId="2Char">
    <w:name w:val="标题 2 Char"/>
    <w:link w:val="2"/>
    <w:uiPriority w:val="9"/>
    <w:rsid w:val="006067B2"/>
    <w:rPr>
      <w:rFonts w:ascii="仿宋_GB2312" w:eastAsia="仿宋_GB2312" w:hAnsi="等线 Light"/>
      <w:b/>
      <w:bCs/>
      <w:kern w:val="2"/>
      <w:sz w:val="32"/>
      <w:szCs w:val="32"/>
    </w:rPr>
  </w:style>
  <w:style w:type="character" w:customStyle="1" w:styleId="3Char">
    <w:name w:val="标题 3 Char"/>
    <w:link w:val="3"/>
    <w:uiPriority w:val="9"/>
    <w:semiHidden/>
    <w:rsid w:val="008F3FE2"/>
    <w:rPr>
      <w:b/>
      <w:bCs/>
      <w:kern w:val="2"/>
      <w:sz w:val="32"/>
      <w:szCs w:val="32"/>
    </w:rPr>
  </w:style>
  <w:style w:type="character" w:customStyle="1" w:styleId="4Char">
    <w:name w:val="标题 4 Char"/>
    <w:link w:val="4"/>
    <w:uiPriority w:val="9"/>
    <w:semiHidden/>
    <w:rsid w:val="008F3FE2"/>
    <w:rPr>
      <w:rFonts w:ascii="等线 Light" w:eastAsia="等线 Light" w:hAnsi="等线 Light"/>
      <w:b/>
      <w:bCs/>
      <w:kern w:val="2"/>
      <w:sz w:val="28"/>
      <w:szCs w:val="28"/>
    </w:rPr>
  </w:style>
  <w:style w:type="character" w:customStyle="1" w:styleId="5Char">
    <w:name w:val="标题 5 Char"/>
    <w:link w:val="5"/>
    <w:uiPriority w:val="9"/>
    <w:semiHidden/>
    <w:rsid w:val="008F3FE2"/>
    <w:rPr>
      <w:b/>
      <w:bCs/>
      <w:kern w:val="2"/>
      <w:sz w:val="28"/>
      <w:szCs w:val="28"/>
    </w:rPr>
  </w:style>
  <w:style w:type="character" w:customStyle="1" w:styleId="6Char">
    <w:name w:val="标题 6 Char"/>
    <w:link w:val="6"/>
    <w:uiPriority w:val="9"/>
    <w:semiHidden/>
    <w:rsid w:val="008F3FE2"/>
    <w:rPr>
      <w:rFonts w:ascii="等线 Light" w:eastAsia="等线 Light" w:hAnsi="等线 Light"/>
      <w:b/>
      <w:bCs/>
      <w:kern w:val="2"/>
      <w:sz w:val="24"/>
      <w:szCs w:val="24"/>
    </w:rPr>
  </w:style>
  <w:style w:type="character" w:customStyle="1" w:styleId="7Char">
    <w:name w:val="标题 7 Char"/>
    <w:link w:val="7"/>
    <w:uiPriority w:val="9"/>
    <w:semiHidden/>
    <w:rsid w:val="008F3FE2"/>
    <w:rPr>
      <w:b/>
      <w:bCs/>
      <w:kern w:val="2"/>
      <w:sz w:val="24"/>
      <w:szCs w:val="24"/>
    </w:rPr>
  </w:style>
  <w:style w:type="character" w:customStyle="1" w:styleId="8Char">
    <w:name w:val="标题 8 Char"/>
    <w:link w:val="8"/>
    <w:uiPriority w:val="9"/>
    <w:semiHidden/>
    <w:rsid w:val="008F3FE2"/>
    <w:rPr>
      <w:rFonts w:ascii="等线 Light" w:eastAsia="等线 Light" w:hAnsi="等线 Light"/>
      <w:kern w:val="2"/>
      <w:sz w:val="24"/>
      <w:szCs w:val="24"/>
    </w:rPr>
  </w:style>
  <w:style w:type="character" w:customStyle="1" w:styleId="9Char">
    <w:name w:val="标题 9 Char"/>
    <w:link w:val="9"/>
    <w:uiPriority w:val="9"/>
    <w:semiHidden/>
    <w:rsid w:val="008F3FE2"/>
    <w:rPr>
      <w:rFonts w:ascii="等线 Light" w:eastAsia="等线 Light" w:hAnsi="等线 Light"/>
      <w:kern w:val="2"/>
      <w:sz w:val="21"/>
      <w:szCs w:val="21"/>
    </w:rPr>
  </w:style>
  <w:style w:type="character" w:styleId="a5">
    <w:name w:val="Hyperlink"/>
    <w:uiPriority w:val="99"/>
    <w:unhideWhenUsed/>
    <w:rsid w:val="00BA62B6"/>
    <w:rPr>
      <w:color w:val="0563C1"/>
      <w:u w:val="single"/>
    </w:rPr>
  </w:style>
  <w:style w:type="paragraph" w:styleId="10">
    <w:name w:val="toc 1"/>
    <w:basedOn w:val="a"/>
    <w:next w:val="a"/>
    <w:autoRedefine/>
    <w:uiPriority w:val="39"/>
    <w:unhideWhenUsed/>
    <w:rsid w:val="009C3292"/>
    <w:rPr>
      <w:rFonts w:ascii="仿宋_GB2312" w:eastAsia="仿宋_GB2312"/>
      <w:b/>
      <w:sz w:val="28"/>
    </w:rPr>
  </w:style>
  <w:style w:type="paragraph" w:styleId="20">
    <w:name w:val="toc 2"/>
    <w:basedOn w:val="a"/>
    <w:next w:val="a"/>
    <w:autoRedefine/>
    <w:uiPriority w:val="39"/>
    <w:unhideWhenUsed/>
    <w:rsid w:val="009C3292"/>
    <w:pPr>
      <w:ind w:leftChars="200" w:left="200"/>
    </w:pPr>
    <w:rPr>
      <w:rFonts w:ascii="仿宋_GB2312" w:eastAsia="仿宋_GB2312"/>
      <w:sz w:val="28"/>
    </w:rPr>
  </w:style>
  <w:style w:type="paragraph" w:styleId="a6">
    <w:name w:val="Body Text"/>
    <w:basedOn w:val="a"/>
    <w:link w:val="Char1"/>
    <w:uiPriority w:val="1"/>
    <w:qFormat/>
    <w:rsid w:val="004A08C7"/>
    <w:pPr>
      <w:autoSpaceDE w:val="0"/>
      <w:autoSpaceDN w:val="0"/>
      <w:ind w:left="1180"/>
      <w:jc w:val="left"/>
    </w:pPr>
    <w:rPr>
      <w:rFonts w:ascii="Arial" w:eastAsia="Arial" w:hAnsi="Arial" w:cs="Arial"/>
      <w:kern w:val="0"/>
      <w:sz w:val="22"/>
      <w:lang w:val="en-AU" w:eastAsia="en-AU" w:bidi="en-AU"/>
    </w:rPr>
  </w:style>
  <w:style w:type="character" w:customStyle="1" w:styleId="Char1">
    <w:name w:val="正文文本 Char"/>
    <w:link w:val="a6"/>
    <w:uiPriority w:val="1"/>
    <w:rsid w:val="004A08C7"/>
    <w:rPr>
      <w:rFonts w:ascii="Arial" w:eastAsia="Arial" w:hAnsi="Arial" w:cs="Arial"/>
      <w:sz w:val="22"/>
      <w:szCs w:val="22"/>
      <w:lang w:val="en-AU" w:eastAsia="en-AU" w:bidi="en-AU"/>
    </w:rPr>
  </w:style>
  <w:style w:type="table" w:styleId="a7">
    <w:name w:val="Table Grid"/>
    <w:basedOn w:val="a1"/>
    <w:uiPriority w:val="59"/>
    <w:rsid w:val="004A08C7"/>
    <w:pPr>
      <w:widowControl w:val="0"/>
      <w:autoSpaceDE w:val="0"/>
      <w:autoSpaceDN w:val="0"/>
    </w:pPr>
    <w:rPr>
      <w:rFonts w:ascii="Calibri" w:eastAsia="宋体"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2"/>
    <w:uiPriority w:val="99"/>
    <w:semiHidden/>
    <w:unhideWhenUsed/>
    <w:rsid w:val="00A41013"/>
    <w:rPr>
      <w:sz w:val="18"/>
      <w:szCs w:val="18"/>
    </w:rPr>
  </w:style>
  <w:style w:type="character" w:customStyle="1" w:styleId="Char2">
    <w:name w:val="批注框文本 Char"/>
    <w:link w:val="a8"/>
    <w:uiPriority w:val="99"/>
    <w:semiHidden/>
    <w:rsid w:val="00A4101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jpeg"/><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image" Target="media/image14.emf"/><Relationship Id="rId40"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5.jpeg"/><Relationship Id="rId36"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C8C55-1FC3-481E-B997-327AEA0A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2736</Words>
  <Characters>15596</Characters>
  <Application>Microsoft Office Word</Application>
  <DocSecurity>0</DocSecurity>
  <Lines>129</Lines>
  <Paragraphs>36</Paragraphs>
  <ScaleCrop>false</ScaleCrop>
  <Company>Civil Aviation Flight University of China</Company>
  <LinksUpToDate>false</LinksUpToDate>
  <CharactersWithSpaces>18296</CharactersWithSpaces>
  <SharedDoc>false</SharedDoc>
  <HLinks>
    <vt:vector size="306" baseType="variant">
      <vt:variant>
        <vt:i4>1572913</vt:i4>
      </vt:variant>
      <vt:variant>
        <vt:i4>302</vt:i4>
      </vt:variant>
      <vt:variant>
        <vt:i4>0</vt:i4>
      </vt:variant>
      <vt:variant>
        <vt:i4>5</vt:i4>
      </vt:variant>
      <vt:variant>
        <vt:lpwstr/>
      </vt:variant>
      <vt:variant>
        <vt:lpwstr>_Toc533431491</vt:lpwstr>
      </vt:variant>
      <vt:variant>
        <vt:i4>1572913</vt:i4>
      </vt:variant>
      <vt:variant>
        <vt:i4>296</vt:i4>
      </vt:variant>
      <vt:variant>
        <vt:i4>0</vt:i4>
      </vt:variant>
      <vt:variant>
        <vt:i4>5</vt:i4>
      </vt:variant>
      <vt:variant>
        <vt:lpwstr/>
      </vt:variant>
      <vt:variant>
        <vt:lpwstr>_Toc533431490</vt:lpwstr>
      </vt:variant>
      <vt:variant>
        <vt:i4>1638449</vt:i4>
      </vt:variant>
      <vt:variant>
        <vt:i4>290</vt:i4>
      </vt:variant>
      <vt:variant>
        <vt:i4>0</vt:i4>
      </vt:variant>
      <vt:variant>
        <vt:i4>5</vt:i4>
      </vt:variant>
      <vt:variant>
        <vt:lpwstr/>
      </vt:variant>
      <vt:variant>
        <vt:lpwstr>_Toc533431489</vt:lpwstr>
      </vt:variant>
      <vt:variant>
        <vt:i4>1638449</vt:i4>
      </vt:variant>
      <vt:variant>
        <vt:i4>284</vt:i4>
      </vt:variant>
      <vt:variant>
        <vt:i4>0</vt:i4>
      </vt:variant>
      <vt:variant>
        <vt:i4>5</vt:i4>
      </vt:variant>
      <vt:variant>
        <vt:lpwstr/>
      </vt:variant>
      <vt:variant>
        <vt:lpwstr>_Toc533431488</vt:lpwstr>
      </vt:variant>
      <vt:variant>
        <vt:i4>1638449</vt:i4>
      </vt:variant>
      <vt:variant>
        <vt:i4>278</vt:i4>
      </vt:variant>
      <vt:variant>
        <vt:i4>0</vt:i4>
      </vt:variant>
      <vt:variant>
        <vt:i4>5</vt:i4>
      </vt:variant>
      <vt:variant>
        <vt:lpwstr/>
      </vt:variant>
      <vt:variant>
        <vt:lpwstr>_Toc533431487</vt:lpwstr>
      </vt:variant>
      <vt:variant>
        <vt:i4>1638449</vt:i4>
      </vt:variant>
      <vt:variant>
        <vt:i4>272</vt:i4>
      </vt:variant>
      <vt:variant>
        <vt:i4>0</vt:i4>
      </vt:variant>
      <vt:variant>
        <vt:i4>5</vt:i4>
      </vt:variant>
      <vt:variant>
        <vt:lpwstr/>
      </vt:variant>
      <vt:variant>
        <vt:lpwstr>_Toc533431486</vt:lpwstr>
      </vt:variant>
      <vt:variant>
        <vt:i4>1638449</vt:i4>
      </vt:variant>
      <vt:variant>
        <vt:i4>266</vt:i4>
      </vt:variant>
      <vt:variant>
        <vt:i4>0</vt:i4>
      </vt:variant>
      <vt:variant>
        <vt:i4>5</vt:i4>
      </vt:variant>
      <vt:variant>
        <vt:lpwstr/>
      </vt:variant>
      <vt:variant>
        <vt:lpwstr>_Toc533431485</vt:lpwstr>
      </vt:variant>
      <vt:variant>
        <vt:i4>1638449</vt:i4>
      </vt:variant>
      <vt:variant>
        <vt:i4>260</vt:i4>
      </vt:variant>
      <vt:variant>
        <vt:i4>0</vt:i4>
      </vt:variant>
      <vt:variant>
        <vt:i4>5</vt:i4>
      </vt:variant>
      <vt:variant>
        <vt:lpwstr/>
      </vt:variant>
      <vt:variant>
        <vt:lpwstr>_Toc533431484</vt:lpwstr>
      </vt:variant>
      <vt:variant>
        <vt:i4>1638449</vt:i4>
      </vt:variant>
      <vt:variant>
        <vt:i4>254</vt:i4>
      </vt:variant>
      <vt:variant>
        <vt:i4>0</vt:i4>
      </vt:variant>
      <vt:variant>
        <vt:i4>5</vt:i4>
      </vt:variant>
      <vt:variant>
        <vt:lpwstr/>
      </vt:variant>
      <vt:variant>
        <vt:lpwstr>_Toc533431483</vt:lpwstr>
      </vt:variant>
      <vt:variant>
        <vt:i4>1638449</vt:i4>
      </vt:variant>
      <vt:variant>
        <vt:i4>248</vt:i4>
      </vt:variant>
      <vt:variant>
        <vt:i4>0</vt:i4>
      </vt:variant>
      <vt:variant>
        <vt:i4>5</vt:i4>
      </vt:variant>
      <vt:variant>
        <vt:lpwstr/>
      </vt:variant>
      <vt:variant>
        <vt:lpwstr>_Toc533431482</vt:lpwstr>
      </vt:variant>
      <vt:variant>
        <vt:i4>1638449</vt:i4>
      </vt:variant>
      <vt:variant>
        <vt:i4>242</vt:i4>
      </vt:variant>
      <vt:variant>
        <vt:i4>0</vt:i4>
      </vt:variant>
      <vt:variant>
        <vt:i4>5</vt:i4>
      </vt:variant>
      <vt:variant>
        <vt:lpwstr/>
      </vt:variant>
      <vt:variant>
        <vt:lpwstr>_Toc533431481</vt:lpwstr>
      </vt:variant>
      <vt:variant>
        <vt:i4>1638449</vt:i4>
      </vt:variant>
      <vt:variant>
        <vt:i4>236</vt:i4>
      </vt:variant>
      <vt:variant>
        <vt:i4>0</vt:i4>
      </vt:variant>
      <vt:variant>
        <vt:i4>5</vt:i4>
      </vt:variant>
      <vt:variant>
        <vt:lpwstr/>
      </vt:variant>
      <vt:variant>
        <vt:lpwstr>_Toc533431480</vt:lpwstr>
      </vt:variant>
      <vt:variant>
        <vt:i4>1441841</vt:i4>
      </vt:variant>
      <vt:variant>
        <vt:i4>230</vt:i4>
      </vt:variant>
      <vt:variant>
        <vt:i4>0</vt:i4>
      </vt:variant>
      <vt:variant>
        <vt:i4>5</vt:i4>
      </vt:variant>
      <vt:variant>
        <vt:lpwstr/>
      </vt:variant>
      <vt:variant>
        <vt:lpwstr>_Toc533431479</vt:lpwstr>
      </vt:variant>
      <vt:variant>
        <vt:i4>1441841</vt:i4>
      </vt:variant>
      <vt:variant>
        <vt:i4>224</vt:i4>
      </vt:variant>
      <vt:variant>
        <vt:i4>0</vt:i4>
      </vt:variant>
      <vt:variant>
        <vt:i4>5</vt:i4>
      </vt:variant>
      <vt:variant>
        <vt:lpwstr/>
      </vt:variant>
      <vt:variant>
        <vt:lpwstr>_Toc533431478</vt:lpwstr>
      </vt:variant>
      <vt:variant>
        <vt:i4>1441841</vt:i4>
      </vt:variant>
      <vt:variant>
        <vt:i4>218</vt:i4>
      </vt:variant>
      <vt:variant>
        <vt:i4>0</vt:i4>
      </vt:variant>
      <vt:variant>
        <vt:i4>5</vt:i4>
      </vt:variant>
      <vt:variant>
        <vt:lpwstr/>
      </vt:variant>
      <vt:variant>
        <vt:lpwstr>_Toc533431477</vt:lpwstr>
      </vt:variant>
      <vt:variant>
        <vt:i4>1441841</vt:i4>
      </vt:variant>
      <vt:variant>
        <vt:i4>212</vt:i4>
      </vt:variant>
      <vt:variant>
        <vt:i4>0</vt:i4>
      </vt:variant>
      <vt:variant>
        <vt:i4>5</vt:i4>
      </vt:variant>
      <vt:variant>
        <vt:lpwstr/>
      </vt:variant>
      <vt:variant>
        <vt:lpwstr>_Toc533431476</vt:lpwstr>
      </vt:variant>
      <vt:variant>
        <vt:i4>1441841</vt:i4>
      </vt:variant>
      <vt:variant>
        <vt:i4>206</vt:i4>
      </vt:variant>
      <vt:variant>
        <vt:i4>0</vt:i4>
      </vt:variant>
      <vt:variant>
        <vt:i4>5</vt:i4>
      </vt:variant>
      <vt:variant>
        <vt:lpwstr/>
      </vt:variant>
      <vt:variant>
        <vt:lpwstr>_Toc533431475</vt:lpwstr>
      </vt:variant>
      <vt:variant>
        <vt:i4>1441841</vt:i4>
      </vt:variant>
      <vt:variant>
        <vt:i4>200</vt:i4>
      </vt:variant>
      <vt:variant>
        <vt:i4>0</vt:i4>
      </vt:variant>
      <vt:variant>
        <vt:i4>5</vt:i4>
      </vt:variant>
      <vt:variant>
        <vt:lpwstr/>
      </vt:variant>
      <vt:variant>
        <vt:lpwstr>_Toc533431474</vt:lpwstr>
      </vt:variant>
      <vt:variant>
        <vt:i4>1441841</vt:i4>
      </vt:variant>
      <vt:variant>
        <vt:i4>194</vt:i4>
      </vt:variant>
      <vt:variant>
        <vt:i4>0</vt:i4>
      </vt:variant>
      <vt:variant>
        <vt:i4>5</vt:i4>
      </vt:variant>
      <vt:variant>
        <vt:lpwstr/>
      </vt:variant>
      <vt:variant>
        <vt:lpwstr>_Toc533431473</vt:lpwstr>
      </vt:variant>
      <vt:variant>
        <vt:i4>1441841</vt:i4>
      </vt:variant>
      <vt:variant>
        <vt:i4>188</vt:i4>
      </vt:variant>
      <vt:variant>
        <vt:i4>0</vt:i4>
      </vt:variant>
      <vt:variant>
        <vt:i4>5</vt:i4>
      </vt:variant>
      <vt:variant>
        <vt:lpwstr/>
      </vt:variant>
      <vt:variant>
        <vt:lpwstr>_Toc533431472</vt:lpwstr>
      </vt:variant>
      <vt:variant>
        <vt:i4>1441841</vt:i4>
      </vt:variant>
      <vt:variant>
        <vt:i4>182</vt:i4>
      </vt:variant>
      <vt:variant>
        <vt:i4>0</vt:i4>
      </vt:variant>
      <vt:variant>
        <vt:i4>5</vt:i4>
      </vt:variant>
      <vt:variant>
        <vt:lpwstr/>
      </vt:variant>
      <vt:variant>
        <vt:lpwstr>_Toc533431471</vt:lpwstr>
      </vt:variant>
      <vt:variant>
        <vt:i4>1441841</vt:i4>
      </vt:variant>
      <vt:variant>
        <vt:i4>176</vt:i4>
      </vt:variant>
      <vt:variant>
        <vt:i4>0</vt:i4>
      </vt:variant>
      <vt:variant>
        <vt:i4>5</vt:i4>
      </vt:variant>
      <vt:variant>
        <vt:lpwstr/>
      </vt:variant>
      <vt:variant>
        <vt:lpwstr>_Toc533431470</vt:lpwstr>
      </vt:variant>
      <vt:variant>
        <vt:i4>1507377</vt:i4>
      </vt:variant>
      <vt:variant>
        <vt:i4>170</vt:i4>
      </vt:variant>
      <vt:variant>
        <vt:i4>0</vt:i4>
      </vt:variant>
      <vt:variant>
        <vt:i4>5</vt:i4>
      </vt:variant>
      <vt:variant>
        <vt:lpwstr/>
      </vt:variant>
      <vt:variant>
        <vt:lpwstr>_Toc533431469</vt:lpwstr>
      </vt:variant>
      <vt:variant>
        <vt:i4>1507377</vt:i4>
      </vt:variant>
      <vt:variant>
        <vt:i4>164</vt:i4>
      </vt:variant>
      <vt:variant>
        <vt:i4>0</vt:i4>
      </vt:variant>
      <vt:variant>
        <vt:i4>5</vt:i4>
      </vt:variant>
      <vt:variant>
        <vt:lpwstr/>
      </vt:variant>
      <vt:variant>
        <vt:lpwstr>_Toc533431468</vt:lpwstr>
      </vt:variant>
      <vt:variant>
        <vt:i4>1507377</vt:i4>
      </vt:variant>
      <vt:variant>
        <vt:i4>158</vt:i4>
      </vt:variant>
      <vt:variant>
        <vt:i4>0</vt:i4>
      </vt:variant>
      <vt:variant>
        <vt:i4>5</vt:i4>
      </vt:variant>
      <vt:variant>
        <vt:lpwstr/>
      </vt:variant>
      <vt:variant>
        <vt:lpwstr>_Toc533431467</vt:lpwstr>
      </vt:variant>
      <vt:variant>
        <vt:i4>1507377</vt:i4>
      </vt:variant>
      <vt:variant>
        <vt:i4>152</vt:i4>
      </vt:variant>
      <vt:variant>
        <vt:i4>0</vt:i4>
      </vt:variant>
      <vt:variant>
        <vt:i4>5</vt:i4>
      </vt:variant>
      <vt:variant>
        <vt:lpwstr/>
      </vt:variant>
      <vt:variant>
        <vt:lpwstr>_Toc533431466</vt:lpwstr>
      </vt:variant>
      <vt:variant>
        <vt:i4>1507377</vt:i4>
      </vt:variant>
      <vt:variant>
        <vt:i4>146</vt:i4>
      </vt:variant>
      <vt:variant>
        <vt:i4>0</vt:i4>
      </vt:variant>
      <vt:variant>
        <vt:i4>5</vt:i4>
      </vt:variant>
      <vt:variant>
        <vt:lpwstr/>
      </vt:variant>
      <vt:variant>
        <vt:lpwstr>_Toc533431465</vt:lpwstr>
      </vt:variant>
      <vt:variant>
        <vt:i4>1507377</vt:i4>
      </vt:variant>
      <vt:variant>
        <vt:i4>140</vt:i4>
      </vt:variant>
      <vt:variant>
        <vt:i4>0</vt:i4>
      </vt:variant>
      <vt:variant>
        <vt:i4>5</vt:i4>
      </vt:variant>
      <vt:variant>
        <vt:lpwstr/>
      </vt:variant>
      <vt:variant>
        <vt:lpwstr>_Toc533431464</vt:lpwstr>
      </vt:variant>
      <vt:variant>
        <vt:i4>1507377</vt:i4>
      </vt:variant>
      <vt:variant>
        <vt:i4>134</vt:i4>
      </vt:variant>
      <vt:variant>
        <vt:i4>0</vt:i4>
      </vt:variant>
      <vt:variant>
        <vt:i4>5</vt:i4>
      </vt:variant>
      <vt:variant>
        <vt:lpwstr/>
      </vt:variant>
      <vt:variant>
        <vt:lpwstr>_Toc533431463</vt:lpwstr>
      </vt:variant>
      <vt:variant>
        <vt:i4>1507377</vt:i4>
      </vt:variant>
      <vt:variant>
        <vt:i4>128</vt:i4>
      </vt:variant>
      <vt:variant>
        <vt:i4>0</vt:i4>
      </vt:variant>
      <vt:variant>
        <vt:i4>5</vt:i4>
      </vt:variant>
      <vt:variant>
        <vt:lpwstr/>
      </vt:variant>
      <vt:variant>
        <vt:lpwstr>_Toc533431462</vt:lpwstr>
      </vt:variant>
      <vt:variant>
        <vt:i4>1507377</vt:i4>
      </vt:variant>
      <vt:variant>
        <vt:i4>122</vt:i4>
      </vt:variant>
      <vt:variant>
        <vt:i4>0</vt:i4>
      </vt:variant>
      <vt:variant>
        <vt:i4>5</vt:i4>
      </vt:variant>
      <vt:variant>
        <vt:lpwstr/>
      </vt:variant>
      <vt:variant>
        <vt:lpwstr>_Toc533431461</vt:lpwstr>
      </vt:variant>
      <vt:variant>
        <vt:i4>1507377</vt:i4>
      </vt:variant>
      <vt:variant>
        <vt:i4>116</vt:i4>
      </vt:variant>
      <vt:variant>
        <vt:i4>0</vt:i4>
      </vt:variant>
      <vt:variant>
        <vt:i4>5</vt:i4>
      </vt:variant>
      <vt:variant>
        <vt:lpwstr/>
      </vt:variant>
      <vt:variant>
        <vt:lpwstr>_Toc533431460</vt:lpwstr>
      </vt:variant>
      <vt:variant>
        <vt:i4>1310769</vt:i4>
      </vt:variant>
      <vt:variant>
        <vt:i4>110</vt:i4>
      </vt:variant>
      <vt:variant>
        <vt:i4>0</vt:i4>
      </vt:variant>
      <vt:variant>
        <vt:i4>5</vt:i4>
      </vt:variant>
      <vt:variant>
        <vt:lpwstr/>
      </vt:variant>
      <vt:variant>
        <vt:lpwstr>_Toc533431459</vt:lpwstr>
      </vt:variant>
      <vt:variant>
        <vt:i4>1310769</vt:i4>
      </vt:variant>
      <vt:variant>
        <vt:i4>104</vt:i4>
      </vt:variant>
      <vt:variant>
        <vt:i4>0</vt:i4>
      </vt:variant>
      <vt:variant>
        <vt:i4>5</vt:i4>
      </vt:variant>
      <vt:variant>
        <vt:lpwstr/>
      </vt:variant>
      <vt:variant>
        <vt:lpwstr>_Toc533431458</vt:lpwstr>
      </vt:variant>
      <vt:variant>
        <vt:i4>1310769</vt:i4>
      </vt:variant>
      <vt:variant>
        <vt:i4>98</vt:i4>
      </vt:variant>
      <vt:variant>
        <vt:i4>0</vt:i4>
      </vt:variant>
      <vt:variant>
        <vt:i4>5</vt:i4>
      </vt:variant>
      <vt:variant>
        <vt:lpwstr/>
      </vt:variant>
      <vt:variant>
        <vt:lpwstr>_Toc533431457</vt:lpwstr>
      </vt:variant>
      <vt:variant>
        <vt:i4>1310769</vt:i4>
      </vt:variant>
      <vt:variant>
        <vt:i4>92</vt:i4>
      </vt:variant>
      <vt:variant>
        <vt:i4>0</vt:i4>
      </vt:variant>
      <vt:variant>
        <vt:i4>5</vt:i4>
      </vt:variant>
      <vt:variant>
        <vt:lpwstr/>
      </vt:variant>
      <vt:variant>
        <vt:lpwstr>_Toc533431456</vt:lpwstr>
      </vt:variant>
      <vt:variant>
        <vt:i4>1310769</vt:i4>
      </vt:variant>
      <vt:variant>
        <vt:i4>86</vt:i4>
      </vt:variant>
      <vt:variant>
        <vt:i4>0</vt:i4>
      </vt:variant>
      <vt:variant>
        <vt:i4>5</vt:i4>
      </vt:variant>
      <vt:variant>
        <vt:lpwstr/>
      </vt:variant>
      <vt:variant>
        <vt:lpwstr>_Toc533431455</vt:lpwstr>
      </vt:variant>
      <vt:variant>
        <vt:i4>1310769</vt:i4>
      </vt:variant>
      <vt:variant>
        <vt:i4>80</vt:i4>
      </vt:variant>
      <vt:variant>
        <vt:i4>0</vt:i4>
      </vt:variant>
      <vt:variant>
        <vt:i4>5</vt:i4>
      </vt:variant>
      <vt:variant>
        <vt:lpwstr/>
      </vt:variant>
      <vt:variant>
        <vt:lpwstr>_Toc533431454</vt:lpwstr>
      </vt:variant>
      <vt:variant>
        <vt:i4>1310769</vt:i4>
      </vt:variant>
      <vt:variant>
        <vt:i4>74</vt:i4>
      </vt:variant>
      <vt:variant>
        <vt:i4>0</vt:i4>
      </vt:variant>
      <vt:variant>
        <vt:i4>5</vt:i4>
      </vt:variant>
      <vt:variant>
        <vt:lpwstr/>
      </vt:variant>
      <vt:variant>
        <vt:lpwstr>_Toc533431453</vt:lpwstr>
      </vt:variant>
      <vt:variant>
        <vt:i4>1310769</vt:i4>
      </vt:variant>
      <vt:variant>
        <vt:i4>68</vt:i4>
      </vt:variant>
      <vt:variant>
        <vt:i4>0</vt:i4>
      </vt:variant>
      <vt:variant>
        <vt:i4>5</vt:i4>
      </vt:variant>
      <vt:variant>
        <vt:lpwstr/>
      </vt:variant>
      <vt:variant>
        <vt:lpwstr>_Toc533431452</vt:lpwstr>
      </vt:variant>
      <vt:variant>
        <vt:i4>1310769</vt:i4>
      </vt:variant>
      <vt:variant>
        <vt:i4>62</vt:i4>
      </vt:variant>
      <vt:variant>
        <vt:i4>0</vt:i4>
      </vt:variant>
      <vt:variant>
        <vt:i4>5</vt:i4>
      </vt:variant>
      <vt:variant>
        <vt:lpwstr/>
      </vt:variant>
      <vt:variant>
        <vt:lpwstr>_Toc533431451</vt:lpwstr>
      </vt:variant>
      <vt:variant>
        <vt:i4>1310769</vt:i4>
      </vt:variant>
      <vt:variant>
        <vt:i4>56</vt:i4>
      </vt:variant>
      <vt:variant>
        <vt:i4>0</vt:i4>
      </vt:variant>
      <vt:variant>
        <vt:i4>5</vt:i4>
      </vt:variant>
      <vt:variant>
        <vt:lpwstr/>
      </vt:variant>
      <vt:variant>
        <vt:lpwstr>_Toc533431450</vt:lpwstr>
      </vt:variant>
      <vt:variant>
        <vt:i4>1376305</vt:i4>
      </vt:variant>
      <vt:variant>
        <vt:i4>50</vt:i4>
      </vt:variant>
      <vt:variant>
        <vt:i4>0</vt:i4>
      </vt:variant>
      <vt:variant>
        <vt:i4>5</vt:i4>
      </vt:variant>
      <vt:variant>
        <vt:lpwstr/>
      </vt:variant>
      <vt:variant>
        <vt:lpwstr>_Toc533431449</vt:lpwstr>
      </vt:variant>
      <vt:variant>
        <vt:i4>1376305</vt:i4>
      </vt:variant>
      <vt:variant>
        <vt:i4>44</vt:i4>
      </vt:variant>
      <vt:variant>
        <vt:i4>0</vt:i4>
      </vt:variant>
      <vt:variant>
        <vt:i4>5</vt:i4>
      </vt:variant>
      <vt:variant>
        <vt:lpwstr/>
      </vt:variant>
      <vt:variant>
        <vt:lpwstr>_Toc533431448</vt:lpwstr>
      </vt:variant>
      <vt:variant>
        <vt:i4>1376305</vt:i4>
      </vt:variant>
      <vt:variant>
        <vt:i4>38</vt:i4>
      </vt:variant>
      <vt:variant>
        <vt:i4>0</vt:i4>
      </vt:variant>
      <vt:variant>
        <vt:i4>5</vt:i4>
      </vt:variant>
      <vt:variant>
        <vt:lpwstr/>
      </vt:variant>
      <vt:variant>
        <vt:lpwstr>_Toc533431447</vt:lpwstr>
      </vt:variant>
      <vt:variant>
        <vt:i4>1376305</vt:i4>
      </vt:variant>
      <vt:variant>
        <vt:i4>32</vt:i4>
      </vt:variant>
      <vt:variant>
        <vt:i4>0</vt:i4>
      </vt:variant>
      <vt:variant>
        <vt:i4>5</vt:i4>
      </vt:variant>
      <vt:variant>
        <vt:lpwstr/>
      </vt:variant>
      <vt:variant>
        <vt:lpwstr>_Toc533431446</vt:lpwstr>
      </vt:variant>
      <vt:variant>
        <vt:i4>1376305</vt:i4>
      </vt:variant>
      <vt:variant>
        <vt:i4>26</vt:i4>
      </vt:variant>
      <vt:variant>
        <vt:i4>0</vt:i4>
      </vt:variant>
      <vt:variant>
        <vt:i4>5</vt:i4>
      </vt:variant>
      <vt:variant>
        <vt:lpwstr/>
      </vt:variant>
      <vt:variant>
        <vt:lpwstr>_Toc533431445</vt:lpwstr>
      </vt:variant>
      <vt:variant>
        <vt:i4>1376305</vt:i4>
      </vt:variant>
      <vt:variant>
        <vt:i4>20</vt:i4>
      </vt:variant>
      <vt:variant>
        <vt:i4>0</vt:i4>
      </vt:variant>
      <vt:variant>
        <vt:i4>5</vt:i4>
      </vt:variant>
      <vt:variant>
        <vt:lpwstr/>
      </vt:variant>
      <vt:variant>
        <vt:lpwstr>_Toc533431444</vt:lpwstr>
      </vt:variant>
      <vt:variant>
        <vt:i4>1376305</vt:i4>
      </vt:variant>
      <vt:variant>
        <vt:i4>14</vt:i4>
      </vt:variant>
      <vt:variant>
        <vt:i4>0</vt:i4>
      </vt:variant>
      <vt:variant>
        <vt:i4>5</vt:i4>
      </vt:variant>
      <vt:variant>
        <vt:lpwstr/>
      </vt:variant>
      <vt:variant>
        <vt:lpwstr>_Toc533431443</vt:lpwstr>
      </vt:variant>
      <vt:variant>
        <vt:i4>1376305</vt:i4>
      </vt:variant>
      <vt:variant>
        <vt:i4>8</vt:i4>
      </vt:variant>
      <vt:variant>
        <vt:i4>0</vt:i4>
      </vt:variant>
      <vt:variant>
        <vt:i4>5</vt:i4>
      </vt:variant>
      <vt:variant>
        <vt:lpwstr/>
      </vt:variant>
      <vt:variant>
        <vt:lpwstr>_Toc533431442</vt:lpwstr>
      </vt:variant>
      <vt:variant>
        <vt:i4>1376305</vt:i4>
      </vt:variant>
      <vt:variant>
        <vt:i4>2</vt:i4>
      </vt:variant>
      <vt:variant>
        <vt:i4>0</vt:i4>
      </vt:variant>
      <vt:variant>
        <vt:i4>5</vt:i4>
      </vt:variant>
      <vt:variant>
        <vt:lpwstr/>
      </vt:variant>
      <vt:variant>
        <vt:lpwstr>_Toc533431441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熊英博</dc:creator>
  <cp:keywords/>
  <dc:description/>
  <cp:lastModifiedBy>User</cp:lastModifiedBy>
  <cp:revision>4</cp:revision>
  <cp:lastPrinted>2018-12-21T08:50:00Z</cp:lastPrinted>
  <dcterms:created xsi:type="dcterms:W3CDTF">2018-12-24T09:27:00Z</dcterms:created>
  <dcterms:modified xsi:type="dcterms:W3CDTF">2018-12-25T00:21:00Z</dcterms:modified>
</cp:coreProperties>
</file>